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153FD" w:rsidRDefault="00D153FD" w:rsidP="00D153FD">
      <w:pPr>
        <w:tabs>
          <w:tab w:val="left" w:pos="720"/>
        </w:tabs>
        <w:spacing w:line="360" w:lineRule="auto"/>
        <w:jc w:val="both"/>
        <w:rPr>
          <w:sz w:val="22"/>
          <w:szCs w:val="22"/>
        </w:rPr>
      </w:pPr>
    </w:p>
    <w:p w:rsidR="005100D1" w:rsidRDefault="005100D1" w:rsidP="005100D1">
      <w:pPr>
        <w:tabs>
          <w:tab w:val="left" w:pos="720"/>
        </w:tabs>
        <w:spacing w:line="360" w:lineRule="auto"/>
        <w:jc w:val="both"/>
        <w:rPr>
          <w:sz w:val="22"/>
          <w:szCs w:val="22"/>
        </w:rPr>
      </w:pPr>
      <w:r>
        <w:rPr>
          <w:sz w:val="22"/>
          <w:szCs w:val="22"/>
        </w:rPr>
        <w:object w:dxaOrig="10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4pt" o:ole="" filled="t">
            <v:fill color2="black"/>
            <v:imagedata r:id="rId7" o:title="" croptop="-24f" cropbottom="-24f" cropleft="-24f" cropright="-24f"/>
          </v:shape>
          <o:OLEObject Type="Embed" ProgID="PBrush" ShapeID="_x0000_i1025" DrawAspect="Content" ObjectID="_1847427797" r:id="rId8"/>
        </w:object>
      </w:r>
    </w:p>
    <w:p w:rsidR="005100D1" w:rsidRDefault="005100D1" w:rsidP="005100D1">
      <w:pPr>
        <w:tabs>
          <w:tab w:val="left" w:pos="720"/>
        </w:tabs>
        <w:spacing w:line="360" w:lineRule="auto"/>
        <w:jc w:val="both"/>
        <w:rPr>
          <w:rFonts w:ascii="Calibri" w:hAnsi="Calibri" w:cs="Calibri"/>
          <w:b/>
          <w:bCs/>
          <w:sz w:val="22"/>
          <w:szCs w:val="22"/>
        </w:rPr>
      </w:pPr>
      <w:r>
        <w:rPr>
          <w:rFonts w:ascii="Calibri" w:hAnsi="Calibri" w:cs="Calibri"/>
          <w:b/>
          <w:bCs/>
          <w:sz w:val="22"/>
          <w:szCs w:val="22"/>
        </w:rPr>
        <w:t xml:space="preserve">ΕΛΛΗΝΙΚΗ ΔΗΜΟΚΡΑΤΙΑ                                                                                      </w:t>
      </w:r>
    </w:p>
    <w:p w:rsidR="005100D1" w:rsidRPr="00F9074A" w:rsidRDefault="005100D1" w:rsidP="005100D1">
      <w:pPr>
        <w:pStyle w:val="Default"/>
        <w:jc w:val="both"/>
        <w:rPr>
          <w:rFonts w:ascii="Calibri" w:hAnsi="Calibri" w:cs="Calibri"/>
          <w:sz w:val="22"/>
          <w:szCs w:val="22"/>
        </w:rPr>
      </w:pPr>
      <w:r>
        <w:rPr>
          <w:rFonts w:ascii="Calibri" w:hAnsi="Calibri" w:cs="Calibri"/>
          <w:b/>
          <w:bCs/>
          <w:sz w:val="22"/>
          <w:szCs w:val="22"/>
        </w:rPr>
        <w:t xml:space="preserve">ΥΠΟΥΡΓΕΙΟ ΥΓΕΙΑΣ                                                                                 </w:t>
      </w:r>
      <w:r w:rsidR="007400B1">
        <w:rPr>
          <w:rFonts w:ascii="Calibri" w:hAnsi="Calibri" w:cs="Calibri"/>
          <w:b/>
          <w:bCs/>
          <w:sz w:val="22"/>
          <w:szCs w:val="22"/>
        </w:rPr>
        <w:t xml:space="preserve">               </w:t>
      </w:r>
      <w:r w:rsidR="00F9074A">
        <w:rPr>
          <w:rFonts w:ascii="Calibri" w:hAnsi="Calibri" w:cs="Calibri"/>
          <w:b/>
          <w:bCs/>
          <w:sz w:val="22"/>
          <w:szCs w:val="22"/>
        </w:rPr>
        <w:t>ΑΚΡΙΒΕΣ ΑΝΤΙΓΡΑΦΟ</w:t>
      </w:r>
    </w:p>
    <w:p w:rsidR="005100D1" w:rsidRDefault="005100D1" w:rsidP="005100D1">
      <w:pPr>
        <w:pStyle w:val="af1"/>
        <w:tabs>
          <w:tab w:val="left" w:pos="6521"/>
          <w:tab w:val="left" w:pos="7655"/>
          <w:tab w:val="right" w:pos="7938"/>
        </w:tabs>
        <w:jc w:val="both"/>
        <w:rPr>
          <w:rFonts w:ascii="Calibri" w:hAnsi="Calibri" w:cs="Calibri"/>
          <w:sz w:val="22"/>
          <w:szCs w:val="22"/>
        </w:rPr>
      </w:pPr>
      <w:r>
        <w:rPr>
          <w:rFonts w:ascii="Calibri" w:hAnsi="Calibri" w:cs="Calibri"/>
          <w:sz w:val="22"/>
          <w:szCs w:val="22"/>
        </w:rPr>
        <w:t>6</w:t>
      </w:r>
      <w:r>
        <w:rPr>
          <w:rFonts w:ascii="Calibri" w:hAnsi="Calibri" w:cs="Calibri"/>
          <w:sz w:val="22"/>
          <w:szCs w:val="22"/>
          <w:vertAlign w:val="superscript"/>
        </w:rPr>
        <w:t>η</w:t>
      </w:r>
      <w:r>
        <w:rPr>
          <w:rFonts w:ascii="Calibri" w:hAnsi="Calibri" w:cs="Calibri"/>
          <w:sz w:val="22"/>
          <w:szCs w:val="22"/>
        </w:rPr>
        <w:t xml:space="preserve"> ΥΓΕΙΟΝΟΜΙΚΗ ΠΕΡΙΦΕΡΕΙΑ                                                               </w:t>
      </w:r>
      <w:r w:rsidR="007400B1">
        <w:rPr>
          <w:rFonts w:ascii="Calibri" w:hAnsi="Calibri" w:cs="Calibri"/>
          <w:sz w:val="22"/>
          <w:szCs w:val="22"/>
        </w:rPr>
        <w:t xml:space="preserve">              Κέρκυρα </w:t>
      </w:r>
      <w:r w:rsidR="00713918">
        <w:rPr>
          <w:rFonts w:ascii="Calibri" w:hAnsi="Calibri" w:cs="Calibri"/>
          <w:sz w:val="22"/>
          <w:szCs w:val="22"/>
        </w:rPr>
        <w:t>05/08/2026</w:t>
      </w:r>
    </w:p>
    <w:p w:rsidR="005100D1" w:rsidRDefault="005100D1" w:rsidP="005100D1">
      <w:pPr>
        <w:tabs>
          <w:tab w:val="left" w:pos="6521"/>
        </w:tabs>
        <w:jc w:val="both"/>
        <w:rPr>
          <w:rFonts w:ascii="Calibri" w:hAnsi="Calibri" w:cs="Calibri"/>
          <w:b/>
          <w:bCs/>
          <w:sz w:val="22"/>
          <w:szCs w:val="22"/>
        </w:rPr>
      </w:pPr>
      <w:r>
        <w:rPr>
          <w:rFonts w:ascii="Calibri" w:hAnsi="Calibri" w:cs="Calibri"/>
          <w:sz w:val="22"/>
          <w:szCs w:val="22"/>
        </w:rPr>
        <w:t xml:space="preserve">ΓΕΝΙΚΟ ΝΟΣΟΚΟΜΕΙΟ ΚΕΡΚΥΡΑΣ                                                                       </w:t>
      </w:r>
      <w:proofErr w:type="spellStart"/>
      <w:r w:rsidR="007400B1">
        <w:rPr>
          <w:rFonts w:ascii="Calibri" w:hAnsi="Calibri" w:cs="Calibri"/>
          <w:color w:val="000000"/>
          <w:sz w:val="22"/>
          <w:szCs w:val="22"/>
        </w:rPr>
        <w:t>Αριθ.Πρωτ</w:t>
      </w:r>
      <w:proofErr w:type="spellEnd"/>
      <w:r w:rsidR="007400B1">
        <w:rPr>
          <w:rFonts w:ascii="Calibri" w:hAnsi="Calibri" w:cs="Calibri"/>
          <w:color w:val="000000"/>
          <w:sz w:val="22"/>
          <w:szCs w:val="22"/>
        </w:rPr>
        <w:t xml:space="preserve">.: </w:t>
      </w:r>
      <w:r w:rsidR="00713918">
        <w:rPr>
          <w:rFonts w:ascii="Calibri" w:hAnsi="Calibri" w:cs="Calibri"/>
          <w:color w:val="000000"/>
          <w:sz w:val="22"/>
          <w:szCs w:val="22"/>
        </w:rPr>
        <w:t>15309</w:t>
      </w:r>
    </w:p>
    <w:p w:rsidR="005100D1" w:rsidRDefault="005100D1" w:rsidP="005100D1">
      <w:pPr>
        <w:jc w:val="both"/>
        <w:rPr>
          <w:rFonts w:ascii="Calibri" w:hAnsi="Calibri" w:cs="Calibri"/>
          <w:b/>
          <w:bCs/>
          <w:sz w:val="22"/>
          <w:szCs w:val="22"/>
        </w:rPr>
      </w:pPr>
      <w:r>
        <w:rPr>
          <w:rFonts w:ascii="Calibri" w:hAnsi="Calibri" w:cs="Calibri"/>
          <w:b/>
          <w:bCs/>
          <w:sz w:val="22"/>
          <w:szCs w:val="22"/>
        </w:rPr>
        <w:t>«ΑΓΙΑ ΕΙΡΗΝΗ»</w:t>
      </w:r>
    </w:p>
    <w:p w:rsidR="005100D1" w:rsidRDefault="005100D1" w:rsidP="005100D1">
      <w:pPr>
        <w:jc w:val="both"/>
        <w:rPr>
          <w:rFonts w:ascii="Calibri" w:hAnsi="Calibri" w:cs="Calibri"/>
          <w:b/>
          <w:bCs/>
          <w:sz w:val="22"/>
          <w:szCs w:val="22"/>
        </w:rPr>
      </w:pPr>
      <w:r>
        <w:rPr>
          <w:rFonts w:ascii="Calibri" w:hAnsi="Calibri" w:cs="Calibri"/>
          <w:b/>
          <w:bCs/>
          <w:sz w:val="22"/>
          <w:szCs w:val="22"/>
        </w:rPr>
        <w:t>Τμήμα:</w:t>
      </w:r>
      <w:r>
        <w:rPr>
          <w:rFonts w:ascii="Calibri" w:hAnsi="Calibri" w:cs="Calibri"/>
          <w:sz w:val="22"/>
          <w:szCs w:val="22"/>
        </w:rPr>
        <w:t xml:space="preserve"> </w:t>
      </w:r>
      <w:r>
        <w:rPr>
          <w:rFonts w:ascii="Calibri" w:hAnsi="Calibri" w:cs="Calibri"/>
          <w:b/>
          <w:bCs/>
          <w:sz w:val="22"/>
          <w:szCs w:val="22"/>
        </w:rPr>
        <w:t xml:space="preserve">Προμηθειών </w:t>
      </w:r>
    </w:p>
    <w:p w:rsidR="005100D1" w:rsidRDefault="005100D1" w:rsidP="005100D1">
      <w:pPr>
        <w:jc w:val="both"/>
        <w:rPr>
          <w:rFonts w:ascii="Calibri" w:hAnsi="Calibri" w:cs="Calibri"/>
          <w:b/>
          <w:bCs/>
          <w:sz w:val="22"/>
          <w:szCs w:val="22"/>
        </w:rPr>
      </w:pPr>
      <w:r>
        <w:rPr>
          <w:rFonts w:ascii="Calibri" w:hAnsi="Calibri" w:cs="Calibri"/>
          <w:b/>
          <w:bCs/>
          <w:sz w:val="22"/>
          <w:szCs w:val="22"/>
        </w:rPr>
        <w:t>Πληροφορίες:</w:t>
      </w:r>
      <w:r>
        <w:rPr>
          <w:rFonts w:ascii="Calibri" w:hAnsi="Calibri" w:cs="Calibri"/>
          <w:sz w:val="22"/>
          <w:szCs w:val="22"/>
        </w:rPr>
        <w:t>.</w:t>
      </w:r>
      <w:r>
        <w:rPr>
          <w:rFonts w:ascii="Calibri" w:hAnsi="Calibri" w:cs="Calibri"/>
          <w:sz w:val="22"/>
          <w:szCs w:val="22"/>
        </w:rPr>
        <w:tab/>
        <w:t>Μ. Βλάσση</w:t>
      </w:r>
    </w:p>
    <w:p w:rsidR="005100D1" w:rsidRDefault="005100D1" w:rsidP="005100D1">
      <w:pPr>
        <w:jc w:val="both"/>
        <w:rPr>
          <w:rFonts w:ascii="Calibri" w:hAnsi="Calibri" w:cs="Calibri"/>
          <w:b/>
          <w:bCs/>
          <w:sz w:val="22"/>
          <w:szCs w:val="22"/>
          <w:lang w:val="de-DE"/>
        </w:rPr>
      </w:pPr>
      <w:r>
        <w:rPr>
          <w:rFonts w:ascii="Calibri" w:hAnsi="Calibri" w:cs="Calibri"/>
          <w:b/>
          <w:bCs/>
          <w:sz w:val="22"/>
          <w:szCs w:val="22"/>
        </w:rPr>
        <w:t>ΤΗΛ.:</w:t>
      </w:r>
      <w:r>
        <w:rPr>
          <w:rFonts w:ascii="Calibri" w:hAnsi="Calibri" w:cs="Calibri"/>
          <w:sz w:val="22"/>
          <w:szCs w:val="22"/>
        </w:rPr>
        <w:tab/>
        <w:t>26613-60470</w:t>
      </w:r>
      <w:r>
        <w:rPr>
          <w:rFonts w:ascii="Calibri" w:hAnsi="Calibri" w:cs="Calibri"/>
          <w:sz w:val="22"/>
          <w:szCs w:val="22"/>
        </w:rPr>
        <w:tab/>
      </w:r>
    </w:p>
    <w:p w:rsidR="005100D1" w:rsidRDefault="005100D1" w:rsidP="005100D1">
      <w:pPr>
        <w:jc w:val="both"/>
        <w:rPr>
          <w:sz w:val="22"/>
          <w:szCs w:val="22"/>
          <w:lang w:val="de-DE"/>
        </w:rPr>
      </w:pPr>
      <w:proofErr w:type="spellStart"/>
      <w:r>
        <w:rPr>
          <w:rFonts w:ascii="Calibri" w:hAnsi="Calibri" w:cs="Calibri"/>
          <w:b/>
          <w:bCs/>
          <w:sz w:val="22"/>
          <w:szCs w:val="22"/>
          <w:lang w:val="de-DE"/>
        </w:rPr>
        <w:t>e-mail</w:t>
      </w:r>
      <w:proofErr w:type="spellEnd"/>
      <w:r>
        <w:rPr>
          <w:rFonts w:ascii="Calibri" w:hAnsi="Calibri" w:cs="Calibri"/>
          <w:sz w:val="22"/>
          <w:szCs w:val="22"/>
          <w:lang w:val="de-DE"/>
        </w:rPr>
        <w:t>:</w:t>
      </w:r>
      <w:r>
        <w:rPr>
          <w:rFonts w:ascii="Calibri" w:hAnsi="Calibri" w:cs="Calibri"/>
          <w:sz w:val="22"/>
          <w:szCs w:val="22"/>
          <w:lang w:val="de-DE"/>
        </w:rPr>
        <w:tab/>
      </w:r>
      <w:hyperlink r:id="rId9" w:history="1">
        <w:r>
          <w:rPr>
            <w:rStyle w:val="-"/>
            <w:rFonts w:ascii="Calibri" w:hAnsi="Calibri" w:cs="Calibri"/>
            <w:sz w:val="22"/>
            <w:szCs w:val="22"/>
            <w:lang w:val="de-DE" w:eastAsia="el-GR"/>
          </w:rPr>
          <w:t>m.vlassi@gnkerkyras.gr</w:t>
        </w:r>
      </w:hyperlink>
      <w:r>
        <w:rPr>
          <w:rFonts w:ascii="Calibri" w:eastAsia="Calibri" w:hAnsi="Calibri" w:cs="Calibri"/>
          <w:color w:val="000000"/>
          <w:sz w:val="22"/>
          <w:szCs w:val="22"/>
          <w:lang w:val="de-DE" w:eastAsia="el-GR"/>
        </w:rPr>
        <w:t xml:space="preserve">  </w:t>
      </w:r>
    </w:p>
    <w:p w:rsidR="005100D1" w:rsidRDefault="005100D1" w:rsidP="005100D1">
      <w:pPr>
        <w:jc w:val="both"/>
        <w:rPr>
          <w:rFonts w:ascii="Calibri" w:hAnsi="Calibri" w:cs="Calibri"/>
          <w:sz w:val="22"/>
          <w:szCs w:val="22"/>
        </w:rPr>
      </w:pPr>
      <w:r>
        <w:rPr>
          <w:noProof/>
          <w:lang w:eastAsia="el-GR"/>
        </w:rPr>
        <mc:AlternateContent>
          <mc:Choice Requires="wps">
            <w:drawing>
              <wp:anchor distT="0" distB="0" distL="114300" distR="114300" simplePos="0" relativeHeight="251663360" behindDoc="0" locked="0" layoutInCell="0" allowOverlap="1">
                <wp:simplePos x="0" y="0"/>
                <wp:positionH relativeFrom="margin">
                  <wp:posOffset>3337560</wp:posOffset>
                </wp:positionH>
                <wp:positionV relativeFrom="paragraph">
                  <wp:posOffset>76200</wp:posOffset>
                </wp:positionV>
                <wp:extent cx="635" cy="271145"/>
                <wp:effectExtent l="19050" t="19050" r="37465" b="33655"/>
                <wp:wrapNone/>
                <wp:docPr id="1" name="Ευθεία γραμμή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1145"/>
                        </a:xfrm>
                        <a:prstGeom prst="line">
                          <a:avLst/>
                        </a:prstGeom>
                        <a:noFill/>
                        <a:ln w="12600" cap="sq">
                          <a:solidFill>
                            <a:srgbClr val="FFFFF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AF3C6" id="Ευθεία γραμμή σύνδεσης 1"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2.8pt,6pt" to="262.8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" o:allowincell="f" strokecolor="white" strokeweight=".35mm">
                <v:stroke joinstyle="miter" endcap="square"/>
                <w10:wrap anchorx="margin"/>
              </v:line>
            </w:pict>
          </mc:Fallback>
        </mc:AlternateContent>
      </w:r>
      <w:proofErr w:type="spellStart"/>
      <w:r>
        <w:rPr>
          <w:rFonts w:ascii="Calibri" w:hAnsi="Calibri" w:cs="Calibri"/>
          <w:b/>
          <w:bCs/>
          <w:sz w:val="22"/>
          <w:szCs w:val="22"/>
        </w:rPr>
        <w:t>Ταχ</w:t>
      </w:r>
      <w:proofErr w:type="spellEnd"/>
      <w:r>
        <w:rPr>
          <w:rFonts w:ascii="Calibri" w:hAnsi="Calibri" w:cs="Calibri"/>
          <w:b/>
          <w:bCs/>
          <w:sz w:val="22"/>
          <w:szCs w:val="22"/>
        </w:rPr>
        <w:t>. Δ/</w:t>
      </w:r>
      <w:proofErr w:type="spellStart"/>
      <w:r>
        <w:rPr>
          <w:rFonts w:ascii="Calibri" w:hAnsi="Calibri" w:cs="Calibri"/>
          <w:b/>
          <w:bCs/>
          <w:sz w:val="22"/>
          <w:szCs w:val="22"/>
        </w:rPr>
        <w:t>νση</w:t>
      </w:r>
      <w:proofErr w:type="spellEnd"/>
      <w:r>
        <w:rPr>
          <w:rFonts w:ascii="Calibri" w:hAnsi="Calibri" w:cs="Calibri"/>
          <w:b/>
          <w:bCs/>
          <w:sz w:val="22"/>
          <w:szCs w:val="22"/>
        </w:rPr>
        <w:t xml:space="preserve">: </w:t>
      </w:r>
      <w:r>
        <w:rPr>
          <w:rFonts w:ascii="Calibri" w:hAnsi="Calibri" w:cs="Calibri"/>
          <w:sz w:val="22"/>
          <w:szCs w:val="22"/>
        </w:rPr>
        <w:t>ΕΘΝΙΚΗΣ ΠΑΛΑΙΟΚΑΣΤΡΙΤΣΑΣ</w:t>
      </w:r>
    </w:p>
    <w:p w:rsidR="005100D1" w:rsidRDefault="005100D1" w:rsidP="005100D1">
      <w:pPr>
        <w:jc w:val="both"/>
        <w:rPr>
          <w:rFonts w:ascii="Calibri" w:hAnsi="Calibri" w:cs="Calibri"/>
          <w:sz w:val="22"/>
          <w:szCs w:val="22"/>
        </w:rPr>
      </w:pPr>
      <w:r>
        <w:rPr>
          <w:rFonts w:ascii="Calibri" w:hAnsi="Calibri" w:cs="Calibri"/>
          <w:sz w:val="22"/>
          <w:szCs w:val="22"/>
        </w:rPr>
        <w:t>ΠΕΡΙΟΧΗ ΚΟΝΤΟΚΑΛΙ,  ΚΕΡΚΥΡΑ Τ.Κ.:49100</w:t>
      </w:r>
      <w:r>
        <w:rPr>
          <w:rFonts w:ascii="Calibri" w:hAnsi="Calibri" w:cs="Calibri"/>
          <w:sz w:val="22"/>
          <w:szCs w:val="22"/>
        </w:rPr>
        <w:tab/>
      </w:r>
    </w:p>
    <w:p w:rsidR="005100D1" w:rsidRDefault="005100D1" w:rsidP="005100D1">
      <w:pPr>
        <w:jc w:val="both"/>
        <w:rPr>
          <w:rFonts w:ascii="Calibri" w:hAnsi="Calibri" w:cs="Calibri"/>
          <w:sz w:val="22"/>
          <w:szCs w:val="22"/>
        </w:rPr>
      </w:pPr>
    </w:p>
    <w:p w:rsidR="005100D1" w:rsidRDefault="005100D1" w:rsidP="005100D1">
      <w:pPr>
        <w:ind w:right="391"/>
        <w:jc w:val="both"/>
        <w:rPr>
          <w:rFonts w:ascii="Arial" w:hAnsi="Arial" w:cs="Arial"/>
          <w:color w:val="000000"/>
          <w:kern w:val="2"/>
          <w:sz w:val="22"/>
          <w:szCs w:val="22"/>
          <w:shd w:val="clear" w:color="auto" w:fill="FFFFFF"/>
        </w:rPr>
      </w:pPr>
    </w:p>
    <w:p w:rsidR="005100D1" w:rsidRDefault="00713918" w:rsidP="005100D1">
      <w:pPr>
        <w:jc w:val="center"/>
        <w:rPr>
          <w:rFonts w:ascii="Calibri" w:hAnsi="Calibri" w:cs="Calibri"/>
          <w:b/>
          <w:bCs/>
          <w:color w:val="000000"/>
          <w:kern w:val="2"/>
          <w:sz w:val="22"/>
          <w:szCs w:val="22"/>
          <w:shd w:val="clear" w:color="auto" w:fill="FFFFFF"/>
        </w:rPr>
      </w:pPr>
      <w:r>
        <w:rPr>
          <w:rFonts w:ascii="Calibri" w:hAnsi="Calibri" w:cs="Calibri"/>
          <w:b/>
          <w:bCs/>
          <w:color w:val="000000"/>
          <w:kern w:val="2"/>
          <w:sz w:val="22"/>
          <w:szCs w:val="22"/>
          <w:shd w:val="clear" w:color="auto" w:fill="FFFFFF"/>
        </w:rPr>
        <w:t>ΠΕΡΙΛΗΨΗ ΔΙΑΚΗΡΥΞΗΣ 22</w:t>
      </w:r>
      <w:r w:rsidR="005100D1">
        <w:rPr>
          <w:rFonts w:ascii="Calibri" w:hAnsi="Calibri" w:cs="Calibri"/>
          <w:b/>
          <w:bCs/>
          <w:color w:val="000000"/>
          <w:kern w:val="2"/>
          <w:sz w:val="22"/>
          <w:szCs w:val="22"/>
          <w:shd w:val="clear" w:color="auto" w:fill="FFFFFF"/>
        </w:rPr>
        <w:t>/2026</w:t>
      </w:r>
    </w:p>
    <w:p w:rsidR="005100D1" w:rsidRDefault="005100D1" w:rsidP="005100D1">
      <w:pPr>
        <w:jc w:val="center"/>
        <w:rPr>
          <w:rFonts w:ascii="Calibri" w:hAnsi="Calibri" w:cs="Calibri"/>
          <w:color w:val="000000"/>
          <w:kern w:val="2"/>
          <w:sz w:val="22"/>
          <w:szCs w:val="22"/>
          <w:shd w:val="clear" w:color="auto" w:fill="FFFFFF"/>
        </w:rPr>
      </w:pPr>
    </w:p>
    <w:p w:rsidR="005100D1" w:rsidRPr="007400B1" w:rsidRDefault="005100D1" w:rsidP="005100D1">
      <w:pPr>
        <w:ind w:right="61"/>
        <w:jc w:val="both"/>
        <w:rPr>
          <w:rFonts w:ascii="Calibri" w:hAnsi="Calibri" w:cs="Calibri"/>
          <w:sz w:val="22"/>
          <w:szCs w:val="22"/>
        </w:rPr>
      </w:pPr>
      <w:r>
        <w:rPr>
          <w:rFonts w:ascii="Calibri" w:hAnsi="Calibri" w:cs="Calibri"/>
          <w:color w:val="000000"/>
          <w:kern w:val="2"/>
          <w:sz w:val="22"/>
          <w:szCs w:val="22"/>
          <w:shd w:val="clear" w:color="auto" w:fill="FFFFFF"/>
        </w:rPr>
        <w:t xml:space="preserve">Το Γενικό Νοσοκομείο Κέρκυρας </w:t>
      </w:r>
      <w:proofErr w:type="spellStart"/>
      <w:r w:rsidR="007400B1">
        <w:rPr>
          <w:rFonts w:ascii="Calibri" w:hAnsi="Calibri" w:cs="Calibri"/>
          <w:color w:val="000000"/>
          <w:kern w:val="2"/>
          <w:sz w:val="22"/>
          <w:szCs w:val="22"/>
          <w:shd w:val="clear" w:color="auto" w:fill="FFFFFF"/>
        </w:rPr>
        <w:t>Επανα</w:t>
      </w:r>
      <w:r>
        <w:rPr>
          <w:rFonts w:ascii="Calibri" w:hAnsi="Calibri" w:cs="Calibri"/>
          <w:color w:val="000000"/>
          <w:kern w:val="2"/>
          <w:sz w:val="22"/>
          <w:szCs w:val="22"/>
          <w:shd w:val="clear" w:color="auto" w:fill="FFFFFF"/>
        </w:rPr>
        <w:t>προκηρύσσει</w:t>
      </w:r>
      <w:proofErr w:type="spellEnd"/>
      <w:r>
        <w:rPr>
          <w:rFonts w:ascii="Calibri" w:hAnsi="Calibri" w:cs="Calibri"/>
          <w:color w:val="000000"/>
          <w:kern w:val="2"/>
          <w:sz w:val="22"/>
          <w:szCs w:val="22"/>
          <w:shd w:val="clear" w:color="auto" w:fill="FFFFFF"/>
        </w:rPr>
        <w:t xml:space="preserve"> Δημόσιο Ανοικτό Πλειοδοτικό Διαγωνισμό, </w:t>
      </w:r>
      <w:r>
        <w:rPr>
          <w:rFonts w:ascii="Calibri" w:hAnsi="Calibri" w:cs="Calibri"/>
          <w:color w:val="000000"/>
          <w:kern w:val="2"/>
          <w:sz w:val="22"/>
          <w:szCs w:val="22"/>
          <w:u w:val="single"/>
          <w:shd w:val="clear" w:color="auto" w:fill="FFFFFF"/>
        </w:rPr>
        <w:t>με σφραγισμένες προσφορές και στην συνέχιση αυτού με Δημοπρασία με προφορικές προσφορές μέχρι αναδείξεως του τελευταίου πλειοδότη,</w:t>
      </w:r>
      <w:r>
        <w:rPr>
          <w:rFonts w:ascii="Calibri" w:hAnsi="Calibri" w:cs="Calibri"/>
          <w:color w:val="000000"/>
          <w:kern w:val="2"/>
          <w:sz w:val="22"/>
          <w:szCs w:val="22"/>
          <w:shd w:val="clear" w:color="auto" w:fill="FFFFFF"/>
        </w:rPr>
        <w:t xml:space="preserve"> ο οποίος θα πραγματοποιηθεί στο Αμφιθέατρο του Νοσοκομείου (Εθνική οδός </w:t>
      </w:r>
      <w:r w:rsidRPr="007400B1">
        <w:rPr>
          <w:rFonts w:ascii="Calibri" w:hAnsi="Calibri" w:cs="Calibri"/>
          <w:color w:val="000000"/>
          <w:kern w:val="2"/>
          <w:sz w:val="22"/>
          <w:szCs w:val="22"/>
          <w:shd w:val="clear" w:color="auto" w:fill="FFFFFF"/>
        </w:rPr>
        <w:t xml:space="preserve">Κέρκυρας – </w:t>
      </w:r>
      <w:proofErr w:type="spellStart"/>
      <w:r w:rsidRPr="007400B1">
        <w:rPr>
          <w:rFonts w:ascii="Calibri" w:hAnsi="Calibri" w:cs="Calibri"/>
          <w:color w:val="000000"/>
          <w:kern w:val="2"/>
          <w:sz w:val="22"/>
          <w:szCs w:val="22"/>
          <w:shd w:val="clear" w:color="auto" w:fill="FFFFFF"/>
        </w:rPr>
        <w:t>Παλαιοκαστρίτσας</w:t>
      </w:r>
      <w:proofErr w:type="spellEnd"/>
      <w:r w:rsidRPr="007400B1">
        <w:rPr>
          <w:rFonts w:ascii="Calibri" w:hAnsi="Calibri" w:cs="Calibri"/>
          <w:color w:val="000000"/>
          <w:kern w:val="2"/>
          <w:sz w:val="22"/>
          <w:szCs w:val="22"/>
          <w:shd w:val="clear" w:color="auto" w:fill="FFFFFF"/>
        </w:rPr>
        <w:t xml:space="preserve"> Περιοχή ΚΟΝΤΟΚΑΛΙ Κέρκυρας – Ισόγειο κτιρίου) </w:t>
      </w:r>
      <w:r w:rsidR="00713918">
        <w:rPr>
          <w:rFonts w:ascii="Calibri" w:hAnsi="Calibri" w:cs="Calibri"/>
          <w:b/>
          <w:color w:val="000000"/>
          <w:kern w:val="2"/>
          <w:sz w:val="22"/>
          <w:szCs w:val="22"/>
          <w:shd w:val="clear" w:color="auto" w:fill="FFFFFF"/>
        </w:rPr>
        <w:t>στις 21η Σεπτεμβρίου 2026 ημέρα Δευτέρα και ώρα 11:30 π</w:t>
      </w:r>
      <w:r w:rsidRPr="007400B1">
        <w:rPr>
          <w:rFonts w:ascii="Calibri" w:hAnsi="Calibri" w:cs="Calibri"/>
          <w:b/>
          <w:color w:val="000000"/>
          <w:kern w:val="2"/>
          <w:sz w:val="22"/>
          <w:szCs w:val="22"/>
          <w:shd w:val="clear" w:color="auto" w:fill="FFFFFF"/>
        </w:rPr>
        <w:t xml:space="preserve">.μ. </w:t>
      </w:r>
      <w:r w:rsidRPr="007400B1">
        <w:rPr>
          <w:rFonts w:ascii="Calibri" w:hAnsi="Calibri" w:cs="Calibri"/>
          <w:color w:val="000000"/>
          <w:kern w:val="2"/>
          <w:sz w:val="22"/>
          <w:szCs w:val="22"/>
          <w:shd w:val="clear" w:color="auto" w:fill="FFFFFF"/>
        </w:rPr>
        <w:t xml:space="preserve">για την ανάδειξη αναδόχου – ων εκμετάλλευσης ενός (1) ακινήτου, ιδιοκτησίας του Γενικού Νοσοκομείου Κέρκυρας και για χρονικό διάστημα εκμίσθωσης τα τριάντα (30) έτη. </w:t>
      </w:r>
    </w:p>
    <w:p w:rsidR="005100D1" w:rsidRPr="007400B1" w:rsidRDefault="005100D1" w:rsidP="005100D1">
      <w:pPr>
        <w:ind w:right="61"/>
        <w:jc w:val="both"/>
        <w:rPr>
          <w:rFonts w:ascii="Calibri" w:hAnsi="Calibri" w:cs="Calibri"/>
          <w:color w:val="000000"/>
          <w:kern w:val="2"/>
          <w:sz w:val="22"/>
          <w:szCs w:val="22"/>
          <w:shd w:val="clear" w:color="auto" w:fill="FFFFFF"/>
        </w:rPr>
      </w:pPr>
    </w:p>
    <w:p w:rsidR="005100D1" w:rsidRDefault="005100D1" w:rsidP="005100D1">
      <w:pPr>
        <w:ind w:right="61"/>
        <w:jc w:val="both"/>
        <w:rPr>
          <w:rFonts w:ascii="Calibri" w:hAnsi="Calibri" w:cs="Calibri"/>
          <w:color w:val="000000"/>
          <w:kern w:val="2"/>
          <w:sz w:val="22"/>
          <w:szCs w:val="22"/>
          <w:shd w:val="clear" w:color="auto" w:fill="FFFFFF"/>
        </w:rPr>
      </w:pPr>
      <w:r w:rsidRPr="007400B1">
        <w:rPr>
          <w:rFonts w:ascii="Calibri" w:hAnsi="Calibri" w:cs="Calibri"/>
          <w:b/>
          <w:color w:val="000000"/>
          <w:kern w:val="2"/>
          <w:sz w:val="22"/>
          <w:szCs w:val="22"/>
          <w:shd w:val="clear" w:color="auto" w:fill="FFFFFF"/>
        </w:rPr>
        <w:t xml:space="preserve">Καταληκτική </w:t>
      </w:r>
      <w:proofErr w:type="spellStart"/>
      <w:r w:rsidRPr="007400B1">
        <w:rPr>
          <w:rFonts w:ascii="Calibri" w:hAnsi="Calibri" w:cs="Calibri"/>
          <w:b/>
          <w:color w:val="000000"/>
          <w:kern w:val="2"/>
          <w:sz w:val="22"/>
          <w:szCs w:val="22"/>
          <w:shd w:val="clear" w:color="auto" w:fill="FFFFFF"/>
        </w:rPr>
        <w:t>ημ</w:t>
      </w:r>
      <w:proofErr w:type="spellEnd"/>
      <w:r w:rsidRPr="007400B1">
        <w:rPr>
          <w:rFonts w:ascii="Calibri" w:hAnsi="Calibri" w:cs="Calibri"/>
          <w:b/>
          <w:color w:val="000000"/>
          <w:kern w:val="2"/>
          <w:sz w:val="22"/>
          <w:szCs w:val="22"/>
          <w:shd w:val="clear" w:color="auto" w:fill="FFFFFF"/>
        </w:rPr>
        <w:t>/</w:t>
      </w:r>
      <w:proofErr w:type="spellStart"/>
      <w:r w:rsidRPr="007400B1">
        <w:rPr>
          <w:rFonts w:ascii="Calibri" w:hAnsi="Calibri" w:cs="Calibri"/>
          <w:b/>
          <w:color w:val="000000"/>
          <w:kern w:val="2"/>
          <w:sz w:val="22"/>
          <w:szCs w:val="22"/>
          <w:shd w:val="clear" w:color="auto" w:fill="FFFFFF"/>
        </w:rPr>
        <w:t>νία</w:t>
      </w:r>
      <w:proofErr w:type="spellEnd"/>
      <w:r w:rsidRPr="007400B1">
        <w:rPr>
          <w:rFonts w:ascii="Calibri" w:hAnsi="Calibri" w:cs="Calibri"/>
          <w:b/>
          <w:color w:val="000000"/>
          <w:kern w:val="2"/>
          <w:sz w:val="22"/>
          <w:szCs w:val="22"/>
          <w:shd w:val="clear" w:color="auto" w:fill="FFFFFF"/>
        </w:rPr>
        <w:t xml:space="preserve"> και </w:t>
      </w:r>
      <w:r w:rsidR="00713918">
        <w:rPr>
          <w:rFonts w:ascii="Calibri" w:hAnsi="Calibri" w:cs="Calibri"/>
          <w:b/>
          <w:color w:val="000000"/>
          <w:kern w:val="2"/>
          <w:sz w:val="22"/>
          <w:szCs w:val="22"/>
          <w:shd w:val="clear" w:color="auto" w:fill="FFFFFF"/>
        </w:rPr>
        <w:t>ώρα κατάθεσης των προσφορών : 18η Σεπτεμβρίου 2026 ημέρα Παρασκευή</w:t>
      </w:r>
      <w:r w:rsidRPr="007400B1">
        <w:rPr>
          <w:rFonts w:ascii="Calibri" w:hAnsi="Calibri" w:cs="Calibri"/>
          <w:b/>
          <w:color w:val="000000"/>
          <w:kern w:val="2"/>
          <w:sz w:val="22"/>
          <w:szCs w:val="22"/>
          <w:shd w:val="clear" w:color="auto" w:fill="FFFFFF"/>
        </w:rPr>
        <w:t xml:space="preserve"> και ώρα 14:30 </w:t>
      </w:r>
      <w:proofErr w:type="spellStart"/>
      <w:r w:rsidRPr="007400B1">
        <w:rPr>
          <w:rFonts w:ascii="Calibri" w:hAnsi="Calibri" w:cs="Calibri"/>
          <w:b/>
          <w:color w:val="000000"/>
          <w:kern w:val="2"/>
          <w:sz w:val="22"/>
          <w:szCs w:val="22"/>
          <w:shd w:val="clear" w:color="auto" w:fill="FFFFFF"/>
        </w:rPr>
        <w:t>μ.μ</w:t>
      </w:r>
      <w:proofErr w:type="spellEnd"/>
      <w:r w:rsidRPr="007400B1">
        <w:rPr>
          <w:rFonts w:ascii="Calibri" w:hAnsi="Calibri" w:cs="Calibri"/>
          <w:b/>
          <w:color w:val="000000"/>
          <w:kern w:val="2"/>
          <w:sz w:val="22"/>
          <w:szCs w:val="22"/>
          <w:shd w:val="clear" w:color="auto" w:fill="FFFFFF"/>
        </w:rPr>
        <w:t xml:space="preserve"> σ</w:t>
      </w:r>
      <w:r w:rsidRPr="007400B1">
        <w:rPr>
          <w:rFonts w:ascii="Calibri" w:hAnsi="Calibri" w:cs="Calibri"/>
          <w:color w:val="000000"/>
          <w:kern w:val="2"/>
          <w:sz w:val="22"/>
          <w:szCs w:val="22"/>
          <w:shd w:val="clear" w:color="auto" w:fill="FFFFFF"/>
        </w:rPr>
        <w:t>το Πρωτόκολλο του Γ. Ν. Κέρκυρας.</w:t>
      </w:r>
      <w:r>
        <w:rPr>
          <w:rFonts w:ascii="Calibri" w:hAnsi="Calibri" w:cs="Calibri"/>
          <w:color w:val="000000"/>
          <w:kern w:val="2"/>
          <w:sz w:val="22"/>
          <w:szCs w:val="22"/>
          <w:shd w:val="clear" w:color="auto" w:fill="FFFFFF"/>
        </w:rPr>
        <w:t xml:space="preserve"> </w:t>
      </w:r>
    </w:p>
    <w:p w:rsidR="005100D1" w:rsidRDefault="005100D1" w:rsidP="005100D1">
      <w:pPr>
        <w:ind w:right="61"/>
        <w:jc w:val="both"/>
        <w:rPr>
          <w:rFonts w:ascii="Calibri" w:hAnsi="Calibri" w:cs="Calibri"/>
          <w:color w:val="000000"/>
          <w:kern w:val="2"/>
          <w:sz w:val="22"/>
          <w:szCs w:val="22"/>
          <w:shd w:val="clear" w:color="auto" w:fill="FFFFFF"/>
        </w:rPr>
      </w:pPr>
    </w:p>
    <w:p w:rsidR="005100D1" w:rsidRDefault="005100D1" w:rsidP="005100D1">
      <w:pPr>
        <w:ind w:right="61"/>
        <w:jc w:val="both"/>
        <w:rPr>
          <w:rFonts w:ascii="Calibri" w:hAnsi="Calibri" w:cs="Calibri"/>
          <w:color w:val="000000"/>
          <w:kern w:val="2"/>
          <w:sz w:val="22"/>
          <w:szCs w:val="22"/>
          <w:shd w:val="clear" w:color="auto" w:fill="FFFFFF"/>
        </w:rPr>
      </w:pPr>
      <w:r>
        <w:rPr>
          <w:rFonts w:ascii="Calibri" w:hAnsi="Calibri" w:cs="Calibri"/>
          <w:color w:val="000000"/>
          <w:kern w:val="2"/>
          <w:sz w:val="22"/>
          <w:szCs w:val="22"/>
          <w:shd w:val="clear" w:color="auto" w:fill="FFFFFF"/>
        </w:rPr>
        <w:t>Λεπτομέρειες της προκήρυξης μπορούν οι ενδιαφερόμενοι να ζητούν από το Γραφείο Προμηθειών του Νοσοκομείου όλες τις εργάσιμες ημέρες και ώρες 12.00 – 14.00 και στα τηλέφωνα : 26613-60470.</w:t>
      </w:r>
    </w:p>
    <w:p w:rsidR="005100D1" w:rsidRDefault="005100D1" w:rsidP="005100D1">
      <w:pPr>
        <w:ind w:right="61"/>
        <w:jc w:val="both"/>
        <w:rPr>
          <w:rFonts w:ascii="Calibri" w:hAnsi="Calibri" w:cs="Calibri"/>
          <w:sz w:val="22"/>
          <w:szCs w:val="22"/>
        </w:rPr>
      </w:pPr>
      <w:r>
        <w:rPr>
          <w:rFonts w:ascii="Calibri" w:hAnsi="Calibri" w:cs="Calibri"/>
          <w:color w:val="000000"/>
          <w:kern w:val="2"/>
          <w:sz w:val="22"/>
          <w:szCs w:val="22"/>
          <w:shd w:val="clear" w:color="auto" w:fill="FFFFFF"/>
        </w:rPr>
        <w:t>Το πλήρες κείμενο της Διακήρυξης είναι διαθέσιμο στη ΔΙΑΥΓΕΙΑ, στην ιστοσελίδα του Γενικού Νοσοκομείου Κέρκυρας (</w:t>
      </w:r>
      <w:hyperlink r:id="rId10" w:history="1">
        <w:r>
          <w:rPr>
            <w:rStyle w:val="-"/>
            <w:rFonts w:ascii="Calibri" w:hAnsi="Calibri" w:cs="Calibri"/>
            <w:color w:val="000000"/>
            <w:kern w:val="2"/>
            <w:sz w:val="22"/>
            <w:szCs w:val="22"/>
            <w:shd w:val="clear" w:color="auto" w:fill="FFFFFF"/>
          </w:rPr>
          <w:t>www.gnkerkyras.gr</w:t>
        </w:r>
      </w:hyperlink>
      <w:r>
        <w:rPr>
          <w:rFonts w:ascii="Calibri" w:hAnsi="Calibri" w:cs="Calibri"/>
          <w:color w:val="000000"/>
          <w:kern w:val="2"/>
          <w:sz w:val="22"/>
          <w:szCs w:val="22"/>
          <w:shd w:val="clear" w:color="auto" w:fill="FFFFFF"/>
        </w:rPr>
        <w:t xml:space="preserve">). Πιθανές διευκρινήσεις επί της Διακηρύξεως θα αναρτώνται στους ανωτέρω </w:t>
      </w:r>
      <w:proofErr w:type="spellStart"/>
      <w:r>
        <w:rPr>
          <w:rFonts w:ascii="Calibri" w:hAnsi="Calibri" w:cs="Calibri"/>
          <w:color w:val="000000"/>
          <w:kern w:val="2"/>
          <w:sz w:val="22"/>
          <w:szCs w:val="22"/>
          <w:shd w:val="clear" w:color="auto" w:fill="FFFFFF"/>
        </w:rPr>
        <w:t>ιστότοπους</w:t>
      </w:r>
      <w:proofErr w:type="spellEnd"/>
      <w:r>
        <w:rPr>
          <w:rFonts w:ascii="Calibri" w:hAnsi="Calibri" w:cs="Calibri"/>
          <w:color w:val="000000"/>
          <w:kern w:val="2"/>
          <w:sz w:val="22"/>
          <w:szCs w:val="22"/>
          <w:shd w:val="clear" w:color="auto" w:fill="FFFFFF"/>
        </w:rPr>
        <w:t>.</w:t>
      </w:r>
    </w:p>
    <w:p w:rsidR="005100D1" w:rsidRDefault="005100D1" w:rsidP="005100D1">
      <w:pPr>
        <w:ind w:left="-426" w:right="-766"/>
        <w:jc w:val="center"/>
        <w:rPr>
          <w:rFonts w:ascii="Calibri" w:hAnsi="Calibri" w:cs="Calibri"/>
          <w:color w:val="000000"/>
          <w:kern w:val="2"/>
          <w:sz w:val="22"/>
          <w:szCs w:val="22"/>
          <w:u w:val="single"/>
          <w:shd w:val="clear" w:color="auto" w:fill="FFFFFF"/>
        </w:rPr>
      </w:pPr>
      <w:r>
        <w:rPr>
          <w:rFonts w:ascii="Calibri" w:hAnsi="Calibri" w:cs="Calibri"/>
          <w:color w:val="000000"/>
          <w:kern w:val="2"/>
          <w:sz w:val="22"/>
          <w:szCs w:val="22"/>
          <w:u w:val="single"/>
          <w:shd w:val="clear" w:color="auto" w:fill="FFFFFF"/>
        </w:rPr>
        <w:t>AKINHTΟ</w:t>
      </w:r>
    </w:p>
    <w:tbl>
      <w:tblPr>
        <w:tblW w:w="0" w:type="dxa"/>
        <w:jc w:val="center"/>
        <w:tblLayout w:type="fixed"/>
        <w:tblCellMar>
          <w:right w:w="0" w:type="dxa"/>
        </w:tblCellMar>
        <w:tblLook w:val="04A0" w:firstRow="1" w:lastRow="0" w:firstColumn="1" w:lastColumn="0" w:noHBand="0" w:noVBand="1"/>
      </w:tblPr>
      <w:tblGrid>
        <w:gridCol w:w="701"/>
        <w:gridCol w:w="2693"/>
        <w:gridCol w:w="4678"/>
        <w:gridCol w:w="1276"/>
      </w:tblGrid>
      <w:tr w:rsidR="005100D1" w:rsidTr="005100D1">
        <w:trPr>
          <w:jc w:val="center"/>
        </w:trPr>
        <w:tc>
          <w:tcPr>
            <w:tcW w:w="701" w:type="dxa"/>
            <w:tcBorders>
              <w:top w:val="single" w:sz="6" w:space="0" w:color="000000"/>
              <w:left w:val="single" w:sz="6" w:space="0" w:color="000000"/>
              <w:bottom w:val="single" w:sz="6" w:space="0" w:color="000000"/>
              <w:right w:val="nil"/>
            </w:tcBorders>
            <w:vAlign w:val="center"/>
            <w:hideMark/>
          </w:tcPr>
          <w:p w:rsidR="005100D1" w:rsidRDefault="005100D1">
            <w:pPr>
              <w:suppressAutoHyphens w:val="0"/>
              <w:spacing w:after="200"/>
              <w:ind w:left="-426" w:right="-766" w:hanging="11"/>
              <w:jc w:val="center"/>
              <w:rPr>
                <w:rFonts w:ascii="Calibri" w:hAnsi="Calibri" w:cs="Calibri"/>
                <w:color w:val="000000"/>
                <w:kern w:val="2"/>
                <w:sz w:val="18"/>
                <w:szCs w:val="18"/>
                <w:shd w:val="clear" w:color="auto" w:fill="FFFFFF"/>
                <w:lang w:bidi="hi-IN"/>
              </w:rPr>
            </w:pPr>
            <w:r>
              <w:rPr>
                <w:rFonts w:ascii="Calibri" w:hAnsi="Calibri" w:cs="Calibri"/>
                <w:color w:val="000000"/>
                <w:kern w:val="2"/>
                <w:sz w:val="18"/>
                <w:szCs w:val="18"/>
                <w:shd w:val="clear" w:color="auto" w:fill="FFFFFF"/>
                <w:lang w:bidi="hi-IN"/>
              </w:rPr>
              <w:t>Α/Α/</w:t>
            </w:r>
          </w:p>
        </w:tc>
        <w:tc>
          <w:tcPr>
            <w:tcW w:w="2693" w:type="dxa"/>
            <w:tcBorders>
              <w:top w:val="single" w:sz="6" w:space="0" w:color="000000"/>
              <w:left w:val="single" w:sz="6" w:space="0" w:color="000000"/>
              <w:bottom w:val="single" w:sz="6" w:space="0" w:color="000000"/>
              <w:right w:val="nil"/>
            </w:tcBorders>
            <w:vAlign w:val="center"/>
            <w:hideMark/>
          </w:tcPr>
          <w:p w:rsidR="005100D1" w:rsidRDefault="005100D1">
            <w:pPr>
              <w:suppressAutoHyphens w:val="0"/>
              <w:spacing w:after="200"/>
              <w:ind w:left="-426" w:right="-766"/>
              <w:jc w:val="center"/>
              <w:rPr>
                <w:rFonts w:ascii="Calibri" w:hAnsi="Calibri" w:cs="Calibri"/>
                <w:color w:val="000000"/>
                <w:kern w:val="2"/>
                <w:sz w:val="18"/>
                <w:szCs w:val="18"/>
                <w:shd w:val="clear" w:color="auto" w:fill="FFFFFF"/>
                <w:lang w:bidi="hi-IN"/>
              </w:rPr>
            </w:pPr>
            <w:r>
              <w:rPr>
                <w:rFonts w:ascii="Calibri" w:hAnsi="Calibri" w:cs="Calibri"/>
                <w:color w:val="000000"/>
                <w:kern w:val="2"/>
                <w:sz w:val="18"/>
                <w:szCs w:val="18"/>
                <w:shd w:val="clear" w:color="auto" w:fill="FFFFFF"/>
                <w:lang w:bidi="hi-IN"/>
              </w:rPr>
              <w:t>Δ/ΝΣΗ ΑΚΙΝΗΤΟΥ</w:t>
            </w:r>
          </w:p>
        </w:tc>
        <w:tc>
          <w:tcPr>
            <w:tcW w:w="46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00D1" w:rsidRDefault="005100D1">
            <w:pPr>
              <w:suppressAutoHyphens w:val="0"/>
              <w:spacing w:after="200"/>
              <w:ind w:left="-426" w:right="-766"/>
              <w:jc w:val="center"/>
              <w:rPr>
                <w:rFonts w:ascii="Calibri" w:hAnsi="Calibri" w:cs="Calibri"/>
                <w:color w:val="000000"/>
                <w:kern w:val="2"/>
                <w:sz w:val="18"/>
                <w:szCs w:val="18"/>
                <w:shd w:val="clear" w:color="auto" w:fill="FFFFFF"/>
                <w:lang w:bidi="hi-IN"/>
              </w:rPr>
            </w:pPr>
            <w:r>
              <w:rPr>
                <w:rFonts w:ascii="Calibri" w:hAnsi="Calibri" w:cs="Calibri"/>
                <w:color w:val="000000"/>
                <w:kern w:val="2"/>
                <w:sz w:val="18"/>
                <w:szCs w:val="18"/>
                <w:shd w:val="clear" w:color="auto" w:fill="FFFFFF"/>
                <w:lang w:bidi="hi-IN"/>
              </w:rPr>
              <w:t>ΠΕΡΙΓΡΑΦΗ ΑΚΙΝΗΤΟΥ</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00D1" w:rsidRDefault="005100D1">
            <w:pPr>
              <w:suppressAutoHyphens w:val="0"/>
              <w:spacing w:after="200"/>
              <w:ind w:left="-426" w:right="-766"/>
              <w:jc w:val="center"/>
              <w:rPr>
                <w:rFonts w:ascii="Calibri" w:hAnsi="Calibri" w:cs="Calibri"/>
                <w:color w:val="000000"/>
                <w:kern w:val="2"/>
                <w:sz w:val="18"/>
                <w:szCs w:val="18"/>
                <w:shd w:val="clear" w:color="auto" w:fill="FFFFFF"/>
                <w:lang w:bidi="hi-IN"/>
              </w:rPr>
            </w:pPr>
            <w:r>
              <w:rPr>
                <w:rFonts w:ascii="Calibri" w:hAnsi="Calibri" w:cs="Calibri"/>
                <w:color w:val="000000"/>
                <w:kern w:val="2"/>
                <w:sz w:val="18"/>
                <w:szCs w:val="18"/>
                <w:shd w:val="clear" w:color="auto" w:fill="FFFFFF"/>
                <w:lang w:bidi="hi-IN"/>
              </w:rPr>
              <w:t xml:space="preserve">ΤΙΜΗ ΕΚΚΙΝΗΣΗΣ </w:t>
            </w:r>
          </w:p>
          <w:p w:rsidR="005100D1" w:rsidRDefault="005100D1">
            <w:pPr>
              <w:suppressAutoHyphens w:val="0"/>
              <w:spacing w:after="200"/>
              <w:ind w:left="-426" w:right="-766"/>
              <w:jc w:val="center"/>
              <w:rPr>
                <w:rFonts w:ascii="Calibri" w:hAnsi="Calibri" w:cs="Calibri"/>
                <w:color w:val="000000"/>
                <w:kern w:val="2"/>
                <w:sz w:val="18"/>
                <w:szCs w:val="18"/>
                <w:shd w:val="clear" w:color="auto" w:fill="FFFFFF"/>
                <w:lang w:bidi="hi-IN"/>
              </w:rPr>
            </w:pPr>
            <w:r>
              <w:rPr>
                <w:rFonts w:ascii="Calibri" w:hAnsi="Calibri" w:cs="Calibri"/>
                <w:color w:val="000000"/>
                <w:kern w:val="2"/>
                <w:sz w:val="18"/>
                <w:szCs w:val="18"/>
                <w:shd w:val="clear" w:color="auto" w:fill="FFFFFF"/>
                <w:lang w:bidi="hi-IN"/>
              </w:rPr>
              <w:t>ΣΕ ΕΥΡΩ</w:t>
            </w:r>
          </w:p>
        </w:tc>
      </w:tr>
      <w:tr w:rsidR="005100D1" w:rsidTr="005100D1">
        <w:trPr>
          <w:jc w:val="center"/>
        </w:trPr>
        <w:tc>
          <w:tcPr>
            <w:tcW w:w="701" w:type="dxa"/>
            <w:tcBorders>
              <w:top w:val="nil"/>
              <w:left w:val="single" w:sz="6" w:space="0" w:color="000000"/>
              <w:bottom w:val="single" w:sz="6" w:space="0" w:color="000000"/>
              <w:right w:val="nil"/>
            </w:tcBorders>
            <w:vAlign w:val="center"/>
            <w:hideMark/>
          </w:tcPr>
          <w:p w:rsidR="005100D1" w:rsidRDefault="005100D1">
            <w:pPr>
              <w:suppressAutoHyphens w:val="0"/>
              <w:spacing w:after="200"/>
              <w:ind w:left="-426" w:right="-766" w:hanging="11"/>
              <w:jc w:val="center"/>
              <w:rPr>
                <w:rFonts w:ascii="Calibri" w:hAnsi="Calibri" w:cs="Calibri"/>
                <w:color w:val="000000"/>
                <w:kern w:val="2"/>
                <w:sz w:val="18"/>
                <w:szCs w:val="18"/>
                <w:shd w:val="clear" w:color="auto" w:fill="FFFFFF"/>
                <w:lang w:bidi="hi-IN"/>
              </w:rPr>
            </w:pPr>
            <w:r>
              <w:rPr>
                <w:rFonts w:ascii="Calibri" w:hAnsi="Calibri" w:cs="Calibri"/>
                <w:color w:val="000000"/>
                <w:kern w:val="2"/>
                <w:sz w:val="18"/>
                <w:szCs w:val="18"/>
                <w:shd w:val="clear" w:color="auto" w:fill="FFFFFF"/>
                <w:lang w:bidi="hi-IN"/>
              </w:rPr>
              <w:t>1</w:t>
            </w:r>
          </w:p>
        </w:tc>
        <w:tc>
          <w:tcPr>
            <w:tcW w:w="2693" w:type="dxa"/>
            <w:tcBorders>
              <w:top w:val="nil"/>
              <w:left w:val="single" w:sz="6" w:space="0" w:color="000000"/>
              <w:bottom w:val="single" w:sz="6" w:space="0" w:color="000000"/>
              <w:right w:val="nil"/>
            </w:tcBorders>
            <w:vAlign w:val="center"/>
            <w:hideMark/>
          </w:tcPr>
          <w:p w:rsidR="005100D1" w:rsidRDefault="005100D1">
            <w:pPr>
              <w:suppressAutoHyphens w:val="0"/>
              <w:spacing w:after="200"/>
              <w:ind w:left="-108" w:right="-766"/>
              <w:rPr>
                <w:rFonts w:ascii="Calibri" w:hAnsi="Calibri" w:cs="Calibri"/>
                <w:color w:val="000000"/>
                <w:kern w:val="2"/>
                <w:sz w:val="18"/>
                <w:szCs w:val="18"/>
                <w:shd w:val="clear" w:color="auto" w:fill="FFFFFF"/>
                <w:lang w:eastAsia="el-GR" w:bidi="hi-IN"/>
              </w:rPr>
            </w:pPr>
            <w:r>
              <w:rPr>
                <w:rFonts w:ascii="Calibri" w:hAnsi="Calibri" w:cs="Calibri"/>
                <w:color w:val="000000"/>
                <w:kern w:val="2"/>
                <w:sz w:val="18"/>
                <w:szCs w:val="18"/>
                <w:shd w:val="clear" w:color="auto" w:fill="FFFFFF"/>
                <w:lang w:eastAsia="el-GR" w:bidi="hi-IN"/>
              </w:rPr>
              <w:t xml:space="preserve">Λ.  ΜΑΒΙΛΗ 19, </w:t>
            </w:r>
          </w:p>
          <w:p w:rsidR="005100D1" w:rsidRDefault="005100D1">
            <w:pPr>
              <w:suppressAutoHyphens w:val="0"/>
              <w:spacing w:after="200"/>
              <w:ind w:left="-426" w:right="-766" w:firstLine="318"/>
              <w:rPr>
                <w:rFonts w:ascii="Calibri" w:hAnsi="Calibri" w:cs="Calibri"/>
                <w:color w:val="000000"/>
                <w:kern w:val="2"/>
                <w:sz w:val="18"/>
                <w:szCs w:val="18"/>
                <w:shd w:val="clear" w:color="auto" w:fill="FFFFFF"/>
                <w:lang w:eastAsia="el-GR" w:bidi="hi-IN"/>
              </w:rPr>
            </w:pPr>
            <w:r>
              <w:rPr>
                <w:rFonts w:ascii="Calibri" w:hAnsi="Calibri" w:cs="Calibri"/>
                <w:color w:val="000000"/>
                <w:kern w:val="2"/>
                <w:sz w:val="18"/>
                <w:szCs w:val="18"/>
                <w:shd w:val="clear" w:color="auto" w:fill="FFFFFF"/>
                <w:lang w:eastAsia="el-GR" w:bidi="hi-IN"/>
              </w:rPr>
              <w:t>ΠΑΛΑΙΑ ΠΟΛΗ- ΚΕΡΚΥΡΑ</w:t>
            </w:r>
          </w:p>
        </w:tc>
        <w:tc>
          <w:tcPr>
            <w:tcW w:w="467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tcPr>
          <w:p w:rsidR="005100D1" w:rsidRDefault="005100D1">
            <w:pPr>
              <w:suppressAutoHyphens w:val="0"/>
              <w:spacing w:before="100"/>
              <w:ind w:left="-108"/>
              <w:rPr>
                <w:rFonts w:ascii="Calibri" w:hAnsi="Calibri" w:cs="Calibri"/>
                <w:color w:val="000000"/>
                <w:kern w:val="2"/>
                <w:sz w:val="18"/>
                <w:szCs w:val="18"/>
                <w:shd w:val="clear" w:color="auto" w:fill="FFFFFF"/>
                <w:lang w:eastAsia="el-GR" w:bidi="hi-IN"/>
              </w:rPr>
            </w:pPr>
            <w:r>
              <w:rPr>
                <w:rFonts w:ascii="Calibri" w:hAnsi="Calibri" w:cs="Calibri"/>
                <w:color w:val="000000"/>
                <w:kern w:val="2"/>
                <w:sz w:val="18"/>
                <w:szCs w:val="18"/>
                <w:shd w:val="clear" w:color="auto" w:fill="FFFFFF"/>
                <w:lang w:eastAsia="el-GR" w:bidi="hi-IN"/>
              </w:rPr>
              <w:t xml:space="preserve">Τριώροφο ακίνητο εντός οικοπέδου </w:t>
            </w:r>
            <w:proofErr w:type="spellStart"/>
            <w:r>
              <w:rPr>
                <w:rFonts w:ascii="Calibri" w:hAnsi="Calibri" w:cs="Calibri"/>
                <w:color w:val="000000"/>
                <w:kern w:val="2"/>
                <w:sz w:val="18"/>
                <w:szCs w:val="18"/>
                <w:shd w:val="clear" w:color="auto" w:fill="FFFFFF"/>
                <w:lang w:eastAsia="el-GR" w:bidi="hi-IN"/>
              </w:rPr>
              <w:t>συνολ</w:t>
            </w:r>
            <w:proofErr w:type="spellEnd"/>
            <w:r>
              <w:rPr>
                <w:rFonts w:ascii="Calibri" w:hAnsi="Calibri" w:cs="Calibri"/>
                <w:color w:val="000000"/>
                <w:kern w:val="2"/>
                <w:sz w:val="18"/>
                <w:szCs w:val="18"/>
                <w:shd w:val="clear" w:color="auto" w:fill="FFFFFF"/>
                <w:lang w:eastAsia="el-GR" w:bidi="hi-IN"/>
              </w:rPr>
              <w:t xml:space="preserve">. Εμβαδού 55.00 </w:t>
            </w:r>
            <w:proofErr w:type="spellStart"/>
            <w:r>
              <w:rPr>
                <w:rFonts w:ascii="Calibri" w:hAnsi="Calibri" w:cs="Calibri"/>
                <w:color w:val="000000"/>
                <w:kern w:val="2"/>
                <w:sz w:val="18"/>
                <w:szCs w:val="18"/>
                <w:shd w:val="clear" w:color="auto" w:fill="FFFFFF"/>
                <w:lang w:eastAsia="el-GR" w:bidi="hi-IN"/>
              </w:rPr>
              <w:t>τ.μ</w:t>
            </w:r>
            <w:proofErr w:type="spellEnd"/>
            <w:r>
              <w:rPr>
                <w:rFonts w:ascii="Calibri" w:hAnsi="Calibri" w:cs="Calibri"/>
                <w:color w:val="000000"/>
                <w:kern w:val="2"/>
                <w:sz w:val="18"/>
                <w:szCs w:val="18"/>
                <w:shd w:val="clear" w:color="auto" w:fill="FFFFFF"/>
                <w:lang w:eastAsia="el-GR" w:bidi="hi-IN"/>
              </w:rPr>
              <w:t xml:space="preserve"> περίπου. Συνολικό εμβαδόν υπάρχουσας δόμησης 95.00 </w:t>
            </w:r>
            <w:proofErr w:type="spellStart"/>
            <w:r>
              <w:rPr>
                <w:rFonts w:ascii="Calibri" w:hAnsi="Calibri" w:cs="Calibri"/>
                <w:color w:val="000000"/>
                <w:kern w:val="2"/>
                <w:sz w:val="18"/>
                <w:szCs w:val="18"/>
                <w:shd w:val="clear" w:color="auto" w:fill="FFFFFF"/>
                <w:lang w:eastAsia="el-GR" w:bidi="hi-IN"/>
              </w:rPr>
              <w:t>τ.μ</w:t>
            </w:r>
            <w:proofErr w:type="spellEnd"/>
            <w:r>
              <w:rPr>
                <w:rFonts w:ascii="Calibri" w:hAnsi="Calibri" w:cs="Calibri"/>
                <w:color w:val="000000"/>
                <w:kern w:val="2"/>
                <w:sz w:val="18"/>
                <w:szCs w:val="18"/>
                <w:shd w:val="clear" w:color="auto" w:fill="FFFFFF"/>
                <w:lang w:eastAsia="el-GR" w:bidi="hi-IN"/>
              </w:rPr>
              <w:t xml:space="preserve"> περίπου (ισόγειο, Α΄&amp;΄Β </w:t>
            </w:r>
            <w:proofErr w:type="spellStart"/>
            <w:r>
              <w:rPr>
                <w:rFonts w:ascii="Calibri" w:hAnsi="Calibri" w:cs="Calibri"/>
                <w:color w:val="000000"/>
                <w:kern w:val="2"/>
                <w:sz w:val="18"/>
                <w:szCs w:val="18"/>
                <w:shd w:val="clear" w:color="auto" w:fill="FFFFFF"/>
                <w:lang w:eastAsia="el-GR" w:bidi="hi-IN"/>
              </w:rPr>
              <w:t>ορόφος</w:t>
            </w:r>
            <w:proofErr w:type="spellEnd"/>
            <w:r>
              <w:rPr>
                <w:rFonts w:ascii="Calibri" w:hAnsi="Calibri" w:cs="Calibri"/>
                <w:color w:val="000000"/>
                <w:kern w:val="2"/>
                <w:sz w:val="18"/>
                <w:szCs w:val="18"/>
                <w:shd w:val="clear" w:color="auto" w:fill="FFFFFF"/>
                <w:lang w:eastAsia="el-GR" w:bidi="hi-IN"/>
              </w:rPr>
              <w:t>)</w:t>
            </w:r>
          </w:p>
          <w:p w:rsidR="005100D1" w:rsidRDefault="005100D1">
            <w:pPr>
              <w:suppressAutoHyphens w:val="0"/>
              <w:spacing w:after="200"/>
              <w:ind w:left="-426" w:right="-766"/>
              <w:rPr>
                <w:rFonts w:ascii="Calibri" w:hAnsi="Calibri" w:cs="Calibri"/>
                <w:color w:val="000000"/>
                <w:kern w:val="2"/>
                <w:sz w:val="18"/>
                <w:szCs w:val="18"/>
                <w:shd w:val="clear" w:color="auto" w:fill="FFFFFF"/>
                <w:lang w:bidi="hi-IN"/>
              </w:rPr>
            </w:pPr>
          </w:p>
        </w:tc>
        <w:tc>
          <w:tcPr>
            <w:tcW w:w="1276"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00D1" w:rsidRDefault="005100D1">
            <w:pPr>
              <w:suppressAutoHyphens w:val="0"/>
              <w:spacing w:after="200"/>
              <w:ind w:left="-426" w:right="-766"/>
              <w:jc w:val="center"/>
              <w:rPr>
                <w:rFonts w:ascii="Calibri" w:hAnsi="Calibri" w:cs="Calibri"/>
                <w:color w:val="000000"/>
                <w:kern w:val="2"/>
                <w:sz w:val="18"/>
                <w:szCs w:val="18"/>
                <w:shd w:val="clear" w:color="auto" w:fill="FFFFFF"/>
                <w:lang w:bidi="hi-IN"/>
              </w:rPr>
            </w:pPr>
            <w:r>
              <w:rPr>
                <w:rFonts w:ascii="Calibri" w:hAnsi="Calibri" w:cs="Calibri"/>
                <w:color w:val="000000"/>
                <w:kern w:val="2"/>
                <w:sz w:val="18"/>
                <w:szCs w:val="18"/>
                <w:shd w:val="clear" w:color="auto" w:fill="FFFFFF"/>
                <w:lang w:bidi="hi-IN"/>
              </w:rPr>
              <w:t>900,00</w:t>
            </w:r>
          </w:p>
        </w:tc>
      </w:tr>
    </w:tbl>
    <w:p w:rsidR="005100D1" w:rsidRDefault="005100D1" w:rsidP="005100D1">
      <w:pPr>
        <w:rPr>
          <w:rFonts w:ascii="Calibri" w:hAnsi="Calibri" w:cs="Calibri"/>
          <w:color w:val="000000"/>
          <w:kern w:val="2"/>
          <w:sz w:val="18"/>
          <w:szCs w:val="18"/>
          <w:u w:val="single"/>
          <w:shd w:val="clear" w:color="auto" w:fill="FFFFFF"/>
        </w:rPr>
      </w:pPr>
    </w:p>
    <w:p w:rsidR="005100D1" w:rsidRDefault="005100D1" w:rsidP="005100D1">
      <w:pPr>
        <w:jc w:val="both"/>
        <w:rPr>
          <w:rFonts w:ascii="Calibri" w:hAnsi="Calibri" w:cs="Calibri"/>
          <w:color w:val="000000"/>
          <w:kern w:val="2"/>
          <w:sz w:val="22"/>
          <w:szCs w:val="22"/>
          <w:shd w:val="clear" w:color="auto" w:fill="FFFFFF"/>
        </w:rPr>
      </w:pPr>
      <w:r>
        <w:rPr>
          <w:rFonts w:ascii="Calibri" w:hAnsi="Calibri" w:cs="Calibri"/>
          <w:color w:val="000000"/>
          <w:kern w:val="2"/>
          <w:sz w:val="22"/>
          <w:szCs w:val="22"/>
          <w:shd w:val="clear" w:color="auto" w:fill="FFFFFF"/>
        </w:rPr>
        <w:t>Αρμόδιος υπάλληλος : Βλάσση Μ.</w:t>
      </w:r>
    </w:p>
    <w:p w:rsidR="005100D1" w:rsidRDefault="005100D1" w:rsidP="005100D1">
      <w:pPr>
        <w:jc w:val="both"/>
        <w:rPr>
          <w:rFonts w:ascii="Calibri" w:hAnsi="Calibri" w:cs="Calibri"/>
          <w:color w:val="000000"/>
          <w:kern w:val="2"/>
          <w:sz w:val="22"/>
          <w:szCs w:val="22"/>
          <w:shd w:val="clear" w:color="auto" w:fill="FFFFFF"/>
        </w:rPr>
      </w:pPr>
    </w:p>
    <w:p w:rsidR="005100D1" w:rsidRDefault="005100D1" w:rsidP="005100D1">
      <w:pPr>
        <w:jc w:val="center"/>
        <w:rPr>
          <w:rFonts w:ascii="Calibri" w:hAnsi="Calibri" w:cs="Calibri"/>
          <w:b/>
          <w:bCs/>
          <w:color w:val="000000"/>
          <w:kern w:val="2"/>
          <w:sz w:val="22"/>
          <w:szCs w:val="22"/>
          <w:shd w:val="clear" w:color="auto" w:fill="FFFFFF"/>
        </w:rPr>
      </w:pPr>
      <w:r>
        <w:rPr>
          <w:rFonts w:ascii="Calibri" w:hAnsi="Calibri" w:cs="Calibri"/>
          <w:b/>
          <w:bCs/>
          <w:color w:val="000000"/>
          <w:kern w:val="2"/>
          <w:sz w:val="22"/>
          <w:szCs w:val="22"/>
          <w:shd w:val="clear" w:color="auto" w:fill="FFFFFF"/>
        </w:rPr>
        <w:t>Η ΔΙΟΙΚΗΤΡΙΑ Γ.Ν.ΚΕΡΚΥΡΑΣ</w:t>
      </w:r>
    </w:p>
    <w:p w:rsidR="005100D1" w:rsidRDefault="005100D1" w:rsidP="005100D1">
      <w:pPr>
        <w:jc w:val="center"/>
        <w:rPr>
          <w:rFonts w:ascii="Calibri" w:hAnsi="Calibri" w:cs="Calibri"/>
          <w:b/>
          <w:bCs/>
          <w:color w:val="000000"/>
          <w:kern w:val="2"/>
          <w:sz w:val="22"/>
          <w:szCs w:val="22"/>
          <w:shd w:val="clear" w:color="auto" w:fill="FFFFFF"/>
        </w:rPr>
      </w:pPr>
    </w:p>
    <w:p w:rsidR="005100D1" w:rsidRDefault="005100D1" w:rsidP="005100D1">
      <w:pPr>
        <w:ind w:right="-58"/>
      </w:pPr>
      <w:r>
        <w:rPr>
          <w:rFonts w:ascii="Calibri" w:hAnsi="Calibri" w:cs="Calibri"/>
          <w:b/>
          <w:bCs/>
          <w:color w:val="000000"/>
          <w:kern w:val="2"/>
          <w:sz w:val="22"/>
          <w:szCs w:val="22"/>
          <w:shd w:val="clear" w:color="auto" w:fill="FFFFFF"/>
        </w:rPr>
        <w:t xml:space="preserve">                                                                     ΑΔΑΜΑΝΤΙΑ ΕΓΓΛΕΖΟΠΟΥΛΟΥ</w:t>
      </w:r>
    </w:p>
    <w:p w:rsidR="005100D1" w:rsidRDefault="005100D1" w:rsidP="00D153FD">
      <w:pPr>
        <w:tabs>
          <w:tab w:val="left" w:pos="720"/>
        </w:tabs>
        <w:spacing w:line="360" w:lineRule="auto"/>
        <w:jc w:val="both"/>
        <w:rPr>
          <w:sz w:val="22"/>
          <w:szCs w:val="22"/>
        </w:rPr>
      </w:pPr>
    </w:p>
    <w:p w:rsidR="005100D1" w:rsidRDefault="005100D1" w:rsidP="00D153FD">
      <w:pPr>
        <w:tabs>
          <w:tab w:val="left" w:pos="720"/>
        </w:tabs>
        <w:spacing w:line="360" w:lineRule="auto"/>
        <w:jc w:val="both"/>
        <w:rPr>
          <w:sz w:val="22"/>
          <w:szCs w:val="22"/>
        </w:rPr>
      </w:pPr>
      <w:r>
        <w:rPr>
          <w:sz w:val="22"/>
          <w:szCs w:val="22"/>
        </w:rPr>
        <w:object w:dxaOrig="1020" w:dyaOrig="1080">
          <v:shape id="_x0000_i1026" type="#_x0000_t75" style="width:51pt;height:54pt" o:ole="" filled="t">
            <v:fill color2="black"/>
            <v:imagedata r:id="rId7" o:title="" croptop="-24f" cropbottom="-24f" cropleft="-24f" cropright="-24f"/>
          </v:shape>
          <o:OLEObject Type="Embed" ProgID="PBrush" ShapeID="_x0000_i1026" DrawAspect="Content" ObjectID="_1847427798" r:id="rId11"/>
        </w:object>
      </w:r>
    </w:p>
    <w:p w:rsidR="00D153FD" w:rsidRDefault="00D153FD" w:rsidP="00D153FD">
      <w:pPr>
        <w:tabs>
          <w:tab w:val="left" w:pos="720"/>
        </w:tabs>
        <w:spacing w:line="360" w:lineRule="auto"/>
        <w:jc w:val="both"/>
        <w:rPr>
          <w:rFonts w:ascii="Calibri" w:hAnsi="Calibri" w:cs="Calibri"/>
          <w:b/>
          <w:bCs/>
          <w:sz w:val="22"/>
          <w:szCs w:val="22"/>
        </w:rPr>
      </w:pPr>
      <w:r>
        <w:rPr>
          <w:rFonts w:ascii="Calibri" w:hAnsi="Calibri" w:cs="Calibri"/>
          <w:b/>
          <w:bCs/>
          <w:sz w:val="22"/>
          <w:szCs w:val="22"/>
        </w:rPr>
        <w:t xml:space="preserve">ΕΛΛΗΝΙΚΗ ΔΗΜΟΚΡΑΤΙΑ                                                                                      </w:t>
      </w:r>
      <w:r w:rsidR="00F9074A">
        <w:rPr>
          <w:rFonts w:ascii="Calibri" w:hAnsi="Calibri" w:cs="Calibri"/>
          <w:b/>
          <w:bCs/>
          <w:sz w:val="22"/>
          <w:szCs w:val="22"/>
        </w:rPr>
        <w:t>ΑΚΡΙΒΕΣ ΑΝΤΙΓΡΑΦΟ</w:t>
      </w:r>
      <w:bookmarkStart w:id="0" w:name="_GoBack"/>
      <w:bookmarkEnd w:id="0"/>
    </w:p>
    <w:p w:rsidR="00D153FD" w:rsidRDefault="00D153FD" w:rsidP="00D153FD">
      <w:pPr>
        <w:pStyle w:val="Default"/>
        <w:jc w:val="both"/>
        <w:rPr>
          <w:rFonts w:ascii="Calibri" w:hAnsi="Calibri" w:cs="Calibri"/>
          <w:sz w:val="22"/>
          <w:szCs w:val="22"/>
        </w:rPr>
      </w:pPr>
      <w:r>
        <w:rPr>
          <w:rFonts w:ascii="Calibri" w:hAnsi="Calibri" w:cs="Calibri"/>
          <w:b/>
          <w:bCs/>
          <w:sz w:val="22"/>
          <w:szCs w:val="22"/>
        </w:rPr>
        <w:t xml:space="preserve">ΥΠΟΥΡΓΕΙΟ ΥΓΕΙΑΣ                                                                                                 </w:t>
      </w:r>
    </w:p>
    <w:p w:rsidR="00D153FD" w:rsidRDefault="00D153FD" w:rsidP="00D153FD">
      <w:pPr>
        <w:pStyle w:val="af1"/>
        <w:tabs>
          <w:tab w:val="left" w:pos="6521"/>
          <w:tab w:val="left" w:pos="7655"/>
          <w:tab w:val="right" w:pos="7938"/>
        </w:tabs>
        <w:jc w:val="both"/>
        <w:rPr>
          <w:rFonts w:ascii="Calibri" w:hAnsi="Calibri" w:cs="Calibri"/>
          <w:sz w:val="22"/>
          <w:szCs w:val="22"/>
        </w:rPr>
      </w:pPr>
      <w:r>
        <w:rPr>
          <w:rFonts w:ascii="Calibri" w:hAnsi="Calibri" w:cs="Calibri"/>
          <w:sz w:val="22"/>
          <w:szCs w:val="22"/>
        </w:rPr>
        <w:t>6</w:t>
      </w:r>
      <w:r>
        <w:rPr>
          <w:rFonts w:ascii="Calibri" w:hAnsi="Calibri" w:cs="Calibri"/>
          <w:sz w:val="22"/>
          <w:szCs w:val="22"/>
          <w:vertAlign w:val="superscript"/>
        </w:rPr>
        <w:t>η</w:t>
      </w:r>
      <w:r>
        <w:rPr>
          <w:rFonts w:ascii="Calibri" w:hAnsi="Calibri" w:cs="Calibri"/>
          <w:sz w:val="22"/>
          <w:szCs w:val="22"/>
        </w:rPr>
        <w:t xml:space="preserve"> ΥΓΕΙΟΝΟΜΙΚΗ ΠΕΡΙΦΕΡΕΙΑ                                                                             Κέρκυρα </w:t>
      </w:r>
      <w:r w:rsidR="00713918">
        <w:rPr>
          <w:rFonts w:ascii="Calibri" w:hAnsi="Calibri" w:cs="Calibri"/>
          <w:sz w:val="22"/>
          <w:szCs w:val="22"/>
        </w:rPr>
        <w:t>05/08</w:t>
      </w:r>
      <w:r w:rsidR="00592FC5">
        <w:rPr>
          <w:rFonts w:ascii="Calibri" w:hAnsi="Calibri" w:cs="Calibri"/>
          <w:sz w:val="22"/>
          <w:szCs w:val="22"/>
        </w:rPr>
        <w:t>/2026</w:t>
      </w:r>
    </w:p>
    <w:p w:rsidR="00D153FD" w:rsidRDefault="00D153FD" w:rsidP="00D153FD">
      <w:pPr>
        <w:tabs>
          <w:tab w:val="left" w:pos="6521"/>
        </w:tabs>
        <w:jc w:val="both"/>
        <w:rPr>
          <w:rFonts w:ascii="Calibri" w:hAnsi="Calibri" w:cs="Calibri"/>
          <w:b/>
          <w:bCs/>
          <w:sz w:val="22"/>
          <w:szCs w:val="22"/>
        </w:rPr>
      </w:pPr>
      <w:r>
        <w:rPr>
          <w:rFonts w:ascii="Calibri" w:hAnsi="Calibri" w:cs="Calibri"/>
          <w:sz w:val="22"/>
          <w:szCs w:val="22"/>
        </w:rPr>
        <w:t xml:space="preserve">ΓΕΝΙΚΟ ΝΟΣΟΚΟΜΕΙΟ ΚΕΡΚΥΡΑΣ                                                                       </w:t>
      </w:r>
      <w:proofErr w:type="spellStart"/>
      <w:r>
        <w:rPr>
          <w:rFonts w:ascii="Calibri" w:hAnsi="Calibri" w:cs="Calibri"/>
          <w:color w:val="000000"/>
          <w:sz w:val="22"/>
          <w:szCs w:val="22"/>
        </w:rPr>
        <w:t>Αριθ.Πρωτ</w:t>
      </w:r>
      <w:proofErr w:type="spellEnd"/>
      <w:r>
        <w:rPr>
          <w:rFonts w:ascii="Calibri" w:hAnsi="Calibri" w:cs="Calibri"/>
          <w:color w:val="000000"/>
          <w:sz w:val="22"/>
          <w:szCs w:val="22"/>
        </w:rPr>
        <w:t xml:space="preserve">.: </w:t>
      </w:r>
      <w:r w:rsidR="00713918">
        <w:rPr>
          <w:rFonts w:ascii="Calibri" w:hAnsi="Calibri" w:cs="Calibri"/>
          <w:color w:val="000000"/>
          <w:sz w:val="22"/>
          <w:szCs w:val="22"/>
        </w:rPr>
        <w:t>15310</w:t>
      </w:r>
    </w:p>
    <w:p w:rsidR="00D153FD" w:rsidRDefault="00D153FD" w:rsidP="00D153FD">
      <w:pPr>
        <w:jc w:val="both"/>
        <w:rPr>
          <w:rFonts w:ascii="Calibri" w:hAnsi="Calibri" w:cs="Calibri"/>
          <w:b/>
          <w:bCs/>
          <w:sz w:val="22"/>
          <w:szCs w:val="22"/>
        </w:rPr>
      </w:pPr>
      <w:r>
        <w:rPr>
          <w:rFonts w:ascii="Calibri" w:hAnsi="Calibri" w:cs="Calibri"/>
          <w:b/>
          <w:bCs/>
          <w:sz w:val="22"/>
          <w:szCs w:val="22"/>
        </w:rPr>
        <w:t>«ΑΓΙΑ ΕΙΡΗΝΗ»</w:t>
      </w:r>
    </w:p>
    <w:p w:rsidR="00D153FD" w:rsidRDefault="00D153FD" w:rsidP="00D153FD">
      <w:pPr>
        <w:jc w:val="both"/>
        <w:rPr>
          <w:rFonts w:ascii="Calibri" w:hAnsi="Calibri" w:cs="Calibri"/>
          <w:b/>
          <w:bCs/>
          <w:sz w:val="22"/>
          <w:szCs w:val="22"/>
        </w:rPr>
      </w:pPr>
      <w:r>
        <w:rPr>
          <w:rFonts w:ascii="Calibri" w:hAnsi="Calibri" w:cs="Calibri"/>
          <w:b/>
          <w:bCs/>
          <w:sz w:val="22"/>
          <w:szCs w:val="22"/>
        </w:rPr>
        <w:t>Τμήμα:</w:t>
      </w:r>
      <w:r>
        <w:rPr>
          <w:rFonts w:ascii="Calibri" w:hAnsi="Calibri" w:cs="Calibri"/>
          <w:sz w:val="22"/>
          <w:szCs w:val="22"/>
        </w:rPr>
        <w:t xml:space="preserve"> </w:t>
      </w:r>
      <w:r>
        <w:rPr>
          <w:rFonts w:ascii="Calibri" w:hAnsi="Calibri" w:cs="Calibri"/>
          <w:b/>
          <w:bCs/>
          <w:sz w:val="22"/>
          <w:szCs w:val="22"/>
        </w:rPr>
        <w:t xml:space="preserve">Προμηθειών </w:t>
      </w:r>
    </w:p>
    <w:p w:rsidR="00D153FD" w:rsidRDefault="00D153FD" w:rsidP="00D153FD">
      <w:pPr>
        <w:jc w:val="both"/>
        <w:rPr>
          <w:rFonts w:ascii="Calibri" w:hAnsi="Calibri" w:cs="Calibri"/>
          <w:b/>
          <w:bCs/>
          <w:sz w:val="22"/>
          <w:szCs w:val="22"/>
        </w:rPr>
      </w:pPr>
      <w:r>
        <w:rPr>
          <w:rFonts w:ascii="Calibri" w:hAnsi="Calibri" w:cs="Calibri"/>
          <w:b/>
          <w:bCs/>
          <w:sz w:val="22"/>
          <w:szCs w:val="22"/>
        </w:rPr>
        <w:t>Πληροφορίες:</w:t>
      </w:r>
      <w:r>
        <w:rPr>
          <w:rFonts w:ascii="Calibri" w:hAnsi="Calibri" w:cs="Calibri"/>
          <w:sz w:val="22"/>
          <w:szCs w:val="22"/>
        </w:rPr>
        <w:t>.</w:t>
      </w:r>
      <w:r>
        <w:rPr>
          <w:rFonts w:ascii="Calibri" w:hAnsi="Calibri" w:cs="Calibri"/>
          <w:sz w:val="22"/>
          <w:szCs w:val="22"/>
        </w:rPr>
        <w:tab/>
      </w:r>
      <w:r w:rsidR="00E70DAD">
        <w:rPr>
          <w:rFonts w:ascii="Calibri" w:hAnsi="Calibri" w:cs="Calibri"/>
          <w:sz w:val="22"/>
          <w:szCs w:val="22"/>
        </w:rPr>
        <w:t>Μ. Βλάσση</w:t>
      </w:r>
    </w:p>
    <w:p w:rsidR="00D153FD" w:rsidRDefault="00D153FD" w:rsidP="00D153FD">
      <w:pPr>
        <w:jc w:val="both"/>
        <w:rPr>
          <w:rFonts w:ascii="Calibri" w:hAnsi="Calibri" w:cs="Calibri"/>
          <w:b/>
          <w:bCs/>
          <w:sz w:val="22"/>
          <w:szCs w:val="22"/>
          <w:lang w:val="de-DE"/>
        </w:rPr>
      </w:pPr>
      <w:r>
        <w:rPr>
          <w:rFonts w:ascii="Calibri" w:hAnsi="Calibri" w:cs="Calibri"/>
          <w:b/>
          <w:bCs/>
          <w:sz w:val="22"/>
          <w:szCs w:val="22"/>
        </w:rPr>
        <w:t>ΤΗΛ.:</w:t>
      </w:r>
      <w:r w:rsidR="00E70DAD">
        <w:rPr>
          <w:rFonts w:ascii="Calibri" w:hAnsi="Calibri" w:cs="Calibri"/>
          <w:sz w:val="22"/>
          <w:szCs w:val="22"/>
        </w:rPr>
        <w:tab/>
        <w:t>26613-60470</w:t>
      </w:r>
      <w:r>
        <w:rPr>
          <w:rFonts w:ascii="Calibri" w:hAnsi="Calibri" w:cs="Calibri"/>
          <w:sz w:val="22"/>
          <w:szCs w:val="22"/>
        </w:rPr>
        <w:tab/>
      </w:r>
    </w:p>
    <w:p w:rsidR="00D153FD" w:rsidRDefault="00D153FD" w:rsidP="00D153FD">
      <w:pPr>
        <w:jc w:val="both"/>
        <w:rPr>
          <w:sz w:val="22"/>
          <w:szCs w:val="22"/>
          <w:lang w:val="de-DE"/>
        </w:rPr>
      </w:pPr>
      <w:proofErr w:type="spellStart"/>
      <w:r>
        <w:rPr>
          <w:rFonts w:ascii="Calibri" w:hAnsi="Calibri" w:cs="Calibri"/>
          <w:b/>
          <w:bCs/>
          <w:sz w:val="22"/>
          <w:szCs w:val="22"/>
          <w:lang w:val="de-DE"/>
        </w:rPr>
        <w:t>e-mail</w:t>
      </w:r>
      <w:proofErr w:type="spellEnd"/>
      <w:r>
        <w:rPr>
          <w:rFonts w:ascii="Calibri" w:hAnsi="Calibri" w:cs="Calibri"/>
          <w:sz w:val="22"/>
          <w:szCs w:val="22"/>
          <w:lang w:val="de-DE"/>
        </w:rPr>
        <w:t>:</w:t>
      </w:r>
      <w:r>
        <w:rPr>
          <w:rFonts w:ascii="Calibri" w:hAnsi="Calibri" w:cs="Calibri"/>
          <w:sz w:val="22"/>
          <w:szCs w:val="22"/>
          <w:lang w:val="de-DE"/>
        </w:rPr>
        <w:tab/>
      </w:r>
      <w:hyperlink r:id="rId12" w:history="1">
        <w:r w:rsidR="00E70DAD" w:rsidRPr="00434B82">
          <w:rPr>
            <w:rStyle w:val="-"/>
            <w:rFonts w:ascii="Calibri" w:hAnsi="Calibri" w:cs="Calibri"/>
            <w:sz w:val="22"/>
            <w:szCs w:val="22"/>
            <w:lang w:val="de-DE" w:eastAsia="el-GR"/>
          </w:rPr>
          <w:t>m.vlassi@gnkerkyras.gr</w:t>
        </w:r>
      </w:hyperlink>
      <w:r>
        <w:rPr>
          <w:rFonts w:ascii="Calibri" w:eastAsia="Calibri" w:hAnsi="Calibri" w:cs="Calibri"/>
          <w:color w:val="000000"/>
          <w:sz w:val="22"/>
          <w:szCs w:val="22"/>
          <w:lang w:val="de-DE" w:eastAsia="el-GR"/>
        </w:rPr>
        <w:t xml:space="preserve">  </w:t>
      </w:r>
    </w:p>
    <w:p w:rsidR="00D153FD" w:rsidRDefault="00D153FD" w:rsidP="00D153FD">
      <w:pPr>
        <w:jc w:val="both"/>
        <w:rPr>
          <w:rFonts w:ascii="Calibri" w:hAnsi="Calibri" w:cs="Calibri"/>
          <w:sz w:val="22"/>
          <w:szCs w:val="22"/>
        </w:rPr>
      </w:pPr>
      <w:r>
        <w:rPr>
          <w:noProof/>
          <w:lang w:eastAsia="el-GR"/>
        </w:rPr>
        <mc:AlternateContent>
          <mc:Choice Requires="wps">
            <w:drawing>
              <wp:anchor distT="0" distB="0" distL="114300" distR="114300" simplePos="0" relativeHeight="251661312" behindDoc="0" locked="0" layoutInCell="0" allowOverlap="1" wp14:anchorId="54E40E56" wp14:editId="4C06ED61">
                <wp:simplePos x="0" y="0"/>
                <wp:positionH relativeFrom="margin">
                  <wp:posOffset>3337560</wp:posOffset>
                </wp:positionH>
                <wp:positionV relativeFrom="paragraph">
                  <wp:posOffset>76200</wp:posOffset>
                </wp:positionV>
                <wp:extent cx="635" cy="271145"/>
                <wp:effectExtent l="19050" t="19050" r="37465" b="33655"/>
                <wp:wrapNone/>
                <wp:docPr id="2" name="Ευθεία γραμμή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1145"/>
                        </a:xfrm>
                        <a:prstGeom prst="line">
                          <a:avLst/>
                        </a:prstGeom>
                        <a:noFill/>
                        <a:ln w="12600" cap="sq">
                          <a:solidFill>
                            <a:srgbClr val="FFFFF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74E90" id="Ευθεία γραμμή σύνδεσης 2"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2.8pt,6pt" to="262.8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" o:allowincell="f" strokecolor="white" strokeweight=".35mm">
                <v:stroke joinstyle="miter" endcap="square"/>
                <w10:wrap anchorx="margin"/>
              </v:line>
            </w:pict>
          </mc:Fallback>
        </mc:AlternateContent>
      </w:r>
      <w:proofErr w:type="spellStart"/>
      <w:r>
        <w:rPr>
          <w:rFonts w:ascii="Calibri" w:hAnsi="Calibri" w:cs="Calibri"/>
          <w:b/>
          <w:bCs/>
          <w:sz w:val="22"/>
          <w:szCs w:val="22"/>
        </w:rPr>
        <w:t>Ταχ</w:t>
      </w:r>
      <w:proofErr w:type="spellEnd"/>
      <w:r>
        <w:rPr>
          <w:rFonts w:ascii="Calibri" w:hAnsi="Calibri" w:cs="Calibri"/>
          <w:b/>
          <w:bCs/>
          <w:sz w:val="22"/>
          <w:szCs w:val="22"/>
        </w:rPr>
        <w:t>. Δ/</w:t>
      </w:r>
      <w:proofErr w:type="spellStart"/>
      <w:r>
        <w:rPr>
          <w:rFonts w:ascii="Calibri" w:hAnsi="Calibri" w:cs="Calibri"/>
          <w:b/>
          <w:bCs/>
          <w:sz w:val="22"/>
          <w:szCs w:val="22"/>
        </w:rPr>
        <w:t>νση</w:t>
      </w:r>
      <w:proofErr w:type="spellEnd"/>
      <w:r>
        <w:rPr>
          <w:rFonts w:ascii="Calibri" w:hAnsi="Calibri" w:cs="Calibri"/>
          <w:b/>
          <w:bCs/>
          <w:sz w:val="22"/>
          <w:szCs w:val="22"/>
        </w:rPr>
        <w:t xml:space="preserve">: </w:t>
      </w:r>
      <w:r>
        <w:rPr>
          <w:rFonts w:ascii="Calibri" w:hAnsi="Calibri" w:cs="Calibri"/>
          <w:sz w:val="22"/>
          <w:szCs w:val="22"/>
        </w:rPr>
        <w:t>ΕΘΝΙΚΗΣ ΠΑΛΑΙΟΚΑΣΤΡΙΤΣΑΣ</w:t>
      </w:r>
    </w:p>
    <w:p w:rsidR="00D153FD" w:rsidRDefault="00D153FD" w:rsidP="00D153FD">
      <w:pPr>
        <w:jc w:val="both"/>
        <w:rPr>
          <w:rFonts w:ascii="Calibri" w:hAnsi="Calibri" w:cs="Calibri"/>
          <w:sz w:val="22"/>
          <w:szCs w:val="22"/>
        </w:rPr>
      </w:pPr>
      <w:r>
        <w:rPr>
          <w:rFonts w:ascii="Calibri" w:hAnsi="Calibri" w:cs="Calibri"/>
          <w:sz w:val="22"/>
          <w:szCs w:val="22"/>
        </w:rPr>
        <w:t>ΠΕΡΙΟΧΗ ΚΟΝΤΟΚΑΛΙ,  ΚΕΡΚΥΡΑ Τ.Κ.:49100</w:t>
      </w:r>
      <w:r>
        <w:rPr>
          <w:rFonts w:ascii="Calibri" w:hAnsi="Calibri" w:cs="Calibri"/>
          <w:sz w:val="22"/>
          <w:szCs w:val="22"/>
        </w:rPr>
        <w:tab/>
      </w:r>
    </w:p>
    <w:p w:rsidR="00D153FD" w:rsidRDefault="00D153FD" w:rsidP="00D153FD">
      <w:pPr>
        <w:jc w:val="both"/>
        <w:rPr>
          <w:rFonts w:ascii="Calibri" w:hAnsi="Calibri" w:cs="Calibri"/>
          <w:sz w:val="22"/>
          <w:szCs w:val="22"/>
        </w:rPr>
      </w:pPr>
    </w:p>
    <w:p w:rsidR="00D153FD" w:rsidRDefault="00D153FD">
      <w:pPr>
        <w:pStyle w:val="Default"/>
        <w:jc w:val="both"/>
        <w:rPr>
          <w:rFonts w:ascii="Calibri" w:hAnsi="Calibri" w:cs="Calibri"/>
          <w:sz w:val="22"/>
          <w:szCs w:val="22"/>
        </w:rPr>
      </w:pPr>
    </w:p>
    <w:p w:rsidR="00930124" w:rsidRPr="00D153FD" w:rsidRDefault="00930124">
      <w:pPr>
        <w:pStyle w:val="Default"/>
        <w:jc w:val="both"/>
        <w:rPr>
          <w:rFonts w:ascii="Calibri" w:hAnsi="Calibri" w:cs="Calibri"/>
          <w:sz w:val="22"/>
          <w:szCs w:val="22"/>
        </w:rPr>
      </w:pPr>
    </w:p>
    <w:p w:rsidR="00C43EA9" w:rsidRPr="005E7E99" w:rsidRDefault="00E70DAD">
      <w:pPr>
        <w:pStyle w:val="Default"/>
        <w:jc w:val="center"/>
        <w:rPr>
          <w:rFonts w:ascii="Calibri" w:hAnsi="Calibri" w:cs="Calibri"/>
          <w:sz w:val="22"/>
          <w:szCs w:val="22"/>
        </w:rPr>
      </w:pPr>
      <w:r>
        <w:rPr>
          <w:rFonts w:ascii="Calibri" w:hAnsi="Calibri" w:cs="Calibri"/>
          <w:b/>
          <w:bCs/>
          <w:sz w:val="22"/>
          <w:szCs w:val="22"/>
        </w:rPr>
        <w:t xml:space="preserve">ΔΙΑΚΗΡΥΞΗ ΑΡΙΘΜ.  </w:t>
      </w:r>
      <w:r w:rsidR="00713918">
        <w:rPr>
          <w:rFonts w:ascii="Calibri" w:hAnsi="Calibri" w:cs="Calibri"/>
          <w:b/>
          <w:bCs/>
          <w:sz w:val="22"/>
          <w:szCs w:val="22"/>
        </w:rPr>
        <w:t>22</w:t>
      </w:r>
      <w:r>
        <w:rPr>
          <w:rFonts w:ascii="Calibri" w:hAnsi="Calibri" w:cs="Calibri"/>
          <w:b/>
          <w:bCs/>
          <w:sz w:val="22"/>
          <w:szCs w:val="22"/>
        </w:rPr>
        <w:t>/202</w:t>
      </w:r>
      <w:r w:rsidRPr="005E7E99">
        <w:rPr>
          <w:rFonts w:ascii="Calibri" w:hAnsi="Calibri" w:cs="Calibri"/>
          <w:b/>
          <w:bCs/>
          <w:sz w:val="22"/>
          <w:szCs w:val="22"/>
        </w:rPr>
        <w:t>6</w:t>
      </w:r>
    </w:p>
    <w:p w:rsidR="00C43EA9" w:rsidRPr="00487C28" w:rsidRDefault="00564F12">
      <w:pPr>
        <w:jc w:val="center"/>
        <w:rPr>
          <w:rFonts w:ascii="Calibri" w:hAnsi="Calibri" w:cs="Calibri"/>
          <w:sz w:val="22"/>
          <w:szCs w:val="22"/>
        </w:rPr>
      </w:pPr>
      <w:r w:rsidRPr="00487C28">
        <w:rPr>
          <w:rFonts w:ascii="Calibri" w:hAnsi="Calibri" w:cs="Calibri"/>
          <w:b/>
          <w:sz w:val="22"/>
          <w:szCs w:val="22"/>
        </w:rPr>
        <w:t>ΔΗΜΟΣΙΟΥ ΠΛΕΙΟΔΟΤΙΚΟΥ ΔΙΑΓΩΝ</w:t>
      </w:r>
      <w:r w:rsidR="00921FF1">
        <w:rPr>
          <w:rFonts w:ascii="Calibri" w:hAnsi="Calibri" w:cs="Calibri"/>
          <w:b/>
          <w:sz w:val="22"/>
          <w:szCs w:val="22"/>
        </w:rPr>
        <w:t>ΙΣΜΟΥ ΓΙΑ ΤΗΝ ΕΚΜΙΣΘΩΣΗ ΑΚΙΝΗΤΟΥ</w:t>
      </w:r>
      <w:r w:rsidRPr="00487C28">
        <w:rPr>
          <w:rFonts w:ascii="Calibri" w:hAnsi="Calibri" w:cs="Calibri"/>
          <w:b/>
          <w:sz w:val="22"/>
          <w:szCs w:val="22"/>
        </w:rPr>
        <w:t xml:space="preserve">  ΙΔΙΟΚΤΗΣΙΑΣ ΤΟΥ Γ.Ν. ΚΕΡΚΥΡΑΣ</w:t>
      </w:r>
    </w:p>
    <w:p w:rsidR="00C43EA9" w:rsidRPr="00487C28" w:rsidRDefault="00C43EA9" w:rsidP="00921FF1">
      <w:pPr>
        <w:rPr>
          <w:rFonts w:ascii="Calibri" w:hAnsi="Calibri" w:cs="Calibri"/>
          <w:b/>
          <w:sz w:val="22"/>
          <w:szCs w:val="22"/>
        </w:rPr>
      </w:pPr>
    </w:p>
    <w:p w:rsidR="00C43EA9" w:rsidRPr="00487C28" w:rsidRDefault="00564F12">
      <w:pPr>
        <w:jc w:val="both"/>
        <w:rPr>
          <w:rFonts w:ascii="Calibri" w:hAnsi="Calibri" w:cs="Calibri"/>
          <w:b/>
          <w:sz w:val="22"/>
          <w:szCs w:val="22"/>
        </w:rPr>
      </w:pPr>
      <w:r w:rsidRPr="00487C28">
        <w:rPr>
          <w:rFonts w:ascii="Calibri" w:hAnsi="Calibri" w:cs="Calibri"/>
          <w:b/>
          <w:sz w:val="22"/>
          <w:szCs w:val="22"/>
        </w:rPr>
        <w:t>Λαμβάνοντας υπόψη:</w:t>
      </w:r>
    </w:p>
    <w:p w:rsidR="00AE519A" w:rsidRPr="00487C28" w:rsidRDefault="00AE519A">
      <w:pPr>
        <w:jc w:val="both"/>
        <w:rPr>
          <w:rFonts w:ascii="Calibri" w:hAnsi="Calibri" w:cs="Calibri"/>
          <w:b/>
          <w:sz w:val="22"/>
          <w:szCs w:val="22"/>
        </w:rPr>
      </w:pPr>
    </w:p>
    <w:p w:rsidR="00AE519A" w:rsidRPr="00930124" w:rsidRDefault="00AE519A" w:rsidP="00930124">
      <w:pPr>
        <w:numPr>
          <w:ilvl w:val="0"/>
          <w:numId w:val="17"/>
        </w:numPr>
        <w:ind w:left="426" w:hanging="426"/>
        <w:jc w:val="both"/>
        <w:rPr>
          <w:rFonts w:ascii="Calibri" w:hAnsi="Calibri" w:cs="Calibri"/>
          <w:color w:val="000000"/>
          <w:sz w:val="22"/>
          <w:szCs w:val="22"/>
        </w:rPr>
      </w:pPr>
      <w:r w:rsidRPr="00487C28">
        <w:rPr>
          <w:rFonts w:ascii="Calibri" w:hAnsi="Calibri" w:cs="Calibri"/>
          <w:color w:val="000000"/>
          <w:sz w:val="22"/>
          <w:szCs w:val="22"/>
        </w:rPr>
        <w:t>Τις διατάξεις του Ν. 3329/2015 ΦΕΚ Α΄81/04-04-2005 ¨Εθνικό Σύστημα Υγείας και Κοινωνικής Αλληλεγγύης και λοιπές διατάξεις.</w:t>
      </w:r>
    </w:p>
    <w:p w:rsidR="00AE519A" w:rsidRPr="00930124" w:rsidRDefault="00AE519A" w:rsidP="00930124">
      <w:pPr>
        <w:keepNext/>
        <w:numPr>
          <w:ilvl w:val="0"/>
          <w:numId w:val="17"/>
        </w:numPr>
        <w:shd w:val="clear" w:color="auto" w:fill="FFFFFF"/>
        <w:ind w:left="426" w:hanging="426"/>
        <w:jc w:val="both"/>
        <w:textAlignment w:val="baseline"/>
        <w:outlineLvl w:val="0"/>
        <w:rPr>
          <w:rFonts w:ascii="Calibri" w:hAnsi="Calibri" w:cs="Calibri"/>
          <w:color w:val="000000"/>
          <w:sz w:val="22"/>
          <w:szCs w:val="22"/>
        </w:rPr>
      </w:pPr>
      <w:r w:rsidRPr="00487C28">
        <w:rPr>
          <w:rFonts w:ascii="Calibri" w:hAnsi="Calibri" w:cs="Calibri"/>
          <w:color w:val="000000"/>
          <w:sz w:val="22"/>
          <w:szCs w:val="22"/>
        </w:rPr>
        <w:t>Τις σχετικές διατάξεις του Π.Δ. 715/79, ΦΕΚ 212/Α/10-9-1979, «Περί τρόπου ενεργείας υπό των Νομικών Προσώπων Δημοσίου Δικαίου (Ν.Π.Δ.Δ.), προμηθειών, μισθώσεων και εκμισθώσεων εν γένει, αγορών ή εκποιήσεων ακινήτων, εκποιήσεων κινητών πραγμάτων ως και εκτελέσεως εργασιών» όπως ισχύει.</w:t>
      </w:r>
    </w:p>
    <w:p w:rsidR="00AE519A" w:rsidRPr="00930124" w:rsidRDefault="00A96627" w:rsidP="00930124">
      <w:pPr>
        <w:keepNext/>
        <w:numPr>
          <w:ilvl w:val="0"/>
          <w:numId w:val="17"/>
        </w:numPr>
        <w:shd w:val="clear" w:color="auto" w:fill="FFFFFF"/>
        <w:ind w:left="426" w:hanging="426"/>
        <w:jc w:val="both"/>
        <w:textAlignment w:val="baseline"/>
        <w:outlineLvl w:val="0"/>
        <w:rPr>
          <w:rFonts w:ascii="Calibri" w:hAnsi="Calibri" w:cs="Calibri"/>
          <w:color w:val="000000"/>
          <w:sz w:val="22"/>
          <w:szCs w:val="22"/>
        </w:rPr>
      </w:pPr>
      <w:r w:rsidRPr="00487C28">
        <w:rPr>
          <w:rFonts w:ascii="Calibri" w:hAnsi="Calibri" w:cs="Calibri"/>
          <w:color w:val="000000"/>
          <w:sz w:val="22"/>
          <w:szCs w:val="22"/>
        </w:rPr>
        <w:t xml:space="preserve">Την υπ. </w:t>
      </w:r>
      <w:proofErr w:type="spellStart"/>
      <w:r w:rsidRPr="00487C28">
        <w:rPr>
          <w:rFonts w:ascii="Calibri" w:hAnsi="Calibri" w:cs="Calibri"/>
          <w:color w:val="000000"/>
          <w:sz w:val="22"/>
          <w:szCs w:val="22"/>
        </w:rPr>
        <w:t>αριθμ</w:t>
      </w:r>
      <w:proofErr w:type="spellEnd"/>
      <w:r w:rsidRPr="00487C28">
        <w:rPr>
          <w:rFonts w:ascii="Calibri" w:hAnsi="Calibri" w:cs="Calibri"/>
          <w:color w:val="000000"/>
          <w:sz w:val="22"/>
          <w:szCs w:val="22"/>
        </w:rPr>
        <w:t xml:space="preserve"> Α3δ/Γ.Π.16647/04-04-2023 , Απόφαση της Γενικής Δ/</w:t>
      </w:r>
      <w:proofErr w:type="spellStart"/>
      <w:r w:rsidRPr="00487C28">
        <w:rPr>
          <w:rFonts w:ascii="Calibri" w:hAnsi="Calibri" w:cs="Calibri"/>
          <w:color w:val="000000"/>
          <w:sz w:val="22"/>
          <w:szCs w:val="22"/>
        </w:rPr>
        <w:t>ντριας</w:t>
      </w:r>
      <w:proofErr w:type="spellEnd"/>
      <w:r w:rsidRPr="00487C28">
        <w:rPr>
          <w:rFonts w:ascii="Calibri" w:hAnsi="Calibri" w:cs="Calibri"/>
          <w:color w:val="000000"/>
          <w:sz w:val="22"/>
          <w:szCs w:val="22"/>
        </w:rPr>
        <w:t xml:space="preserve"> Διοικητικών Υπηρεσιών και Τεχνικής Υποστήριξης του Υπουργείου Υγείας, (ΑΔΑ: Ψ0ΧΞ465ΦΥΟ-ΒΙΤ)με την οποία εγκρίνει την μακροχρόνια μίσθωση ακινήτων ιδιοκτησίας του Γενικού Νοσοκομείου </w:t>
      </w:r>
      <w:r w:rsidRPr="00A96627">
        <w:rPr>
          <w:rFonts w:ascii="Calibri" w:hAnsi="Calibri" w:cs="Calibri"/>
          <w:color w:val="000000"/>
          <w:sz w:val="22"/>
          <w:szCs w:val="22"/>
        </w:rPr>
        <w:t>Κέρκυρας.</w:t>
      </w:r>
    </w:p>
    <w:p w:rsidR="005B48F9" w:rsidRDefault="00564F12" w:rsidP="005B48F9">
      <w:pPr>
        <w:keepNext/>
        <w:numPr>
          <w:ilvl w:val="0"/>
          <w:numId w:val="17"/>
        </w:numPr>
        <w:shd w:val="clear" w:color="auto" w:fill="FFFFFF"/>
        <w:ind w:left="426" w:hanging="426"/>
        <w:jc w:val="both"/>
        <w:textAlignment w:val="baseline"/>
        <w:outlineLvl w:val="0"/>
        <w:rPr>
          <w:rFonts w:ascii="Calibri" w:hAnsi="Calibri" w:cs="Calibri"/>
          <w:color w:val="000000"/>
          <w:sz w:val="22"/>
          <w:szCs w:val="22"/>
        </w:rPr>
      </w:pPr>
      <w:r w:rsidRPr="00487C28">
        <w:rPr>
          <w:rFonts w:ascii="Calibri" w:hAnsi="Calibri" w:cs="Calibri"/>
          <w:sz w:val="22"/>
          <w:szCs w:val="22"/>
        </w:rPr>
        <w:t xml:space="preserve">Την Ορθή Επανάληψη της </w:t>
      </w:r>
      <w:proofErr w:type="spellStart"/>
      <w:r w:rsidRPr="00487C28">
        <w:rPr>
          <w:rFonts w:ascii="Calibri" w:hAnsi="Calibri" w:cs="Calibri"/>
          <w:sz w:val="22"/>
          <w:szCs w:val="22"/>
        </w:rPr>
        <w:t>υπ.αριθμ</w:t>
      </w:r>
      <w:proofErr w:type="spellEnd"/>
      <w:r w:rsidRPr="00487C28">
        <w:rPr>
          <w:rFonts w:ascii="Calibri" w:hAnsi="Calibri" w:cs="Calibri"/>
          <w:sz w:val="22"/>
          <w:szCs w:val="22"/>
        </w:rPr>
        <w:t>. 18-7/01-06-2023 Απόφαση του ΔΣ, σύμφωνα με την οποία εγκρίθηκαν οι όροι της διακήρυξης που θα διέπουν τις διαγωνιστικές διαδικασίες των προς μακροχρόνια μίσθωση ακινήτων.</w:t>
      </w:r>
    </w:p>
    <w:p w:rsidR="005B48F9" w:rsidRPr="005B48F9" w:rsidRDefault="005C3641" w:rsidP="005B48F9">
      <w:pPr>
        <w:keepNext/>
        <w:numPr>
          <w:ilvl w:val="0"/>
          <w:numId w:val="17"/>
        </w:numPr>
        <w:shd w:val="clear" w:color="auto" w:fill="FFFFFF"/>
        <w:ind w:left="426" w:hanging="426"/>
        <w:jc w:val="both"/>
        <w:textAlignment w:val="baseline"/>
        <w:outlineLvl w:val="0"/>
        <w:rPr>
          <w:rFonts w:ascii="Calibri" w:hAnsi="Calibri" w:cs="Calibri"/>
          <w:color w:val="000000"/>
          <w:sz w:val="22"/>
          <w:szCs w:val="22"/>
        </w:rPr>
      </w:pPr>
      <w:r>
        <w:rPr>
          <w:rFonts w:ascii="Calibri" w:hAnsi="Calibri" w:cs="Calibri"/>
          <w:sz w:val="22"/>
          <w:szCs w:val="22"/>
        </w:rPr>
        <w:t xml:space="preserve">Την υπ. </w:t>
      </w:r>
      <w:proofErr w:type="spellStart"/>
      <w:r>
        <w:rPr>
          <w:rFonts w:ascii="Calibri" w:hAnsi="Calibri" w:cs="Calibri"/>
          <w:sz w:val="22"/>
          <w:szCs w:val="22"/>
        </w:rPr>
        <w:t>αριθμ</w:t>
      </w:r>
      <w:proofErr w:type="spellEnd"/>
      <w:r>
        <w:rPr>
          <w:rFonts w:ascii="Calibri" w:hAnsi="Calibri" w:cs="Calibri"/>
          <w:sz w:val="22"/>
          <w:szCs w:val="22"/>
        </w:rPr>
        <w:t>. Α3δ/Γ.Π.1</w:t>
      </w:r>
      <w:r w:rsidRPr="005C3641">
        <w:rPr>
          <w:rFonts w:ascii="Calibri" w:hAnsi="Calibri" w:cs="Calibri"/>
          <w:sz w:val="22"/>
          <w:szCs w:val="22"/>
        </w:rPr>
        <w:t>1193</w:t>
      </w:r>
      <w:r>
        <w:rPr>
          <w:rFonts w:ascii="Calibri" w:hAnsi="Calibri" w:cs="Calibri"/>
          <w:sz w:val="22"/>
          <w:szCs w:val="22"/>
        </w:rPr>
        <w:t>/</w:t>
      </w:r>
      <w:r w:rsidRPr="005C3641">
        <w:rPr>
          <w:rFonts w:ascii="Calibri" w:hAnsi="Calibri" w:cs="Calibri"/>
          <w:sz w:val="22"/>
          <w:szCs w:val="22"/>
        </w:rPr>
        <w:t>12</w:t>
      </w:r>
      <w:r>
        <w:rPr>
          <w:rFonts w:ascii="Calibri" w:hAnsi="Calibri" w:cs="Calibri"/>
          <w:sz w:val="22"/>
          <w:szCs w:val="22"/>
        </w:rPr>
        <w:t>-03-202</w:t>
      </w:r>
      <w:r w:rsidRPr="005C3641">
        <w:rPr>
          <w:rFonts w:ascii="Calibri" w:hAnsi="Calibri" w:cs="Calibri"/>
          <w:sz w:val="22"/>
          <w:szCs w:val="22"/>
        </w:rPr>
        <w:t>6</w:t>
      </w:r>
      <w:r w:rsidR="005B48F9" w:rsidRPr="005B48F9">
        <w:rPr>
          <w:rFonts w:ascii="Calibri" w:hAnsi="Calibri" w:cs="Calibri"/>
          <w:sz w:val="22"/>
          <w:szCs w:val="22"/>
        </w:rPr>
        <w:t xml:space="preserve"> Απόφαση της Γενικής Δ/</w:t>
      </w:r>
      <w:proofErr w:type="spellStart"/>
      <w:r w:rsidR="005B48F9" w:rsidRPr="005B48F9">
        <w:rPr>
          <w:rFonts w:ascii="Calibri" w:hAnsi="Calibri" w:cs="Calibri"/>
          <w:sz w:val="22"/>
          <w:szCs w:val="22"/>
        </w:rPr>
        <w:t>ντριας</w:t>
      </w:r>
      <w:proofErr w:type="spellEnd"/>
      <w:r w:rsidR="005B48F9" w:rsidRPr="005B48F9">
        <w:rPr>
          <w:rFonts w:ascii="Calibri" w:hAnsi="Calibri" w:cs="Calibri"/>
          <w:sz w:val="22"/>
          <w:szCs w:val="22"/>
        </w:rPr>
        <w:t xml:space="preserve"> Διοικητικών Υπηρεσιών και Τεχνικής Υποστήριξης του Υπουργείου Υγείας.(</w:t>
      </w:r>
      <w:r w:rsidR="005B48F9" w:rsidRPr="00DB4C97">
        <w:rPr>
          <w:rFonts w:ascii="Calibri" w:hAnsi="Calibri" w:cs="Calibri"/>
          <w:sz w:val="22"/>
          <w:szCs w:val="22"/>
        </w:rPr>
        <w:t xml:space="preserve">ΑΔΑ: </w:t>
      </w:r>
      <w:r w:rsidRPr="00DB4C97">
        <w:rPr>
          <w:rFonts w:ascii="Calibri" w:hAnsi="Calibri" w:cs="Calibri"/>
          <w:sz w:val="22"/>
          <w:szCs w:val="22"/>
        </w:rPr>
        <w:t>9Κ6Β465ΦΥΟ-ΣΞ8),</w:t>
      </w:r>
      <w:r>
        <w:rPr>
          <w:rFonts w:ascii="Calibri" w:hAnsi="Calibri" w:cs="Calibri"/>
          <w:sz w:val="22"/>
          <w:szCs w:val="22"/>
        </w:rPr>
        <w:t xml:space="preserve"> με την οποία τροποποιεί τ</w:t>
      </w:r>
      <w:r w:rsidRPr="005C3641">
        <w:rPr>
          <w:rFonts w:ascii="Calibri" w:hAnsi="Calibri" w:cs="Calibri"/>
          <w:sz w:val="22"/>
          <w:szCs w:val="22"/>
        </w:rPr>
        <w:t>ην</w:t>
      </w:r>
      <w:r w:rsidR="005B48F9" w:rsidRPr="005B48F9">
        <w:rPr>
          <w:rFonts w:ascii="Calibri" w:hAnsi="Calibri" w:cs="Calibri"/>
          <w:sz w:val="22"/>
          <w:szCs w:val="22"/>
        </w:rPr>
        <w:t xml:space="preserve"> υπ. </w:t>
      </w:r>
      <w:proofErr w:type="spellStart"/>
      <w:r w:rsidR="005B48F9" w:rsidRPr="005B48F9">
        <w:rPr>
          <w:rFonts w:ascii="Calibri" w:hAnsi="Calibri" w:cs="Calibri"/>
          <w:sz w:val="22"/>
          <w:szCs w:val="22"/>
        </w:rPr>
        <w:t>αριθμ</w:t>
      </w:r>
      <w:proofErr w:type="spellEnd"/>
      <w:r w:rsidR="005B48F9" w:rsidRPr="005B48F9">
        <w:rPr>
          <w:rFonts w:ascii="Calibri" w:hAnsi="Calibri" w:cs="Calibri"/>
          <w:sz w:val="22"/>
          <w:szCs w:val="22"/>
        </w:rPr>
        <w:t xml:space="preserve"> Α3δ/Γ.Π.16647/04-04-2023, </w:t>
      </w:r>
      <w:r>
        <w:rPr>
          <w:rFonts w:ascii="Calibri" w:hAnsi="Calibri" w:cs="Calibri"/>
          <w:sz w:val="22"/>
          <w:szCs w:val="22"/>
        </w:rPr>
        <w:t>απ</w:t>
      </w:r>
      <w:r w:rsidRPr="005C3641">
        <w:rPr>
          <w:rFonts w:ascii="Calibri" w:hAnsi="Calibri" w:cs="Calibri"/>
          <w:sz w:val="22"/>
          <w:szCs w:val="22"/>
        </w:rPr>
        <w:t>όφαση</w:t>
      </w:r>
      <w:r w:rsidR="005B48F9" w:rsidRPr="005B48F9">
        <w:rPr>
          <w:rFonts w:ascii="Calibri" w:hAnsi="Calibri" w:cs="Calibri"/>
          <w:sz w:val="22"/>
          <w:szCs w:val="22"/>
        </w:rPr>
        <w:t xml:space="preserve"> της ως προς το χρόνο μακροχρόνιας μίσθωσης και εγκρίνει την 30ετή μίσθωση του αναφερόμενου ακινήτου ιδιοκτησίας του Γενικού Νοσοκομείου Κέρκυρας</w:t>
      </w:r>
    </w:p>
    <w:p w:rsidR="00713918" w:rsidRPr="00D6028D" w:rsidRDefault="005B48F9" w:rsidP="00D6028D">
      <w:pPr>
        <w:keepNext/>
        <w:numPr>
          <w:ilvl w:val="0"/>
          <w:numId w:val="17"/>
        </w:numPr>
        <w:shd w:val="clear" w:color="auto" w:fill="FFFFFF"/>
        <w:spacing w:line="276" w:lineRule="auto"/>
        <w:ind w:left="426" w:hanging="426"/>
        <w:jc w:val="both"/>
        <w:textAlignment w:val="baseline"/>
        <w:outlineLvl w:val="0"/>
        <w:rPr>
          <w:rFonts w:ascii="Calibri" w:hAnsi="Calibri" w:cs="Calibri"/>
          <w:sz w:val="22"/>
          <w:szCs w:val="22"/>
        </w:rPr>
      </w:pPr>
      <w:r w:rsidRPr="00E20C6C">
        <w:rPr>
          <w:rFonts w:ascii="Calibri" w:hAnsi="Calibri" w:cs="Calibri"/>
          <w:sz w:val="22"/>
          <w:szCs w:val="22"/>
        </w:rPr>
        <w:t xml:space="preserve">Την υπ. </w:t>
      </w:r>
      <w:proofErr w:type="spellStart"/>
      <w:r w:rsidRPr="00E20C6C">
        <w:rPr>
          <w:rFonts w:ascii="Calibri" w:hAnsi="Calibri" w:cs="Calibri"/>
          <w:sz w:val="22"/>
          <w:szCs w:val="22"/>
        </w:rPr>
        <w:t>αριθμ</w:t>
      </w:r>
      <w:proofErr w:type="spellEnd"/>
      <w:r w:rsidRPr="00E20C6C">
        <w:rPr>
          <w:rFonts w:ascii="Calibri" w:hAnsi="Calibri" w:cs="Calibri"/>
          <w:sz w:val="22"/>
          <w:szCs w:val="22"/>
        </w:rPr>
        <w:t xml:space="preserve">. </w:t>
      </w:r>
      <w:r w:rsidR="00D6028D">
        <w:rPr>
          <w:rFonts w:ascii="Calibri" w:hAnsi="Calibri" w:cs="Calibri"/>
          <w:sz w:val="22"/>
          <w:szCs w:val="22"/>
        </w:rPr>
        <w:t>21</w:t>
      </w:r>
      <w:r w:rsidRPr="00E20C6C">
        <w:rPr>
          <w:rFonts w:ascii="Calibri" w:hAnsi="Calibri" w:cs="Calibri"/>
          <w:sz w:val="22"/>
          <w:szCs w:val="22"/>
          <w:vertAlign w:val="superscript"/>
        </w:rPr>
        <w:t>η</w:t>
      </w:r>
      <w:r w:rsidR="005C3641" w:rsidRPr="00E20C6C">
        <w:rPr>
          <w:rFonts w:ascii="Calibri" w:hAnsi="Calibri" w:cs="Calibri"/>
          <w:sz w:val="22"/>
          <w:szCs w:val="22"/>
          <w:vertAlign w:val="superscript"/>
        </w:rPr>
        <w:t>ς</w:t>
      </w:r>
      <w:r w:rsidRPr="00E20C6C">
        <w:rPr>
          <w:rFonts w:ascii="Calibri" w:hAnsi="Calibri" w:cs="Calibri"/>
          <w:sz w:val="22"/>
          <w:szCs w:val="22"/>
        </w:rPr>
        <w:t>/</w:t>
      </w:r>
      <w:r w:rsidR="00D6028D">
        <w:rPr>
          <w:rFonts w:ascii="Calibri" w:hAnsi="Calibri" w:cs="Calibri"/>
          <w:sz w:val="22"/>
          <w:szCs w:val="22"/>
        </w:rPr>
        <w:t>4</w:t>
      </w:r>
      <w:r w:rsidRPr="00E20C6C">
        <w:rPr>
          <w:rFonts w:ascii="Calibri" w:hAnsi="Calibri" w:cs="Calibri"/>
          <w:sz w:val="22"/>
          <w:szCs w:val="22"/>
          <w:vertAlign w:val="superscript"/>
        </w:rPr>
        <w:t>ο</w:t>
      </w:r>
      <w:r w:rsidRPr="00E20C6C">
        <w:rPr>
          <w:rFonts w:ascii="Calibri" w:hAnsi="Calibri" w:cs="Calibri"/>
          <w:sz w:val="22"/>
          <w:szCs w:val="22"/>
        </w:rPr>
        <w:t>/</w:t>
      </w:r>
      <w:r w:rsidR="00D6028D">
        <w:rPr>
          <w:rFonts w:ascii="Calibri" w:hAnsi="Calibri" w:cs="Calibri"/>
          <w:sz w:val="22"/>
          <w:szCs w:val="22"/>
        </w:rPr>
        <w:t>28-07</w:t>
      </w:r>
      <w:r w:rsidR="005C3641" w:rsidRPr="00E20C6C">
        <w:rPr>
          <w:rFonts w:ascii="Calibri" w:hAnsi="Calibri" w:cs="Calibri"/>
          <w:sz w:val="22"/>
          <w:szCs w:val="22"/>
        </w:rPr>
        <w:t>-2026</w:t>
      </w:r>
      <w:r w:rsidRPr="00E20C6C">
        <w:rPr>
          <w:rFonts w:ascii="Calibri" w:hAnsi="Calibri" w:cs="Calibri"/>
          <w:sz w:val="22"/>
          <w:szCs w:val="22"/>
        </w:rPr>
        <w:t xml:space="preserve"> Απόφαση</w:t>
      </w:r>
      <w:r w:rsidR="00E20C6C" w:rsidRPr="00E20C6C">
        <w:rPr>
          <w:rFonts w:ascii="Calibri" w:hAnsi="Calibri" w:cs="Calibri"/>
          <w:sz w:val="22"/>
          <w:szCs w:val="22"/>
        </w:rPr>
        <w:t>ς</w:t>
      </w:r>
      <w:r w:rsidRPr="00E20C6C">
        <w:rPr>
          <w:rFonts w:ascii="Calibri" w:hAnsi="Calibri" w:cs="Calibri"/>
          <w:sz w:val="22"/>
          <w:szCs w:val="22"/>
        </w:rPr>
        <w:t xml:space="preserve"> του Διοικητικού Συμβουλίου, ΑΔΑ: </w:t>
      </w:r>
      <w:r w:rsidR="00D6028D">
        <w:rPr>
          <w:rFonts w:ascii="Calibri" w:hAnsi="Calibri" w:cs="Calibri"/>
          <w:sz w:val="22"/>
          <w:szCs w:val="22"/>
        </w:rPr>
        <w:t>6ΑΕΡ4690Β3-ΝΡΞ</w:t>
      </w:r>
      <w:r w:rsidRPr="00E20C6C">
        <w:rPr>
          <w:rFonts w:ascii="Calibri" w:hAnsi="Calibri" w:cs="Calibri"/>
          <w:sz w:val="22"/>
          <w:szCs w:val="22"/>
        </w:rPr>
        <w:t>, με την οποία εγκρίθηκε η</w:t>
      </w:r>
      <w:r w:rsidR="00E20C6C" w:rsidRPr="00E20C6C">
        <w:rPr>
          <w:rFonts w:ascii="Calibri" w:hAnsi="Calibri" w:cs="Calibri"/>
          <w:sz w:val="22"/>
          <w:szCs w:val="22"/>
        </w:rPr>
        <w:t xml:space="preserve"> </w:t>
      </w:r>
      <w:proofErr w:type="spellStart"/>
      <w:r w:rsidR="007400B1">
        <w:rPr>
          <w:rFonts w:ascii="Calibri" w:hAnsi="Calibri" w:cs="Calibri"/>
          <w:sz w:val="22"/>
          <w:szCs w:val="22"/>
        </w:rPr>
        <w:t>επανα</w:t>
      </w:r>
      <w:r w:rsidRPr="00E20C6C">
        <w:rPr>
          <w:rFonts w:ascii="Calibri" w:hAnsi="Calibri" w:cs="Calibri"/>
          <w:sz w:val="22"/>
          <w:szCs w:val="22"/>
        </w:rPr>
        <w:t>προκήρυξη</w:t>
      </w:r>
      <w:proofErr w:type="spellEnd"/>
      <w:r w:rsidRPr="00E20C6C">
        <w:rPr>
          <w:rFonts w:ascii="Calibri" w:hAnsi="Calibri" w:cs="Calibri"/>
          <w:sz w:val="22"/>
          <w:szCs w:val="22"/>
        </w:rPr>
        <w:t xml:space="preserve"> και η διενέργεια, δημόσιου πλειοδοτικού διαγωνισμού  ακινήτου, ιδιοκτησίας Γ.Ν. Κέρκυρας, επί της Οδού: </w:t>
      </w:r>
      <w:r w:rsidRPr="00E20C6C">
        <w:rPr>
          <w:rFonts w:ascii="Calibri" w:hAnsi="Calibri" w:cs="Calibri"/>
          <w:color w:val="000000"/>
          <w:kern w:val="2"/>
          <w:sz w:val="22"/>
          <w:szCs w:val="22"/>
          <w:shd w:val="clear" w:color="auto" w:fill="FFFFFF"/>
          <w:lang w:eastAsia="el-GR"/>
        </w:rPr>
        <w:t>Λ. ΜΑΒΙΛΗ 19, ΠΑΛΑΙΑ ΠΟΛΗ- ΚΕΡΚΥΡΑ</w:t>
      </w:r>
      <w:r w:rsidR="00E20C6C" w:rsidRPr="00E20C6C">
        <w:rPr>
          <w:rFonts w:ascii="Calibri" w:hAnsi="Calibri" w:cs="Calibri"/>
          <w:color w:val="000000"/>
          <w:kern w:val="2"/>
          <w:sz w:val="22"/>
          <w:szCs w:val="22"/>
          <w:shd w:val="clear" w:color="auto" w:fill="FFFFFF"/>
          <w:lang w:eastAsia="el-GR"/>
        </w:rPr>
        <w:t>, σύμφωνα με την υπ</w:t>
      </w:r>
      <w:r w:rsidR="00E20C6C">
        <w:rPr>
          <w:rFonts w:ascii="Calibri" w:hAnsi="Calibri" w:cs="Calibri"/>
          <w:sz w:val="22"/>
          <w:szCs w:val="22"/>
        </w:rPr>
        <w:t>. Α3δ/Γ.Π.1</w:t>
      </w:r>
      <w:r w:rsidR="00E20C6C" w:rsidRPr="005C3641">
        <w:rPr>
          <w:rFonts w:ascii="Calibri" w:hAnsi="Calibri" w:cs="Calibri"/>
          <w:sz w:val="22"/>
          <w:szCs w:val="22"/>
        </w:rPr>
        <w:t>1193</w:t>
      </w:r>
      <w:r w:rsidR="00E20C6C">
        <w:rPr>
          <w:rFonts w:ascii="Calibri" w:hAnsi="Calibri" w:cs="Calibri"/>
          <w:sz w:val="22"/>
          <w:szCs w:val="22"/>
        </w:rPr>
        <w:t>/</w:t>
      </w:r>
      <w:r w:rsidR="00E20C6C" w:rsidRPr="005C3641">
        <w:rPr>
          <w:rFonts w:ascii="Calibri" w:hAnsi="Calibri" w:cs="Calibri"/>
          <w:sz w:val="22"/>
          <w:szCs w:val="22"/>
        </w:rPr>
        <w:t>12</w:t>
      </w:r>
      <w:r w:rsidR="00E20C6C">
        <w:rPr>
          <w:rFonts w:ascii="Calibri" w:hAnsi="Calibri" w:cs="Calibri"/>
          <w:sz w:val="22"/>
          <w:szCs w:val="22"/>
        </w:rPr>
        <w:t>-03-202</w:t>
      </w:r>
      <w:r w:rsidR="00E20C6C" w:rsidRPr="005C3641">
        <w:rPr>
          <w:rFonts w:ascii="Calibri" w:hAnsi="Calibri" w:cs="Calibri"/>
          <w:sz w:val="22"/>
          <w:szCs w:val="22"/>
        </w:rPr>
        <w:t>6</w:t>
      </w:r>
      <w:r w:rsidR="00E20C6C" w:rsidRPr="005B48F9">
        <w:rPr>
          <w:rFonts w:ascii="Calibri" w:hAnsi="Calibri" w:cs="Calibri"/>
          <w:sz w:val="22"/>
          <w:szCs w:val="22"/>
        </w:rPr>
        <w:t xml:space="preserve"> Απόφαση της Γενικής Δ/</w:t>
      </w:r>
      <w:proofErr w:type="spellStart"/>
      <w:r w:rsidR="00E20C6C" w:rsidRPr="005B48F9">
        <w:rPr>
          <w:rFonts w:ascii="Calibri" w:hAnsi="Calibri" w:cs="Calibri"/>
          <w:sz w:val="22"/>
          <w:szCs w:val="22"/>
        </w:rPr>
        <w:t>ντριας</w:t>
      </w:r>
      <w:proofErr w:type="spellEnd"/>
      <w:r w:rsidR="00E20C6C" w:rsidRPr="005B48F9">
        <w:rPr>
          <w:rFonts w:ascii="Calibri" w:hAnsi="Calibri" w:cs="Calibri"/>
          <w:sz w:val="22"/>
          <w:szCs w:val="22"/>
        </w:rPr>
        <w:t xml:space="preserve"> Διοικητικών Υπηρεσιών και Τεχνικής Υποστήριξης του Υπουργείου Υγείας.</w:t>
      </w:r>
    </w:p>
    <w:p w:rsidR="00C43EA9" w:rsidRPr="00E20C6C" w:rsidRDefault="00564F12" w:rsidP="00AF18B0">
      <w:pPr>
        <w:keepNext/>
        <w:numPr>
          <w:ilvl w:val="0"/>
          <w:numId w:val="17"/>
        </w:numPr>
        <w:shd w:val="clear" w:color="auto" w:fill="FFFFFF"/>
        <w:spacing w:line="276" w:lineRule="auto"/>
        <w:ind w:left="426" w:hanging="426"/>
        <w:jc w:val="both"/>
        <w:textAlignment w:val="baseline"/>
        <w:outlineLvl w:val="0"/>
        <w:rPr>
          <w:rFonts w:ascii="Calibri" w:hAnsi="Calibri" w:cs="Calibri"/>
          <w:sz w:val="22"/>
          <w:szCs w:val="22"/>
        </w:rPr>
      </w:pPr>
      <w:r w:rsidRPr="00E20C6C">
        <w:rPr>
          <w:rFonts w:ascii="Calibri" w:hAnsi="Calibri" w:cs="Calibri"/>
          <w:sz w:val="22"/>
          <w:szCs w:val="22"/>
        </w:rPr>
        <w:t>Τους Όρους της παρούσης Διακήρυξης</w:t>
      </w:r>
    </w:p>
    <w:p w:rsidR="00913628" w:rsidRPr="00487C28" w:rsidRDefault="00913628" w:rsidP="00921FF1">
      <w:pPr>
        <w:rPr>
          <w:rFonts w:ascii="Calibri" w:hAnsi="Calibri" w:cs="Calibri"/>
          <w:b/>
          <w:sz w:val="22"/>
          <w:szCs w:val="22"/>
        </w:rPr>
      </w:pPr>
    </w:p>
    <w:p w:rsidR="00C43EA9" w:rsidRDefault="007400B1">
      <w:pPr>
        <w:jc w:val="center"/>
        <w:rPr>
          <w:rFonts w:ascii="Calibri" w:hAnsi="Calibri" w:cs="Calibri"/>
          <w:b/>
          <w:sz w:val="22"/>
          <w:szCs w:val="22"/>
        </w:rPr>
      </w:pPr>
      <w:r>
        <w:rPr>
          <w:rFonts w:ascii="Calibri" w:hAnsi="Calibri" w:cs="Calibri"/>
          <w:b/>
          <w:sz w:val="22"/>
          <w:szCs w:val="22"/>
        </w:rPr>
        <w:t>ΕΠΑΝΑ</w:t>
      </w:r>
      <w:r w:rsidR="00564F12" w:rsidRPr="00487C28">
        <w:rPr>
          <w:rFonts w:ascii="Calibri" w:hAnsi="Calibri" w:cs="Calibri"/>
          <w:b/>
          <w:sz w:val="22"/>
          <w:szCs w:val="22"/>
        </w:rPr>
        <w:t>ΠΡΟΚΗΡΥΣΣΕΙ</w:t>
      </w:r>
    </w:p>
    <w:p w:rsidR="00930124" w:rsidRPr="00487C28" w:rsidRDefault="00930124">
      <w:pPr>
        <w:jc w:val="center"/>
        <w:rPr>
          <w:rFonts w:ascii="Calibri" w:hAnsi="Calibri" w:cs="Calibri"/>
          <w:b/>
          <w:sz w:val="22"/>
          <w:szCs w:val="22"/>
        </w:rPr>
      </w:pPr>
    </w:p>
    <w:p w:rsidR="00C43EA9" w:rsidRDefault="00564F12">
      <w:pPr>
        <w:pStyle w:val="Default"/>
        <w:jc w:val="both"/>
        <w:rPr>
          <w:rFonts w:ascii="Calibri" w:hAnsi="Calibri" w:cs="Calibri"/>
          <w:bCs/>
          <w:sz w:val="22"/>
          <w:szCs w:val="22"/>
        </w:rPr>
      </w:pPr>
      <w:r w:rsidRPr="00487C28">
        <w:rPr>
          <w:rFonts w:ascii="Calibri" w:hAnsi="Calibri" w:cs="Calibri"/>
          <w:b/>
          <w:bCs/>
          <w:sz w:val="22"/>
          <w:szCs w:val="22"/>
        </w:rPr>
        <w:t xml:space="preserve">Δημόσιο πλειοδοτικό διαγωνισμό </w:t>
      </w:r>
      <w:r w:rsidRPr="00487C28">
        <w:rPr>
          <w:rFonts w:ascii="Calibri" w:eastAsia="Arial" w:hAnsi="Calibri" w:cs="Calibri"/>
          <w:sz w:val="22"/>
          <w:szCs w:val="22"/>
          <w:u w:val="single"/>
        </w:rPr>
        <w:t>με έγγραφες κλειστές προσφορές και τη συνέχιση αυτού με προφορικές προσφορές μέχρι αναδείξεως του τελικού πλειοδότη</w:t>
      </w:r>
      <w:r w:rsidR="00985EE1" w:rsidRPr="00487C28">
        <w:rPr>
          <w:rFonts w:ascii="Calibri" w:hAnsi="Calibri" w:cs="Calibri"/>
          <w:sz w:val="22"/>
          <w:szCs w:val="22"/>
        </w:rPr>
        <w:t xml:space="preserve"> για την εκμίσθωση ενός  (1) ακινήτου</w:t>
      </w:r>
      <w:r w:rsidRPr="00487C28">
        <w:rPr>
          <w:rFonts w:ascii="Calibri" w:hAnsi="Calibri" w:cs="Calibri"/>
          <w:sz w:val="22"/>
          <w:szCs w:val="22"/>
        </w:rPr>
        <w:t xml:space="preserve"> όπως α</w:t>
      </w:r>
      <w:r w:rsidR="008D559A" w:rsidRPr="00487C28">
        <w:rPr>
          <w:rFonts w:ascii="Calibri" w:hAnsi="Calibri" w:cs="Calibri"/>
          <w:sz w:val="22"/>
          <w:szCs w:val="22"/>
        </w:rPr>
        <w:t>υτό περιγράφεται</w:t>
      </w:r>
      <w:r w:rsidRPr="00487C28">
        <w:rPr>
          <w:rFonts w:ascii="Calibri" w:hAnsi="Calibri" w:cs="Calibri"/>
          <w:sz w:val="22"/>
          <w:szCs w:val="22"/>
        </w:rPr>
        <w:t xml:space="preserve"> στον πίνακα που ακολουθεί</w:t>
      </w:r>
      <w:r w:rsidR="005E7E99">
        <w:rPr>
          <w:rFonts w:ascii="Calibri" w:hAnsi="Calibri" w:cs="Calibri"/>
          <w:bCs/>
          <w:sz w:val="22"/>
          <w:szCs w:val="22"/>
        </w:rPr>
        <w:t xml:space="preserve">, για </w:t>
      </w:r>
      <w:r w:rsidR="005E7E99" w:rsidRPr="005E7E99">
        <w:rPr>
          <w:rFonts w:ascii="Calibri" w:hAnsi="Calibri" w:cs="Calibri"/>
          <w:bCs/>
          <w:sz w:val="22"/>
          <w:szCs w:val="22"/>
        </w:rPr>
        <w:t xml:space="preserve">τριάντα </w:t>
      </w:r>
      <w:r w:rsidR="005E7E99">
        <w:rPr>
          <w:rFonts w:ascii="Calibri" w:hAnsi="Calibri" w:cs="Calibri"/>
          <w:bCs/>
          <w:sz w:val="22"/>
          <w:szCs w:val="22"/>
        </w:rPr>
        <w:t>(</w:t>
      </w:r>
      <w:r w:rsidR="005E7E99" w:rsidRPr="005E7E99">
        <w:rPr>
          <w:rFonts w:ascii="Calibri" w:hAnsi="Calibri" w:cs="Calibri"/>
          <w:bCs/>
          <w:sz w:val="22"/>
          <w:szCs w:val="22"/>
        </w:rPr>
        <w:t>3</w:t>
      </w:r>
      <w:r w:rsidRPr="00487C28">
        <w:rPr>
          <w:rFonts w:ascii="Calibri" w:hAnsi="Calibri" w:cs="Calibri"/>
          <w:bCs/>
          <w:sz w:val="22"/>
          <w:szCs w:val="22"/>
        </w:rPr>
        <w:t>0) έτη, με</w:t>
      </w:r>
      <w:r w:rsidRPr="00487C28">
        <w:rPr>
          <w:rFonts w:ascii="Calibri" w:hAnsi="Calibri" w:cs="Calibri"/>
          <w:b/>
          <w:bCs/>
          <w:sz w:val="22"/>
          <w:szCs w:val="22"/>
        </w:rPr>
        <w:t xml:space="preserve"> </w:t>
      </w:r>
      <w:r w:rsidRPr="00487C28">
        <w:rPr>
          <w:rFonts w:ascii="Calibri" w:eastAsia="Arial" w:hAnsi="Calibri" w:cs="Calibri"/>
          <w:sz w:val="22"/>
          <w:szCs w:val="22"/>
        </w:rPr>
        <w:t>ελάχιστο μηνιαίο μίσθωμα εκκίνησης το αναγραφόμενο στον πίνακα</w:t>
      </w:r>
      <w:r w:rsidRPr="00487C28">
        <w:rPr>
          <w:rFonts w:ascii="Calibri" w:hAnsi="Calibri" w:cs="Calibri"/>
          <w:bCs/>
          <w:sz w:val="22"/>
          <w:szCs w:val="22"/>
        </w:rPr>
        <w:t xml:space="preserve"> που ακολουθεί:</w:t>
      </w:r>
    </w:p>
    <w:p w:rsidR="00930124" w:rsidRPr="00487C28" w:rsidRDefault="00930124">
      <w:pPr>
        <w:pStyle w:val="Default"/>
        <w:jc w:val="both"/>
        <w:rPr>
          <w:rFonts w:ascii="Calibri" w:hAnsi="Calibri" w:cs="Calibri"/>
          <w:sz w:val="22"/>
          <w:szCs w:val="22"/>
        </w:rPr>
      </w:pPr>
    </w:p>
    <w:p w:rsidR="00C43EA9" w:rsidRDefault="00C43EA9">
      <w:pPr>
        <w:pStyle w:val="Default"/>
        <w:jc w:val="both"/>
        <w:rPr>
          <w:rFonts w:ascii="Calibri" w:hAnsi="Calibri" w:cs="Calibri"/>
          <w:sz w:val="22"/>
          <w:szCs w:val="22"/>
        </w:rPr>
      </w:pPr>
    </w:p>
    <w:p w:rsidR="00975B40" w:rsidRPr="00487C28" w:rsidRDefault="00975B40">
      <w:pPr>
        <w:pStyle w:val="Default"/>
        <w:jc w:val="both"/>
        <w:rPr>
          <w:rFonts w:ascii="Calibri" w:hAnsi="Calibri" w:cs="Calibri"/>
          <w:sz w:val="22"/>
          <w:szCs w:val="22"/>
        </w:rPr>
      </w:pPr>
    </w:p>
    <w:tbl>
      <w:tblPr>
        <w:tblW w:w="9528" w:type="dxa"/>
        <w:jc w:val="center"/>
        <w:tblLayout w:type="fixed"/>
        <w:tblCellMar>
          <w:right w:w="0" w:type="dxa"/>
        </w:tblCellMar>
        <w:tblLook w:val="04A0" w:firstRow="1" w:lastRow="0" w:firstColumn="1" w:lastColumn="0" w:noHBand="0" w:noVBand="1"/>
      </w:tblPr>
      <w:tblGrid>
        <w:gridCol w:w="400"/>
        <w:gridCol w:w="2711"/>
        <w:gridCol w:w="5103"/>
        <w:gridCol w:w="1314"/>
      </w:tblGrid>
      <w:tr w:rsidR="00C43EA9" w:rsidRPr="00487C28" w:rsidTr="00B921F2">
        <w:trPr>
          <w:jc w:val="center"/>
        </w:trPr>
        <w:tc>
          <w:tcPr>
            <w:tcW w:w="400" w:type="dxa"/>
            <w:tcBorders>
              <w:top w:val="single" w:sz="6" w:space="0" w:color="000000"/>
              <w:left w:val="single" w:sz="6" w:space="0" w:color="000000"/>
              <w:bottom w:val="single" w:sz="6" w:space="0" w:color="000000"/>
            </w:tcBorders>
            <w:vAlign w:val="center"/>
          </w:tcPr>
          <w:p w:rsidR="00C43EA9" w:rsidRPr="00487C28" w:rsidRDefault="00564F12">
            <w:pPr>
              <w:suppressAutoHyphens w:val="0"/>
              <w:spacing w:after="200"/>
              <w:ind w:left="-108" w:right="-108" w:hanging="11"/>
              <w:jc w:val="center"/>
              <w:rPr>
                <w:rFonts w:ascii="Calibri" w:hAnsi="Calibri" w:cs="Calibri"/>
                <w:color w:val="000000"/>
                <w:kern w:val="2"/>
                <w:sz w:val="22"/>
                <w:szCs w:val="22"/>
                <w:shd w:val="clear" w:color="auto" w:fill="FFFFFF"/>
              </w:rPr>
            </w:pPr>
            <w:r w:rsidRPr="00487C28">
              <w:rPr>
                <w:rFonts w:ascii="Calibri" w:hAnsi="Calibri" w:cs="Calibri"/>
                <w:color w:val="000000"/>
                <w:kern w:val="2"/>
                <w:sz w:val="22"/>
                <w:szCs w:val="22"/>
                <w:shd w:val="clear" w:color="auto" w:fill="FFFFFF"/>
              </w:rPr>
              <w:t>Α/Α</w:t>
            </w:r>
          </w:p>
        </w:tc>
        <w:tc>
          <w:tcPr>
            <w:tcW w:w="2711" w:type="dxa"/>
            <w:tcBorders>
              <w:top w:val="single" w:sz="6" w:space="0" w:color="000000"/>
              <w:left w:val="single" w:sz="6" w:space="0" w:color="000000"/>
              <w:bottom w:val="single" w:sz="6" w:space="0" w:color="000000"/>
            </w:tcBorders>
            <w:vAlign w:val="center"/>
          </w:tcPr>
          <w:p w:rsidR="00C43EA9" w:rsidRPr="00921FF1" w:rsidRDefault="00564F12">
            <w:pPr>
              <w:suppressAutoHyphens w:val="0"/>
              <w:spacing w:after="200"/>
              <w:ind w:left="-108" w:right="-79"/>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Δ/ΝΣΗ ΑΚΙΝΗΤΟΥ</w:t>
            </w:r>
          </w:p>
        </w:tc>
        <w:tc>
          <w:tcPr>
            <w:tcW w:w="5103" w:type="dxa"/>
            <w:tcBorders>
              <w:top w:val="single" w:sz="6" w:space="0" w:color="000000"/>
              <w:left w:val="single" w:sz="6" w:space="0" w:color="000000"/>
              <w:bottom w:val="single" w:sz="6" w:space="0" w:color="000000"/>
              <w:right w:val="single" w:sz="6" w:space="0" w:color="000000"/>
            </w:tcBorders>
            <w:tcMar>
              <w:right w:w="108" w:type="dxa"/>
            </w:tcMar>
            <w:vAlign w:val="center"/>
          </w:tcPr>
          <w:p w:rsidR="00C43EA9" w:rsidRPr="00921FF1" w:rsidRDefault="00564F12">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ΠΕΡΙΓΡΑΦΗ ΑΚΙΝΗΤΟΥ</w:t>
            </w:r>
          </w:p>
        </w:tc>
        <w:tc>
          <w:tcPr>
            <w:tcW w:w="1314" w:type="dxa"/>
            <w:tcBorders>
              <w:top w:val="single" w:sz="6" w:space="0" w:color="000000"/>
              <w:left w:val="single" w:sz="6" w:space="0" w:color="000000"/>
              <w:bottom w:val="single" w:sz="6" w:space="0" w:color="000000"/>
              <w:right w:val="single" w:sz="6" w:space="0" w:color="000000"/>
            </w:tcBorders>
            <w:tcMar>
              <w:right w:w="108" w:type="dxa"/>
            </w:tcMar>
            <w:vAlign w:val="center"/>
          </w:tcPr>
          <w:p w:rsidR="00C43EA9" w:rsidRPr="00921FF1" w:rsidRDefault="00564F12">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ΤΙΜΗ ΕΚΚΙΝΗΣΗΣ ΣΕ ΕΥΡΩ</w:t>
            </w:r>
          </w:p>
        </w:tc>
      </w:tr>
      <w:tr w:rsidR="00C43EA9" w:rsidRPr="00487C28" w:rsidTr="00921FF1">
        <w:trPr>
          <w:trHeight w:val="1435"/>
          <w:jc w:val="center"/>
        </w:trPr>
        <w:tc>
          <w:tcPr>
            <w:tcW w:w="400" w:type="dxa"/>
            <w:tcBorders>
              <w:top w:val="single" w:sz="6" w:space="0" w:color="000000"/>
              <w:left w:val="single" w:sz="6" w:space="0" w:color="000000"/>
              <w:bottom w:val="single" w:sz="6" w:space="0" w:color="000000"/>
            </w:tcBorders>
            <w:vAlign w:val="center"/>
          </w:tcPr>
          <w:p w:rsidR="00C43EA9" w:rsidRPr="00487C28" w:rsidRDefault="00564F12">
            <w:pPr>
              <w:suppressAutoHyphens w:val="0"/>
              <w:spacing w:after="200"/>
              <w:ind w:left="-108" w:right="-108" w:hanging="11"/>
              <w:jc w:val="center"/>
              <w:rPr>
                <w:rFonts w:ascii="Calibri" w:hAnsi="Calibri" w:cs="Calibri"/>
                <w:color w:val="000000"/>
                <w:kern w:val="2"/>
                <w:sz w:val="22"/>
                <w:szCs w:val="22"/>
                <w:shd w:val="clear" w:color="auto" w:fill="FFFFFF"/>
              </w:rPr>
            </w:pPr>
            <w:r w:rsidRPr="00487C28">
              <w:rPr>
                <w:rFonts w:ascii="Calibri" w:hAnsi="Calibri" w:cs="Calibri"/>
                <w:color w:val="000000"/>
                <w:kern w:val="2"/>
                <w:sz w:val="22"/>
                <w:szCs w:val="22"/>
                <w:shd w:val="clear" w:color="auto" w:fill="FFFFFF"/>
              </w:rPr>
              <w:t>1</w:t>
            </w:r>
          </w:p>
        </w:tc>
        <w:tc>
          <w:tcPr>
            <w:tcW w:w="2711" w:type="dxa"/>
            <w:tcBorders>
              <w:top w:val="single" w:sz="6" w:space="0" w:color="000000"/>
              <w:left w:val="single" w:sz="6" w:space="0" w:color="000000"/>
              <w:bottom w:val="single" w:sz="6" w:space="0" w:color="000000"/>
            </w:tcBorders>
            <w:vAlign w:val="center"/>
          </w:tcPr>
          <w:p w:rsidR="00C43EA9" w:rsidRPr="00921FF1" w:rsidRDefault="004B1A59" w:rsidP="00B921F2">
            <w:pPr>
              <w:suppressAutoHyphens w:val="0"/>
              <w:spacing w:before="280" w:after="119"/>
              <w:ind w:right="-79"/>
              <w:rPr>
                <w:rFonts w:ascii="Calibri" w:hAnsi="Calibri" w:cs="Calibri"/>
                <w:color w:val="000000"/>
                <w:kern w:val="2"/>
                <w:shd w:val="clear" w:color="auto" w:fill="FFFFFF"/>
              </w:rPr>
            </w:pPr>
            <w:r w:rsidRPr="00921FF1">
              <w:rPr>
                <w:rFonts w:ascii="Calibri" w:hAnsi="Calibri" w:cs="Calibri"/>
                <w:color w:val="000000"/>
                <w:kern w:val="2"/>
                <w:shd w:val="clear" w:color="auto" w:fill="FFFFFF"/>
                <w:lang w:eastAsia="el-GR"/>
              </w:rPr>
              <w:t>Λ.</w:t>
            </w:r>
            <w:r w:rsidR="00564F12" w:rsidRPr="00921FF1">
              <w:rPr>
                <w:rFonts w:ascii="Calibri" w:hAnsi="Calibri" w:cs="Calibri"/>
                <w:color w:val="000000"/>
                <w:kern w:val="2"/>
                <w:shd w:val="clear" w:color="auto" w:fill="FFFFFF"/>
                <w:lang w:eastAsia="el-GR"/>
              </w:rPr>
              <w:t xml:space="preserve"> ΜΑΒΙΛΗ 19, ΠΑΛΑΙΑ ΠΟΛΗ- ΚΕΡΚΥΡΑ</w:t>
            </w:r>
          </w:p>
        </w:tc>
        <w:tc>
          <w:tcPr>
            <w:tcW w:w="5103" w:type="dxa"/>
            <w:tcBorders>
              <w:top w:val="single" w:sz="6" w:space="0" w:color="000000"/>
              <w:left w:val="single" w:sz="6" w:space="0" w:color="000000"/>
              <w:bottom w:val="single" w:sz="6" w:space="0" w:color="000000"/>
              <w:right w:val="single" w:sz="6" w:space="0" w:color="000000"/>
            </w:tcBorders>
            <w:tcMar>
              <w:right w:w="108" w:type="dxa"/>
            </w:tcMar>
            <w:vAlign w:val="center"/>
          </w:tcPr>
          <w:p w:rsidR="00B921F2" w:rsidRPr="00921FF1" w:rsidRDefault="00B921F2" w:rsidP="00564F12">
            <w:pPr>
              <w:suppressAutoHyphens w:val="0"/>
              <w:spacing w:before="100"/>
              <w:ind w:left="-74" w:right="-108"/>
              <w:rPr>
                <w:rFonts w:ascii="Calibri" w:hAnsi="Calibri" w:cs="Calibri"/>
                <w:color w:val="000000"/>
                <w:kern w:val="2"/>
                <w:shd w:val="clear" w:color="auto" w:fill="FFFFFF"/>
                <w:lang w:eastAsia="el-GR"/>
              </w:rPr>
            </w:pPr>
          </w:p>
          <w:p w:rsidR="00564F12" w:rsidRPr="00921FF1" w:rsidRDefault="00564F12" w:rsidP="00564F12">
            <w:pPr>
              <w:suppressAutoHyphens w:val="0"/>
              <w:spacing w:before="100"/>
              <w:ind w:left="-74" w:right="-108"/>
              <w:rPr>
                <w:rFonts w:ascii="Calibri" w:hAnsi="Calibri" w:cs="Calibri"/>
                <w:color w:val="000000"/>
                <w:kern w:val="2"/>
                <w:shd w:val="clear" w:color="auto" w:fill="FFFFFF"/>
                <w:lang w:eastAsia="el-GR"/>
              </w:rPr>
            </w:pPr>
            <w:r w:rsidRPr="00921FF1">
              <w:rPr>
                <w:rFonts w:ascii="Calibri" w:hAnsi="Calibri" w:cs="Calibri"/>
                <w:color w:val="000000"/>
                <w:kern w:val="2"/>
                <w:shd w:val="clear" w:color="auto" w:fill="FFFFFF"/>
                <w:lang w:eastAsia="el-GR"/>
              </w:rPr>
              <w:t xml:space="preserve">Τριώροφο ακίνητο εντός οικοπέδου </w:t>
            </w:r>
            <w:proofErr w:type="spellStart"/>
            <w:r w:rsidRPr="00921FF1">
              <w:rPr>
                <w:rFonts w:ascii="Calibri" w:hAnsi="Calibri" w:cs="Calibri"/>
                <w:color w:val="000000"/>
                <w:kern w:val="2"/>
                <w:shd w:val="clear" w:color="auto" w:fill="FFFFFF"/>
                <w:lang w:eastAsia="el-GR"/>
              </w:rPr>
              <w:t>συνολ</w:t>
            </w:r>
            <w:proofErr w:type="spellEnd"/>
            <w:r w:rsidRPr="00921FF1">
              <w:rPr>
                <w:rFonts w:ascii="Calibri" w:hAnsi="Calibri" w:cs="Calibri"/>
                <w:color w:val="000000"/>
                <w:kern w:val="2"/>
                <w:shd w:val="clear" w:color="auto" w:fill="FFFFFF"/>
                <w:lang w:eastAsia="el-GR"/>
              </w:rPr>
              <w:t xml:space="preserve">. Εμβαδού 55.00 </w:t>
            </w:r>
            <w:proofErr w:type="spellStart"/>
            <w:r w:rsidRPr="00921FF1">
              <w:rPr>
                <w:rFonts w:ascii="Calibri" w:hAnsi="Calibri" w:cs="Calibri"/>
                <w:color w:val="000000"/>
                <w:kern w:val="2"/>
                <w:shd w:val="clear" w:color="auto" w:fill="FFFFFF"/>
                <w:lang w:eastAsia="el-GR"/>
              </w:rPr>
              <w:t>τ.μ</w:t>
            </w:r>
            <w:proofErr w:type="spellEnd"/>
            <w:r w:rsidRPr="00921FF1">
              <w:rPr>
                <w:rFonts w:ascii="Calibri" w:hAnsi="Calibri" w:cs="Calibri"/>
                <w:color w:val="000000"/>
                <w:kern w:val="2"/>
                <w:shd w:val="clear" w:color="auto" w:fill="FFFFFF"/>
                <w:lang w:eastAsia="el-GR"/>
              </w:rPr>
              <w:t xml:space="preserve"> περίπου. Συνολικό εμβαδόν υπάρχουσας δόμησης 95.00 </w:t>
            </w:r>
            <w:proofErr w:type="spellStart"/>
            <w:r w:rsidRPr="00921FF1">
              <w:rPr>
                <w:rFonts w:ascii="Calibri" w:hAnsi="Calibri" w:cs="Calibri"/>
                <w:color w:val="000000"/>
                <w:kern w:val="2"/>
                <w:shd w:val="clear" w:color="auto" w:fill="FFFFFF"/>
                <w:lang w:eastAsia="el-GR"/>
              </w:rPr>
              <w:t>τ.μ</w:t>
            </w:r>
            <w:proofErr w:type="spellEnd"/>
            <w:r w:rsidRPr="00921FF1">
              <w:rPr>
                <w:rFonts w:ascii="Calibri" w:hAnsi="Calibri" w:cs="Calibri"/>
                <w:color w:val="000000"/>
                <w:kern w:val="2"/>
                <w:shd w:val="clear" w:color="auto" w:fill="FFFFFF"/>
                <w:lang w:eastAsia="el-GR"/>
              </w:rPr>
              <w:t xml:space="preserve"> περίπου (ισόγειο, Α΄&amp;΄Β </w:t>
            </w:r>
            <w:proofErr w:type="spellStart"/>
            <w:r w:rsidRPr="00921FF1">
              <w:rPr>
                <w:rFonts w:ascii="Calibri" w:hAnsi="Calibri" w:cs="Calibri"/>
                <w:color w:val="000000"/>
                <w:kern w:val="2"/>
                <w:shd w:val="clear" w:color="auto" w:fill="FFFFFF"/>
                <w:lang w:eastAsia="el-GR"/>
              </w:rPr>
              <w:t>ορόφος</w:t>
            </w:r>
            <w:proofErr w:type="spellEnd"/>
            <w:r w:rsidRPr="00921FF1">
              <w:rPr>
                <w:rFonts w:ascii="Calibri" w:hAnsi="Calibri" w:cs="Calibri"/>
                <w:color w:val="000000"/>
                <w:kern w:val="2"/>
                <w:shd w:val="clear" w:color="auto" w:fill="FFFFFF"/>
                <w:lang w:eastAsia="el-GR"/>
              </w:rPr>
              <w:t xml:space="preserve">) </w:t>
            </w:r>
          </w:p>
          <w:p w:rsidR="00C43EA9" w:rsidRPr="00921FF1" w:rsidRDefault="00C43EA9">
            <w:pPr>
              <w:suppressAutoHyphens w:val="0"/>
              <w:spacing w:before="280" w:after="119"/>
              <w:ind w:left="-74" w:right="-108"/>
              <w:jc w:val="center"/>
              <w:rPr>
                <w:rFonts w:ascii="Calibri" w:hAnsi="Calibri" w:cs="Calibri"/>
                <w:color w:val="000000"/>
                <w:kern w:val="2"/>
                <w:shd w:val="clear" w:color="auto" w:fill="FFFFFF"/>
              </w:rPr>
            </w:pPr>
          </w:p>
        </w:tc>
        <w:tc>
          <w:tcPr>
            <w:tcW w:w="1314" w:type="dxa"/>
            <w:tcBorders>
              <w:top w:val="single" w:sz="6" w:space="0" w:color="000000"/>
              <w:left w:val="single" w:sz="6" w:space="0" w:color="000000"/>
              <w:bottom w:val="single" w:sz="6" w:space="0" w:color="000000"/>
              <w:right w:val="single" w:sz="6" w:space="0" w:color="000000"/>
            </w:tcBorders>
            <w:tcMar>
              <w:right w:w="108" w:type="dxa"/>
            </w:tcMar>
            <w:vAlign w:val="center"/>
          </w:tcPr>
          <w:p w:rsidR="00C43EA9" w:rsidRPr="00921FF1" w:rsidRDefault="00564F12">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900,00</w:t>
            </w:r>
          </w:p>
        </w:tc>
      </w:tr>
    </w:tbl>
    <w:p w:rsidR="00C43EA9" w:rsidRPr="00487C28" w:rsidRDefault="00C43EA9">
      <w:pPr>
        <w:suppressAutoHyphens w:val="0"/>
        <w:jc w:val="both"/>
        <w:rPr>
          <w:rFonts w:ascii="Calibri" w:hAnsi="Calibri" w:cs="Calibri"/>
          <w:sz w:val="22"/>
          <w:szCs w:val="22"/>
          <w:lang w:eastAsia="el-GR"/>
        </w:rPr>
      </w:pPr>
    </w:p>
    <w:p w:rsidR="00C43EA9" w:rsidRPr="00487C28" w:rsidRDefault="00564F12">
      <w:pPr>
        <w:suppressAutoHyphens w:val="0"/>
        <w:jc w:val="both"/>
        <w:rPr>
          <w:rFonts w:ascii="Calibri" w:hAnsi="Calibri" w:cs="Calibri"/>
          <w:sz w:val="22"/>
          <w:szCs w:val="22"/>
        </w:rPr>
      </w:pPr>
      <w:r w:rsidRPr="00487C28">
        <w:rPr>
          <w:rFonts w:ascii="Calibri" w:eastAsia="Arial" w:hAnsi="Calibri" w:cs="Calibri"/>
          <w:sz w:val="22"/>
          <w:szCs w:val="22"/>
          <w:lang w:eastAsia="el-GR"/>
        </w:rPr>
        <w:t xml:space="preserve"> </w:t>
      </w:r>
      <w:r w:rsidRPr="00487C28">
        <w:rPr>
          <w:rFonts w:ascii="Calibri" w:hAnsi="Calibri" w:cs="Calibri"/>
          <w:sz w:val="22"/>
          <w:szCs w:val="22"/>
          <w:lang w:eastAsia="el-GR"/>
        </w:rPr>
        <w:t>Η Περίληψη της παρούσας διακήρυξης θα αποσταλεί για δημοσίευση στις κάτωθι εφημερίδες:</w:t>
      </w:r>
    </w:p>
    <w:p w:rsidR="00C43EA9" w:rsidRPr="00487C28" w:rsidRDefault="00C43EA9">
      <w:pPr>
        <w:suppressAutoHyphens w:val="0"/>
        <w:jc w:val="both"/>
        <w:rPr>
          <w:rFonts w:ascii="Calibri" w:hAnsi="Calibri" w:cs="Calibri"/>
          <w:sz w:val="22"/>
          <w:szCs w:val="22"/>
        </w:rPr>
      </w:pPr>
    </w:p>
    <w:p w:rsidR="00C43EA9" w:rsidRPr="00487C28" w:rsidRDefault="00564F12">
      <w:pPr>
        <w:numPr>
          <w:ilvl w:val="0"/>
          <w:numId w:val="3"/>
        </w:numPr>
        <w:suppressAutoHyphens w:val="0"/>
        <w:jc w:val="both"/>
        <w:rPr>
          <w:rFonts w:ascii="Calibri" w:hAnsi="Calibri" w:cs="Calibri"/>
          <w:sz w:val="22"/>
          <w:szCs w:val="22"/>
          <w:lang w:eastAsia="el-GR"/>
        </w:rPr>
      </w:pPr>
      <w:r w:rsidRPr="00487C28">
        <w:rPr>
          <w:rFonts w:ascii="Calibri" w:hAnsi="Calibri" w:cs="Calibri"/>
          <w:sz w:val="22"/>
          <w:szCs w:val="22"/>
          <w:lang w:eastAsia="el-GR"/>
        </w:rPr>
        <w:t>ΓΕΝΙΚΗ ΔΗΜΟΠΡΑΣΙΩΝ</w:t>
      </w:r>
    </w:p>
    <w:p w:rsidR="00C43EA9" w:rsidRPr="00487C28" w:rsidRDefault="00564F12">
      <w:pPr>
        <w:numPr>
          <w:ilvl w:val="0"/>
          <w:numId w:val="3"/>
        </w:numPr>
        <w:suppressAutoHyphens w:val="0"/>
        <w:jc w:val="both"/>
        <w:rPr>
          <w:rFonts w:ascii="Calibri" w:hAnsi="Calibri" w:cs="Calibri"/>
          <w:sz w:val="22"/>
          <w:szCs w:val="22"/>
          <w:lang w:eastAsia="el-GR"/>
        </w:rPr>
      </w:pPr>
      <w:r w:rsidRPr="00487C28">
        <w:rPr>
          <w:rFonts w:ascii="Calibri" w:hAnsi="Calibri" w:cs="Calibri"/>
          <w:sz w:val="22"/>
          <w:szCs w:val="22"/>
          <w:lang w:eastAsia="el-GR"/>
        </w:rPr>
        <w:t>ΗΧΟ ΤΩΝ ΔΗΜΟΠΡΑΣΙΩΝ</w:t>
      </w:r>
    </w:p>
    <w:p w:rsidR="00C43EA9" w:rsidRPr="00487C28" w:rsidRDefault="00564F12">
      <w:pPr>
        <w:numPr>
          <w:ilvl w:val="0"/>
          <w:numId w:val="3"/>
        </w:numPr>
        <w:suppressAutoHyphens w:val="0"/>
        <w:jc w:val="both"/>
        <w:rPr>
          <w:rFonts w:ascii="Calibri" w:hAnsi="Calibri" w:cs="Calibri"/>
          <w:sz w:val="22"/>
          <w:szCs w:val="22"/>
          <w:lang w:eastAsia="el-GR"/>
        </w:rPr>
      </w:pPr>
      <w:r w:rsidRPr="00487C28">
        <w:rPr>
          <w:rFonts w:ascii="Calibri" w:hAnsi="Calibri" w:cs="Calibri"/>
          <w:sz w:val="22"/>
          <w:szCs w:val="22"/>
          <w:lang w:eastAsia="el-GR"/>
        </w:rPr>
        <w:t>ΕΡΜΗΣ</w:t>
      </w:r>
    </w:p>
    <w:p w:rsidR="00C43EA9" w:rsidRPr="00487C28" w:rsidRDefault="00564F12">
      <w:pPr>
        <w:numPr>
          <w:ilvl w:val="0"/>
          <w:numId w:val="3"/>
        </w:numPr>
        <w:suppressAutoHyphens w:val="0"/>
        <w:jc w:val="both"/>
        <w:rPr>
          <w:rFonts w:ascii="Calibri" w:eastAsia="Arial Narrow" w:hAnsi="Calibri" w:cs="Calibri"/>
          <w:sz w:val="22"/>
          <w:szCs w:val="22"/>
          <w:lang w:eastAsia="el-GR"/>
        </w:rPr>
      </w:pPr>
      <w:r w:rsidRPr="00487C28">
        <w:rPr>
          <w:rFonts w:ascii="Calibri" w:eastAsia="Arial Narrow" w:hAnsi="Calibri" w:cs="Calibri"/>
          <w:sz w:val="22"/>
          <w:szCs w:val="22"/>
          <w:lang w:eastAsia="el-GR"/>
        </w:rPr>
        <w:t>ΚΑΘΗΜΕΡΙΝΗ ΕΝΗΜΕΡΩΣΗ</w:t>
      </w:r>
    </w:p>
    <w:p w:rsidR="00C43EA9" w:rsidRPr="00487C28" w:rsidRDefault="00564F12">
      <w:pPr>
        <w:numPr>
          <w:ilvl w:val="0"/>
          <w:numId w:val="3"/>
        </w:numPr>
        <w:suppressAutoHyphens w:val="0"/>
        <w:jc w:val="both"/>
        <w:rPr>
          <w:rFonts w:ascii="Calibri" w:eastAsia="Arial Narrow" w:hAnsi="Calibri" w:cs="Calibri"/>
          <w:sz w:val="22"/>
          <w:szCs w:val="22"/>
          <w:lang w:val="en-US" w:eastAsia="el-GR"/>
        </w:rPr>
      </w:pPr>
      <w:r w:rsidRPr="00487C28">
        <w:rPr>
          <w:rFonts w:ascii="Calibri" w:eastAsia="Arial Narrow" w:hAnsi="Calibri" w:cs="Calibri"/>
          <w:sz w:val="22"/>
          <w:szCs w:val="22"/>
          <w:lang w:val="en-US" w:eastAsia="el-GR"/>
        </w:rPr>
        <w:t>CORFUPRESS.COM</w:t>
      </w:r>
    </w:p>
    <w:p w:rsidR="00C43EA9" w:rsidRPr="00487C28" w:rsidRDefault="00C43EA9">
      <w:pPr>
        <w:suppressAutoHyphens w:val="0"/>
        <w:ind w:left="1080"/>
        <w:jc w:val="both"/>
        <w:rPr>
          <w:rFonts w:ascii="Calibri" w:hAnsi="Calibri" w:cs="Calibri"/>
          <w:sz w:val="22"/>
          <w:szCs w:val="22"/>
          <w:lang w:eastAsia="el-GR"/>
        </w:rPr>
      </w:pPr>
    </w:p>
    <w:p w:rsidR="00C43EA9" w:rsidRDefault="00564F12">
      <w:pPr>
        <w:suppressAutoHyphens w:val="0"/>
        <w:jc w:val="both"/>
        <w:rPr>
          <w:rFonts w:ascii="Calibri" w:hAnsi="Calibri" w:cs="Calibri"/>
          <w:sz w:val="22"/>
          <w:szCs w:val="22"/>
          <w:lang w:eastAsia="el-GR"/>
        </w:rPr>
      </w:pPr>
      <w:r w:rsidRPr="00487C28">
        <w:rPr>
          <w:rFonts w:ascii="Calibri" w:hAnsi="Calibri" w:cs="Calibri"/>
          <w:sz w:val="22"/>
          <w:szCs w:val="22"/>
          <w:lang w:eastAsia="el-GR"/>
        </w:rPr>
        <w:t>Η περίληψη της διακήρυξης θα αναρτηθεί και στους πίνακες ανακοινώσεων ή στις ιστοσελίδες των:</w:t>
      </w:r>
    </w:p>
    <w:p w:rsidR="00921FF1" w:rsidRPr="00487C28" w:rsidRDefault="00921FF1">
      <w:pPr>
        <w:suppressAutoHyphens w:val="0"/>
        <w:jc w:val="both"/>
        <w:rPr>
          <w:rFonts w:ascii="Calibri" w:hAnsi="Calibri" w:cs="Calibri"/>
          <w:sz w:val="22"/>
          <w:szCs w:val="22"/>
          <w:lang w:eastAsia="el-GR"/>
        </w:rPr>
      </w:pPr>
    </w:p>
    <w:p w:rsidR="00C43EA9" w:rsidRPr="00487C28" w:rsidRDefault="00564F12">
      <w:pPr>
        <w:widowControl w:val="0"/>
        <w:numPr>
          <w:ilvl w:val="1"/>
          <w:numId w:val="4"/>
        </w:numPr>
        <w:suppressAutoHyphens w:val="0"/>
        <w:jc w:val="both"/>
        <w:rPr>
          <w:rFonts w:ascii="Calibri" w:hAnsi="Calibri" w:cs="Calibri"/>
          <w:sz w:val="22"/>
          <w:szCs w:val="22"/>
        </w:rPr>
      </w:pPr>
      <w:r w:rsidRPr="00487C28">
        <w:rPr>
          <w:rFonts w:ascii="Calibri" w:hAnsi="Calibri" w:cs="Calibri"/>
          <w:sz w:val="22"/>
          <w:szCs w:val="22"/>
          <w:lang w:eastAsia="el-GR"/>
        </w:rPr>
        <w:t>Διοίκησης 6</w:t>
      </w:r>
      <w:r w:rsidRPr="00487C28">
        <w:rPr>
          <w:rFonts w:ascii="Calibri" w:hAnsi="Calibri" w:cs="Calibri"/>
          <w:sz w:val="22"/>
          <w:szCs w:val="22"/>
          <w:vertAlign w:val="superscript"/>
          <w:lang w:eastAsia="el-GR"/>
        </w:rPr>
        <w:t>ης</w:t>
      </w:r>
      <w:r w:rsidRPr="00487C28">
        <w:rPr>
          <w:rFonts w:ascii="Calibri" w:hAnsi="Calibri" w:cs="Calibri"/>
          <w:sz w:val="22"/>
          <w:szCs w:val="22"/>
          <w:lang w:eastAsia="el-GR"/>
        </w:rPr>
        <w:t xml:space="preserve">  Υ.ΠΕ. ΠΕΛΟΠΟΝΝΗΣΟΥ- ΙΟΝΙΩΝ ΝΗΣΩΝ- ΗΠΕΙΡΟΥ &amp; ΔΥΤΙΚΗΣ ΕΛΛΑΔΑΣ,</w:t>
      </w:r>
    </w:p>
    <w:p w:rsidR="00C43EA9" w:rsidRPr="00487C28" w:rsidRDefault="00564F12">
      <w:pPr>
        <w:widowControl w:val="0"/>
        <w:numPr>
          <w:ilvl w:val="1"/>
          <w:numId w:val="4"/>
        </w:numPr>
        <w:suppressAutoHyphens w:val="0"/>
        <w:jc w:val="both"/>
        <w:rPr>
          <w:rFonts w:ascii="Calibri" w:hAnsi="Calibri" w:cs="Calibri"/>
          <w:sz w:val="22"/>
          <w:szCs w:val="22"/>
          <w:lang w:eastAsia="el-GR"/>
        </w:rPr>
      </w:pPr>
      <w:r w:rsidRPr="00487C28">
        <w:rPr>
          <w:rFonts w:ascii="Calibri" w:hAnsi="Calibri" w:cs="Calibri"/>
          <w:sz w:val="22"/>
          <w:szCs w:val="22"/>
          <w:lang w:eastAsia="el-GR"/>
        </w:rPr>
        <w:t>Περιφέρειας ΙΟΝΙΩΝ ΝΗΣΩΝ (Περιφερειακή Ενότητα Κέρκυρας).</w:t>
      </w:r>
    </w:p>
    <w:p w:rsidR="00C43EA9" w:rsidRPr="00487C28" w:rsidRDefault="00564F12">
      <w:pPr>
        <w:widowControl w:val="0"/>
        <w:numPr>
          <w:ilvl w:val="1"/>
          <w:numId w:val="4"/>
        </w:numPr>
        <w:suppressAutoHyphens w:val="0"/>
        <w:jc w:val="both"/>
        <w:rPr>
          <w:rFonts w:ascii="Calibri" w:hAnsi="Calibri" w:cs="Calibri"/>
          <w:sz w:val="22"/>
          <w:szCs w:val="22"/>
        </w:rPr>
      </w:pPr>
      <w:r w:rsidRPr="00487C28">
        <w:rPr>
          <w:rFonts w:ascii="Calibri" w:hAnsi="Calibri" w:cs="Calibri"/>
          <w:sz w:val="22"/>
          <w:szCs w:val="22"/>
          <w:lang w:eastAsia="el-GR"/>
        </w:rPr>
        <w:t xml:space="preserve">Δήμου </w:t>
      </w:r>
      <w:r w:rsidRPr="00487C28">
        <w:rPr>
          <w:rFonts w:ascii="Calibri" w:hAnsi="Calibri" w:cs="Calibri"/>
          <w:sz w:val="22"/>
          <w:szCs w:val="22"/>
        </w:rPr>
        <w:t xml:space="preserve">Κεντρικής Κέρκυρας Παξών &amp; </w:t>
      </w:r>
      <w:proofErr w:type="spellStart"/>
      <w:r w:rsidRPr="00487C28">
        <w:rPr>
          <w:rFonts w:ascii="Calibri" w:hAnsi="Calibri" w:cs="Calibri"/>
          <w:sz w:val="22"/>
          <w:szCs w:val="22"/>
        </w:rPr>
        <w:t>Διαποντίων</w:t>
      </w:r>
      <w:proofErr w:type="spellEnd"/>
      <w:r w:rsidRPr="00487C28">
        <w:rPr>
          <w:rFonts w:ascii="Calibri" w:hAnsi="Calibri" w:cs="Calibri"/>
          <w:sz w:val="22"/>
          <w:szCs w:val="22"/>
        </w:rPr>
        <w:t xml:space="preserve"> Νήσων</w:t>
      </w:r>
    </w:p>
    <w:p w:rsidR="00C43EA9" w:rsidRPr="00487C28" w:rsidRDefault="00564F12">
      <w:pPr>
        <w:widowControl w:val="0"/>
        <w:numPr>
          <w:ilvl w:val="1"/>
          <w:numId w:val="4"/>
        </w:numPr>
        <w:suppressAutoHyphens w:val="0"/>
        <w:jc w:val="both"/>
        <w:rPr>
          <w:rFonts w:ascii="Calibri" w:hAnsi="Calibri" w:cs="Calibri"/>
          <w:sz w:val="22"/>
          <w:szCs w:val="22"/>
        </w:rPr>
      </w:pPr>
      <w:r w:rsidRPr="00487C28">
        <w:rPr>
          <w:rFonts w:ascii="Calibri" w:hAnsi="Calibri" w:cs="Calibri"/>
          <w:sz w:val="22"/>
          <w:szCs w:val="22"/>
          <w:lang w:eastAsia="el-GR"/>
        </w:rPr>
        <w:t xml:space="preserve">Δήμου </w:t>
      </w:r>
      <w:r w:rsidRPr="00487C28">
        <w:rPr>
          <w:rFonts w:ascii="Calibri" w:hAnsi="Calibri" w:cs="Calibri"/>
          <w:sz w:val="22"/>
          <w:szCs w:val="22"/>
        </w:rPr>
        <w:t xml:space="preserve">Βόρειας Κέρκυρας  </w:t>
      </w:r>
    </w:p>
    <w:p w:rsidR="00C43EA9" w:rsidRPr="00487C28" w:rsidRDefault="00564F12">
      <w:pPr>
        <w:widowControl w:val="0"/>
        <w:numPr>
          <w:ilvl w:val="1"/>
          <w:numId w:val="4"/>
        </w:numPr>
        <w:suppressAutoHyphens w:val="0"/>
        <w:jc w:val="both"/>
        <w:rPr>
          <w:rFonts w:ascii="Calibri" w:hAnsi="Calibri" w:cs="Calibri"/>
          <w:sz w:val="22"/>
          <w:szCs w:val="22"/>
        </w:rPr>
      </w:pPr>
      <w:r w:rsidRPr="00487C28">
        <w:rPr>
          <w:rFonts w:ascii="Calibri" w:hAnsi="Calibri" w:cs="Calibri"/>
          <w:sz w:val="22"/>
          <w:szCs w:val="22"/>
          <w:lang w:eastAsia="el-GR"/>
        </w:rPr>
        <w:t xml:space="preserve">Δήμου </w:t>
      </w:r>
      <w:r w:rsidRPr="00487C28">
        <w:rPr>
          <w:rFonts w:ascii="Calibri" w:hAnsi="Calibri" w:cs="Calibri"/>
          <w:sz w:val="22"/>
          <w:szCs w:val="22"/>
        </w:rPr>
        <w:t xml:space="preserve">Νότιας Κέρκυρας  </w:t>
      </w:r>
    </w:p>
    <w:p w:rsidR="00C43EA9" w:rsidRPr="00487C28" w:rsidRDefault="00564F12">
      <w:pPr>
        <w:widowControl w:val="0"/>
        <w:numPr>
          <w:ilvl w:val="1"/>
          <w:numId w:val="4"/>
        </w:num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Τεχνικό &amp; Εμπορικό </w:t>
      </w:r>
      <w:r w:rsidR="00B921F2" w:rsidRPr="00487C28">
        <w:rPr>
          <w:rFonts w:ascii="Calibri" w:hAnsi="Calibri" w:cs="Calibri"/>
          <w:sz w:val="22"/>
          <w:szCs w:val="22"/>
          <w:lang w:eastAsia="el-GR"/>
        </w:rPr>
        <w:t>Επιμελητήριό</w:t>
      </w:r>
      <w:r w:rsidRPr="00487C28">
        <w:rPr>
          <w:rFonts w:ascii="Calibri" w:hAnsi="Calibri" w:cs="Calibri"/>
          <w:sz w:val="22"/>
          <w:szCs w:val="22"/>
          <w:lang w:eastAsia="el-GR"/>
        </w:rPr>
        <w:t xml:space="preserve"> Κέρκυρας</w:t>
      </w:r>
    </w:p>
    <w:p w:rsidR="00C43EA9" w:rsidRPr="00487C28" w:rsidRDefault="00564F12">
      <w:pPr>
        <w:widowControl w:val="0"/>
        <w:numPr>
          <w:ilvl w:val="1"/>
          <w:numId w:val="4"/>
        </w:num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Γενικού Νοσοκομείου Κέρκυρας </w:t>
      </w:r>
    </w:p>
    <w:p w:rsidR="00B921F2" w:rsidRPr="00487C28" w:rsidRDefault="00B921F2" w:rsidP="00B921F2">
      <w:pPr>
        <w:widowControl w:val="0"/>
        <w:suppressAutoHyphens w:val="0"/>
        <w:ind w:left="720"/>
        <w:jc w:val="both"/>
        <w:rPr>
          <w:rFonts w:ascii="Calibri" w:hAnsi="Calibri" w:cs="Calibri"/>
          <w:sz w:val="22"/>
          <w:szCs w:val="22"/>
          <w:lang w:eastAsia="el-GR"/>
        </w:rPr>
      </w:pPr>
    </w:p>
    <w:p w:rsidR="00C43EA9" w:rsidRPr="00487C28" w:rsidRDefault="00564F12">
      <w:pPr>
        <w:suppressAutoHyphens w:val="0"/>
        <w:jc w:val="both"/>
        <w:rPr>
          <w:rFonts w:ascii="Calibri" w:hAnsi="Calibri" w:cs="Calibri"/>
          <w:sz w:val="22"/>
          <w:szCs w:val="22"/>
          <w:lang w:eastAsia="en-US"/>
        </w:rPr>
      </w:pPr>
      <w:r w:rsidRPr="00487C28">
        <w:rPr>
          <w:rFonts w:ascii="Calibri" w:hAnsi="Calibri" w:cs="Calibri"/>
          <w:sz w:val="22"/>
          <w:szCs w:val="22"/>
          <w:lang w:eastAsia="en-US"/>
        </w:rPr>
        <w:t xml:space="preserve">Επίσης η παρούσα θα αναρτηθεί στη «ΔΙΑΥΓΕΙΑ» </w:t>
      </w:r>
    </w:p>
    <w:p w:rsidR="00C43EA9" w:rsidRPr="00487C28" w:rsidRDefault="00C43EA9">
      <w:pPr>
        <w:suppressAutoHyphens w:val="0"/>
        <w:jc w:val="both"/>
        <w:rPr>
          <w:rFonts w:ascii="Calibri" w:hAnsi="Calibri" w:cs="Calibri"/>
          <w:sz w:val="22"/>
          <w:szCs w:val="22"/>
          <w:lang w:eastAsia="en-US"/>
        </w:rPr>
      </w:pPr>
    </w:p>
    <w:p w:rsidR="002E7AA6" w:rsidRPr="00487C28" w:rsidRDefault="002E7AA6" w:rsidP="002E7AA6">
      <w:pPr>
        <w:suppressAutoHyphens w:val="0"/>
        <w:autoSpaceDE w:val="0"/>
        <w:jc w:val="both"/>
        <w:rPr>
          <w:rFonts w:ascii="Calibri" w:hAnsi="Calibri" w:cs="Calibri"/>
          <w:sz w:val="22"/>
          <w:szCs w:val="22"/>
          <w:lang w:eastAsia="en-US"/>
        </w:rPr>
      </w:pPr>
      <w:r w:rsidRPr="00487C28">
        <w:rPr>
          <w:rFonts w:ascii="Calibri" w:hAnsi="Calibri" w:cs="Calibri"/>
          <w:sz w:val="22"/>
          <w:szCs w:val="22"/>
          <w:lang w:eastAsia="en-US"/>
        </w:rPr>
        <w:t xml:space="preserve">Οι δαπάνες δημοσίευσης και τα λοιπά έξοδα δημοσίευσης του διαγωνισμού, αρχικής και τυχόν επαναληπτικής, στον Ελληνικό τύπο, θα καταβάλλονται σε κάθε περίπτωση από τον μειοδότη που θα ανακηρυχθεί ανάδοχος από την διαδικασία του διαγωνισμού, προσκομίζοντας τα νόμιμα παραστατικά (άρθ. 77 παρ. 5 ν. 4270/2014, </w:t>
      </w:r>
      <w:proofErr w:type="spellStart"/>
      <w:r w:rsidRPr="00487C28">
        <w:rPr>
          <w:rFonts w:ascii="Calibri" w:hAnsi="Calibri" w:cs="Calibri"/>
          <w:sz w:val="22"/>
          <w:szCs w:val="22"/>
          <w:lang w:eastAsia="en-US"/>
        </w:rPr>
        <w:t>αρθ</w:t>
      </w:r>
      <w:proofErr w:type="spellEnd"/>
      <w:r w:rsidRPr="00487C28">
        <w:rPr>
          <w:rFonts w:ascii="Calibri" w:hAnsi="Calibri" w:cs="Calibri"/>
          <w:sz w:val="22"/>
          <w:szCs w:val="22"/>
          <w:lang w:eastAsia="en-US"/>
        </w:rPr>
        <w:t xml:space="preserve"> 1 παρ.3 &amp;4 παρ. 3 ν. 3548/2007, σε συνδυασμό με τα άρθρα 377 παρ. 1 περ. 35 &amp; 379 παρ. 12ν. 4412/2016).</w:t>
      </w:r>
    </w:p>
    <w:p w:rsidR="00C43EA9" w:rsidRPr="00487C28" w:rsidRDefault="00C43EA9">
      <w:pPr>
        <w:suppressAutoHyphens w:val="0"/>
        <w:autoSpaceDE w:val="0"/>
        <w:jc w:val="both"/>
        <w:rPr>
          <w:rFonts w:ascii="Calibri" w:hAnsi="Calibri" w:cs="Calibri"/>
          <w:color w:val="000000"/>
          <w:sz w:val="22"/>
          <w:szCs w:val="22"/>
          <w:shd w:val="clear" w:color="auto" w:fill="FFFFD7"/>
          <w:lang w:eastAsia="el-GR"/>
        </w:rPr>
      </w:pPr>
    </w:p>
    <w:p w:rsidR="00C43EA9" w:rsidRPr="00921FF1" w:rsidRDefault="00B921F2">
      <w:pPr>
        <w:suppressAutoHyphens w:val="0"/>
        <w:autoSpaceDE w:val="0"/>
        <w:rPr>
          <w:rFonts w:ascii="Calibri" w:hAnsi="Calibri" w:cs="Calibri"/>
          <w:sz w:val="22"/>
          <w:szCs w:val="22"/>
        </w:rPr>
      </w:pPr>
      <w:r w:rsidRPr="00487C28">
        <w:rPr>
          <w:rFonts w:ascii="Calibri" w:hAnsi="Calibri" w:cs="Calibri"/>
          <w:b/>
          <w:sz w:val="22"/>
          <w:szCs w:val="22"/>
          <w:lang w:eastAsia="el-GR"/>
        </w:rPr>
        <w:t>ΑΡΘΡΟ 1ο: ΠΕΡΙΓΡΑΦΗ ΠΕΡΙΟΧΗΣ ΚΑΙ ΑΚΙΝΗΤΟΥ</w:t>
      </w:r>
      <w:r w:rsidR="00564F12" w:rsidRPr="00487C28">
        <w:rPr>
          <w:rFonts w:ascii="Calibri" w:hAnsi="Calibri" w:cs="Calibri"/>
          <w:b/>
          <w:sz w:val="22"/>
          <w:szCs w:val="22"/>
          <w:lang w:eastAsia="el-GR"/>
        </w:rPr>
        <w:t xml:space="preserve">  </w:t>
      </w:r>
    </w:p>
    <w:p w:rsidR="00C43EA9" w:rsidRPr="00487C28" w:rsidRDefault="00564F12">
      <w:pPr>
        <w:suppressAutoHyphens w:val="0"/>
        <w:autoSpaceDE w:val="0"/>
        <w:rPr>
          <w:rFonts w:ascii="Calibri" w:hAnsi="Calibri" w:cs="Calibri"/>
          <w:sz w:val="22"/>
          <w:szCs w:val="22"/>
        </w:rPr>
      </w:pPr>
      <w:r w:rsidRPr="00487C28">
        <w:rPr>
          <w:rFonts w:ascii="Calibri" w:hAnsi="Calibri" w:cs="Calibri"/>
          <w:b/>
          <w:sz w:val="22"/>
          <w:szCs w:val="22"/>
          <w:lang w:eastAsia="el-GR"/>
        </w:rPr>
        <w:t>ΠΕΡ</w:t>
      </w:r>
      <w:r w:rsidR="00B921F2" w:rsidRPr="00487C28">
        <w:rPr>
          <w:rFonts w:ascii="Calibri" w:hAnsi="Calibri" w:cs="Calibri"/>
          <w:b/>
          <w:sz w:val="22"/>
          <w:szCs w:val="22"/>
          <w:lang w:eastAsia="el-GR"/>
        </w:rPr>
        <w:t xml:space="preserve">ΙΓΡΑΦΗ ΠΕΡΙΟΧΗΣ ΚΑΙ ΑΚΙΝΗΤΟΥ ΕΠΙ ΤΗΣ ΟΔΟΥ </w:t>
      </w:r>
      <w:r w:rsidRPr="00487C28">
        <w:rPr>
          <w:rFonts w:ascii="Calibri" w:hAnsi="Calibri" w:cs="Calibri"/>
          <w:b/>
          <w:sz w:val="22"/>
          <w:szCs w:val="22"/>
          <w:lang w:eastAsia="el-GR"/>
        </w:rPr>
        <w:t>(</w:t>
      </w:r>
      <w:r w:rsidR="009A3A30" w:rsidRPr="00487C28">
        <w:rPr>
          <w:rFonts w:ascii="Calibri" w:hAnsi="Calibri" w:cs="Calibri"/>
          <w:b/>
          <w:bCs/>
          <w:color w:val="000000"/>
          <w:sz w:val="22"/>
          <w:szCs w:val="22"/>
          <w:shd w:val="clear" w:color="auto" w:fill="FFFFFF"/>
          <w:lang w:eastAsia="el-GR"/>
        </w:rPr>
        <w:t xml:space="preserve">Λ. </w:t>
      </w:r>
      <w:r w:rsidRPr="00487C28">
        <w:rPr>
          <w:rFonts w:ascii="Calibri" w:hAnsi="Calibri" w:cs="Calibri"/>
          <w:b/>
          <w:bCs/>
          <w:color w:val="000000"/>
          <w:sz w:val="22"/>
          <w:szCs w:val="22"/>
          <w:shd w:val="clear" w:color="auto" w:fill="FFFFFF"/>
          <w:lang w:eastAsia="el-GR"/>
        </w:rPr>
        <w:t xml:space="preserve"> ΜΑΒΙΛΗ 19, ΠΑΛΑΙΑ ΠΟΛΗ,</w:t>
      </w:r>
      <w:r w:rsidRPr="00487C28">
        <w:rPr>
          <w:rFonts w:ascii="Calibri" w:hAnsi="Calibri" w:cs="Calibri"/>
          <w:b/>
          <w:bCs/>
          <w:color w:val="000000"/>
          <w:sz w:val="22"/>
          <w:szCs w:val="22"/>
          <w:lang w:eastAsia="el-GR"/>
        </w:rPr>
        <w:t xml:space="preserve">  ΚΕΡΚΥΡΑ</w:t>
      </w:r>
      <w:r w:rsidRPr="00487C28">
        <w:rPr>
          <w:rFonts w:ascii="Calibri" w:hAnsi="Calibri" w:cs="Calibri"/>
          <w:b/>
          <w:sz w:val="22"/>
          <w:szCs w:val="22"/>
          <w:lang w:eastAsia="el-GR"/>
        </w:rPr>
        <w:t xml:space="preserve"> )</w:t>
      </w:r>
    </w:p>
    <w:p w:rsidR="00C43EA9" w:rsidRPr="00487C28" w:rsidRDefault="00564F12">
      <w:pPr>
        <w:suppressAutoHyphens w:val="0"/>
        <w:autoSpaceDE w:val="0"/>
        <w:rPr>
          <w:rFonts w:ascii="Calibri" w:hAnsi="Calibri" w:cs="Calibri"/>
          <w:b/>
          <w:sz w:val="22"/>
          <w:szCs w:val="22"/>
          <w:lang w:eastAsia="el-GR"/>
        </w:rPr>
      </w:pPr>
      <w:r w:rsidRPr="00487C28">
        <w:rPr>
          <w:rFonts w:ascii="Calibri" w:hAnsi="Calibri" w:cs="Calibri"/>
          <w:b/>
          <w:sz w:val="22"/>
          <w:szCs w:val="22"/>
          <w:lang w:eastAsia="el-GR"/>
        </w:rPr>
        <w:t>ΠΕΡΙΓΡΑΦΗ ΠΕΡΙΟΧΗΣ:</w:t>
      </w:r>
    </w:p>
    <w:p w:rsidR="00C43EA9" w:rsidRPr="00487C28" w:rsidRDefault="00C43EA9">
      <w:pPr>
        <w:rPr>
          <w:rFonts w:ascii="Calibri" w:hAnsi="Calibri" w:cs="Calibri"/>
          <w:color w:val="000000"/>
          <w:sz w:val="22"/>
          <w:szCs w:val="22"/>
          <w:lang w:eastAsia="en-US"/>
        </w:rPr>
      </w:pPr>
    </w:p>
    <w:p w:rsidR="00C43EA9" w:rsidRPr="00487C28" w:rsidRDefault="00564F12" w:rsidP="00921FF1">
      <w:pPr>
        <w:tabs>
          <w:tab w:val="left" w:pos="9518"/>
        </w:tabs>
        <w:jc w:val="both"/>
        <w:rPr>
          <w:rFonts w:ascii="Calibri" w:hAnsi="Calibri" w:cs="Calibri"/>
          <w:color w:val="000000"/>
          <w:sz w:val="22"/>
          <w:szCs w:val="22"/>
          <w:lang w:eastAsia="en-US"/>
        </w:rPr>
      </w:pPr>
      <w:r w:rsidRPr="00487C28">
        <w:rPr>
          <w:rFonts w:ascii="Calibri" w:hAnsi="Calibri" w:cs="Calibri"/>
          <w:color w:val="000000"/>
          <w:sz w:val="22"/>
          <w:szCs w:val="22"/>
          <w:lang w:eastAsia="en-US"/>
        </w:rPr>
        <w:t>Το κτίριο βρίσκεται στο ιστορικό κέντρο της Κέρκυρας πολύ κοντά στο κτίριο της Ιόνι</w:t>
      </w:r>
      <w:r w:rsidR="004B1A59" w:rsidRPr="00487C28">
        <w:rPr>
          <w:rFonts w:ascii="Calibri" w:hAnsi="Calibri" w:cs="Calibri"/>
          <w:color w:val="000000"/>
          <w:sz w:val="22"/>
          <w:szCs w:val="22"/>
          <w:lang w:eastAsia="en-US"/>
        </w:rPr>
        <w:t>ας Βουλής, επί της οδού Λ.</w:t>
      </w:r>
      <w:r w:rsidRPr="00487C28">
        <w:rPr>
          <w:rFonts w:ascii="Calibri" w:hAnsi="Calibri" w:cs="Calibri"/>
          <w:color w:val="000000"/>
          <w:sz w:val="22"/>
          <w:szCs w:val="22"/>
          <w:lang w:eastAsia="en-US"/>
        </w:rPr>
        <w:t xml:space="preserve"> Μαβίλη 19, στη συνοικία Πόρτα </w:t>
      </w:r>
      <w:proofErr w:type="spellStart"/>
      <w:r w:rsidRPr="00487C28">
        <w:rPr>
          <w:rFonts w:ascii="Calibri" w:hAnsi="Calibri" w:cs="Calibri"/>
          <w:color w:val="000000"/>
          <w:sz w:val="22"/>
          <w:szCs w:val="22"/>
          <w:lang w:eastAsia="en-US"/>
        </w:rPr>
        <w:t>Ρεμούντα</w:t>
      </w:r>
      <w:proofErr w:type="spellEnd"/>
      <w:r w:rsidRPr="00487C28">
        <w:rPr>
          <w:rFonts w:ascii="Calibri" w:hAnsi="Calibri" w:cs="Calibri"/>
          <w:color w:val="000000"/>
          <w:sz w:val="22"/>
          <w:szCs w:val="22"/>
          <w:lang w:eastAsia="en-US"/>
        </w:rPr>
        <w:t>. Το ακίνητο απέχει περί τα 200 μ από τη θάλασσα, τον Ναυτικό όμιλο Κέρκυρας, 2χλμ από το λιμάνι και βρίσκεται σε κάθετη οδό στο νότιο άκρο της την πλατείας</w:t>
      </w:r>
    </w:p>
    <w:p w:rsidR="00C43EA9" w:rsidRPr="00487C28" w:rsidRDefault="00564F12" w:rsidP="00921FF1">
      <w:pPr>
        <w:tabs>
          <w:tab w:val="left" w:pos="9518"/>
        </w:tabs>
        <w:jc w:val="both"/>
        <w:rPr>
          <w:rFonts w:ascii="Calibri" w:hAnsi="Calibri" w:cs="Calibri"/>
          <w:color w:val="000000"/>
          <w:sz w:val="22"/>
          <w:szCs w:val="22"/>
          <w:lang w:eastAsia="en-US"/>
        </w:rPr>
      </w:pPr>
      <w:proofErr w:type="spellStart"/>
      <w:r w:rsidRPr="00487C28">
        <w:rPr>
          <w:rFonts w:ascii="Calibri" w:hAnsi="Calibri" w:cs="Calibri"/>
          <w:color w:val="000000"/>
          <w:sz w:val="22"/>
          <w:szCs w:val="22"/>
          <w:lang w:eastAsia="en-US"/>
        </w:rPr>
        <w:lastRenderedPageBreak/>
        <w:t>Σπιανάδας</w:t>
      </w:r>
      <w:proofErr w:type="spellEnd"/>
      <w:r w:rsidRPr="00487C28">
        <w:rPr>
          <w:rFonts w:ascii="Calibri" w:hAnsi="Calibri" w:cs="Calibri"/>
          <w:color w:val="000000"/>
          <w:sz w:val="22"/>
          <w:szCs w:val="22"/>
          <w:lang w:eastAsia="en-US"/>
        </w:rPr>
        <w:t xml:space="preserve">. Το κτιριακό δυναμικό αποτελείται από συνεχές σύστημα δόμησης με κτίρια κατασκευής προ του 1955 τα περισσότερα, κάποια από τα οποία έχουν ανακαινισθεί με οικιστική ή επαγγελματική χρήση και άλλα παραμένουν σε κακή κατάσταση μη </w:t>
      </w:r>
      <w:proofErr w:type="spellStart"/>
      <w:r w:rsidRPr="00487C28">
        <w:rPr>
          <w:rFonts w:ascii="Calibri" w:hAnsi="Calibri" w:cs="Calibri"/>
          <w:color w:val="000000"/>
          <w:sz w:val="22"/>
          <w:szCs w:val="22"/>
          <w:lang w:eastAsia="en-US"/>
        </w:rPr>
        <w:t>λειτουργήσιμα</w:t>
      </w:r>
      <w:proofErr w:type="spellEnd"/>
      <w:r w:rsidRPr="00487C28">
        <w:rPr>
          <w:rFonts w:ascii="Calibri" w:hAnsi="Calibri" w:cs="Calibri"/>
          <w:color w:val="000000"/>
          <w:sz w:val="22"/>
          <w:szCs w:val="22"/>
          <w:lang w:eastAsia="en-US"/>
        </w:rPr>
        <w:t>. Πλησίον αυτού βρίσκεται το γνωστό ιστορικό</w:t>
      </w:r>
    </w:p>
    <w:p w:rsidR="00C43EA9" w:rsidRPr="00487C28" w:rsidRDefault="00564F12" w:rsidP="00921FF1">
      <w:pPr>
        <w:tabs>
          <w:tab w:val="left" w:pos="9518"/>
        </w:tabs>
        <w:ind w:right="-283"/>
        <w:jc w:val="both"/>
        <w:rPr>
          <w:rFonts w:ascii="Calibri" w:hAnsi="Calibri" w:cs="Calibri"/>
          <w:sz w:val="22"/>
          <w:szCs w:val="22"/>
        </w:rPr>
      </w:pPr>
      <w:r w:rsidRPr="00487C28">
        <w:rPr>
          <w:rFonts w:ascii="Calibri" w:hAnsi="Calibri" w:cs="Calibri"/>
          <w:color w:val="000000"/>
          <w:sz w:val="22"/>
          <w:szCs w:val="22"/>
          <w:lang w:eastAsia="en-US"/>
        </w:rPr>
        <w:t xml:space="preserve">ξενοδοχείο ‘ΚΑΒΑΛΙΕΡΙ’ και αρκετά </w:t>
      </w:r>
      <w:proofErr w:type="spellStart"/>
      <w:r w:rsidRPr="00487C28">
        <w:rPr>
          <w:rFonts w:ascii="Calibri" w:hAnsi="Calibri" w:cs="Calibri"/>
          <w:color w:val="000000"/>
          <w:sz w:val="22"/>
          <w:szCs w:val="22"/>
          <w:lang w:eastAsia="en-US"/>
        </w:rPr>
        <w:t>boutique</w:t>
      </w:r>
      <w:proofErr w:type="spellEnd"/>
      <w:r w:rsidRPr="00487C28">
        <w:rPr>
          <w:rFonts w:ascii="Calibri" w:hAnsi="Calibri" w:cs="Calibri"/>
          <w:color w:val="000000"/>
          <w:sz w:val="22"/>
          <w:szCs w:val="22"/>
          <w:lang w:eastAsia="en-US"/>
        </w:rPr>
        <w:t xml:space="preserve"> </w:t>
      </w:r>
      <w:proofErr w:type="spellStart"/>
      <w:r w:rsidRPr="00487C28">
        <w:rPr>
          <w:rFonts w:ascii="Calibri" w:hAnsi="Calibri" w:cs="Calibri"/>
          <w:color w:val="000000"/>
          <w:sz w:val="22"/>
          <w:szCs w:val="22"/>
          <w:lang w:eastAsia="en-US"/>
        </w:rPr>
        <w:t>hotel</w:t>
      </w:r>
      <w:proofErr w:type="spellEnd"/>
      <w:r w:rsidRPr="00487C28">
        <w:rPr>
          <w:rFonts w:ascii="Calibri" w:hAnsi="Calibri" w:cs="Calibri"/>
          <w:color w:val="000000"/>
          <w:sz w:val="22"/>
          <w:szCs w:val="22"/>
          <w:lang w:val="en-US" w:eastAsia="en-US"/>
        </w:rPr>
        <w:t>s</w:t>
      </w:r>
      <w:r w:rsidRPr="00487C28">
        <w:rPr>
          <w:rFonts w:ascii="Calibri" w:hAnsi="Calibri" w:cs="Calibri"/>
          <w:color w:val="000000"/>
          <w:sz w:val="22"/>
          <w:szCs w:val="22"/>
          <w:lang w:eastAsia="en-US"/>
        </w:rPr>
        <w:t xml:space="preserve"> και διαμερίσματα βραχυχρόνιας</w:t>
      </w:r>
    </w:p>
    <w:p w:rsidR="00C43EA9" w:rsidRPr="00487C28" w:rsidRDefault="00564F12" w:rsidP="00921FF1">
      <w:pPr>
        <w:tabs>
          <w:tab w:val="left" w:pos="9518"/>
          <w:tab w:val="left" w:pos="9750"/>
        </w:tabs>
        <w:jc w:val="both"/>
        <w:rPr>
          <w:rFonts w:ascii="Calibri" w:hAnsi="Calibri" w:cs="Calibri"/>
          <w:color w:val="000000"/>
          <w:sz w:val="22"/>
          <w:szCs w:val="22"/>
          <w:lang w:eastAsia="en-US"/>
        </w:rPr>
      </w:pPr>
      <w:r w:rsidRPr="00487C28">
        <w:rPr>
          <w:rFonts w:ascii="Calibri" w:hAnsi="Calibri" w:cs="Calibri"/>
          <w:color w:val="000000"/>
          <w:sz w:val="22"/>
          <w:szCs w:val="22"/>
          <w:lang w:eastAsia="en-US"/>
        </w:rPr>
        <w:t>μίσθωσης. Με βάσει τα ΦΕΚ 183Β/1967, 606Β/1967 και 445β/1970, η παλαιά πόλη της Κέρκυρας έχει χαρακτηρισθεί ως ιστορικό διατηρητέο μνημείο, ως χώρος ιδιαίτερους κάλλους από αρχιτεκτονικής και ιστορικής άποψης και ως οργανωμένος αρχαιολογικός χώρος. Βάσει ΦΕΚ 1313Δ/1993 στην περιοχή ισχύει η χρήση γης ‘γενική κατοικία’.</w:t>
      </w:r>
    </w:p>
    <w:p w:rsidR="00C43EA9" w:rsidRPr="00487C28" w:rsidRDefault="00C43EA9" w:rsidP="00921FF1">
      <w:pPr>
        <w:jc w:val="both"/>
        <w:rPr>
          <w:rFonts w:ascii="Calibri" w:hAnsi="Calibri" w:cs="Calibri"/>
          <w:sz w:val="22"/>
          <w:szCs w:val="22"/>
        </w:rPr>
      </w:pPr>
    </w:p>
    <w:p w:rsidR="00C43EA9" w:rsidRPr="00921FF1" w:rsidRDefault="00564F12" w:rsidP="00921FF1">
      <w:pPr>
        <w:widowControl w:val="0"/>
        <w:jc w:val="both"/>
        <w:textAlignment w:val="baseline"/>
        <w:rPr>
          <w:rFonts w:ascii="Calibri" w:hAnsi="Calibri" w:cs="Calibri"/>
          <w:b/>
          <w:sz w:val="22"/>
          <w:szCs w:val="22"/>
        </w:rPr>
      </w:pPr>
      <w:r w:rsidRPr="00487C28">
        <w:rPr>
          <w:rFonts w:ascii="Calibri" w:hAnsi="Calibri" w:cs="Calibri"/>
          <w:b/>
          <w:sz w:val="22"/>
          <w:szCs w:val="22"/>
        </w:rPr>
        <w:t>ΠΕΡΙΓΡΑΦΗ ΑΚΙΝΗΤΟΥ:</w:t>
      </w:r>
    </w:p>
    <w:p w:rsidR="00C43EA9" w:rsidRPr="00487C28" w:rsidRDefault="00564F12" w:rsidP="00921FF1">
      <w:pPr>
        <w:suppressAutoHyphens w:val="0"/>
        <w:autoSpaceDE w:val="0"/>
        <w:jc w:val="both"/>
        <w:rPr>
          <w:rFonts w:ascii="Calibri" w:hAnsi="Calibri" w:cs="Calibri"/>
          <w:sz w:val="22"/>
          <w:szCs w:val="22"/>
        </w:rPr>
      </w:pPr>
      <w:r w:rsidRPr="00487C28">
        <w:rPr>
          <w:rFonts w:ascii="Calibri" w:hAnsi="Calibri" w:cs="Calibri"/>
          <w:color w:val="000000"/>
          <w:sz w:val="22"/>
          <w:szCs w:val="22"/>
          <w:lang w:eastAsia="en-US"/>
        </w:rPr>
        <w:t xml:space="preserve">Πρόκειται για τριώροφη οικοδομή συνολικού εμβαδού 95,00 τ.μ. που περιλαμβάνει ισόγειο και δύο ορόφους, εντός οικοπέδου εμβαδού περίπου 55.00 τ.μ. Το οικόπεδο έχει ΚΑΕΚ 240542030004 και εμβαδόν βάσει κτηματολογίου 45,00 </w:t>
      </w:r>
      <w:proofErr w:type="spellStart"/>
      <w:r w:rsidRPr="00487C28">
        <w:rPr>
          <w:rFonts w:ascii="Calibri" w:hAnsi="Calibri" w:cs="Calibri"/>
          <w:color w:val="000000"/>
          <w:sz w:val="22"/>
          <w:szCs w:val="22"/>
          <w:lang w:eastAsia="en-US"/>
        </w:rPr>
        <w:t>τμ</w:t>
      </w:r>
      <w:proofErr w:type="spellEnd"/>
      <w:r w:rsidRPr="00487C28">
        <w:rPr>
          <w:rFonts w:ascii="Calibri" w:hAnsi="Calibri" w:cs="Calibri"/>
          <w:color w:val="000000"/>
          <w:sz w:val="22"/>
          <w:szCs w:val="22"/>
          <w:lang w:eastAsia="en-US"/>
        </w:rPr>
        <w:t xml:space="preserve">. Το παρόν ακίνητο είναι ακατοίκητο, </w:t>
      </w:r>
      <w:r w:rsidRPr="00487C28">
        <w:rPr>
          <w:rFonts w:ascii="Calibri" w:hAnsi="Calibri" w:cs="Calibri"/>
          <w:color w:val="000000"/>
          <w:sz w:val="22"/>
          <w:szCs w:val="22"/>
          <w:lang w:val="en-US" w:eastAsia="en-US"/>
        </w:rPr>
        <w:t>x</w:t>
      </w:r>
      <w:proofErr w:type="spellStart"/>
      <w:r w:rsidRPr="00487C28">
        <w:rPr>
          <w:rFonts w:ascii="Calibri" w:hAnsi="Calibri" w:cs="Calibri"/>
          <w:color w:val="000000"/>
          <w:sz w:val="22"/>
          <w:szCs w:val="22"/>
          <w:lang w:eastAsia="en-US"/>
        </w:rPr>
        <w:t>ρήζει</w:t>
      </w:r>
      <w:proofErr w:type="spellEnd"/>
      <w:r w:rsidRPr="00487C28">
        <w:rPr>
          <w:rFonts w:ascii="Calibri" w:hAnsi="Calibri" w:cs="Calibri"/>
          <w:color w:val="000000"/>
          <w:sz w:val="22"/>
          <w:szCs w:val="22"/>
          <w:lang w:eastAsia="en-US"/>
        </w:rPr>
        <w:t xml:space="preserve"> γενικής ανακατασκευής τόσο εσωτερικά όσο και εξωτερικά. Βάσει της τεχνικής περιγραφής της τεχνικής υπηρεσίας του Νοσοκομείου, οι απαραίτητες επεμβάσεις που απαιτούνται είναι :</w:t>
      </w:r>
    </w:p>
    <w:p w:rsidR="00C43EA9" w:rsidRPr="00487C28" w:rsidRDefault="00C43EA9">
      <w:pPr>
        <w:suppressAutoHyphens w:val="0"/>
        <w:autoSpaceDE w:val="0"/>
        <w:jc w:val="both"/>
        <w:rPr>
          <w:rFonts w:ascii="Calibri" w:hAnsi="Calibri" w:cs="Calibri"/>
          <w:sz w:val="22"/>
          <w:szCs w:val="22"/>
        </w:rPr>
      </w:pPr>
    </w:p>
    <w:p w:rsidR="00C43EA9" w:rsidRPr="00487C28" w:rsidRDefault="00564F12">
      <w:pPr>
        <w:rPr>
          <w:rFonts w:ascii="Calibri" w:hAnsi="Calibri" w:cs="Calibri"/>
          <w:sz w:val="22"/>
          <w:szCs w:val="22"/>
        </w:rPr>
      </w:pPr>
      <w:r w:rsidRPr="00487C28">
        <w:rPr>
          <w:rFonts w:ascii="Calibri" w:hAnsi="Calibri" w:cs="Calibri"/>
          <w:color w:val="000000"/>
          <w:sz w:val="22"/>
          <w:szCs w:val="22"/>
          <w:lang w:eastAsia="el-GR"/>
        </w:rPr>
        <w:t>•</w:t>
      </w:r>
      <w:r w:rsidRPr="00487C28">
        <w:rPr>
          <w:rFonts w:ascii="Calibri" w:eastAsia="Arial" w:hAnsi="Calibri" w:cs="Calibri"/>
          <w:color w:val="000000"/>
          <w:sz w:val="22"/>
          <w:szCs w:val="22"/>
          <w:lang w:eastAsia="el-GR"/>
        </w:rPr>
        <w:t xml:space="preserve"> </w:t>
      </w:r>
      <w:r w:rsidRPr="00487C28">
        <w:rPr>
          <w:rFonts w:ascii="Calibri" w:hAnsi="Calibri" w:cs="Calibri"/>
          <w:color w:val="000000"/>
          <w:sz w:val="22"/>
          <w:szCs w:val="22"/>
          <w:lang w:eastAsia="el-GR"/>
        </w:rPr>
        <w:t>να γίνει μελέτη στατικής επάρκειας και εφαρμογή των πορισμάτων αυτής</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 xml:space="preserve">να </w:t>
      </w:r>
      <w:proofErr w:type="spellStart"/>
      <w:r w:rsidRPr="00487C28">
        <w:rPr>
          <w:rFonts w:ascii="Calibri" w:hAnsi="Calibri" w:cs="Calibri"/>
          <w:color w:val="000000"/>
          <w:sz w:val="22"/>
          <w:szCs w:val="22"/>
          <w:lang w:eastAsia="en-US"/>
        </w:rPr>
        <w:t>αποξηλωθούν</w:t>
      </w:r>
      <w:proofErr w:type="spellEnd"/>
      <w:r w:rsidRPr="00487C28">
        <w:rPr>
          <w:rFonts w:ascii="Calibri" w:hAnsi="Calibri" w:cs="Calibri"/>
          <w:color w:val="000000"/>
          <w:sz w:val="22"/>
          <w:szCs w:val="22"/>
          <w:lang w:eastAsia="en-US"/>
        </w:rPr>
        <w:t xml:space="preserve"> οι εσωτερικοί μη φέροντες τοίχοι και τα αντίστοιχα κουφώματα</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 xml:space="preserve">να </w:t>
      </w:r>
      <w:proofErr w:type="spellStart"/>
      <w:r w:rsidRPr="00487C28">
        <w:rPr>
          <w:rFonts w:ascii="Calibri" w:hAnsi="Calibri" w:cs="Calibri"/>
          <w:color w:val="000000"/>
          <w:sz w:val="22"/>
          <w:szCs w:val="22"/>
          <w:lang w:eastAsia="en-US"/>
        </w:rPr>
        <w:t>αποξηλωθούν</w:t>
      </w:r>
      <w:proofErr w:type="spellEnd"/>
      <w:r w:rsidRPr="00487C28">
        <w:rPr>
          <w:rFonts w:ascii="Calibri" w:hAnsi="Calibri" w:cs="Calibri"/>
          <w:color w:val="000000"/>
          <w:sz w:val="22"/>
          <w:szCs w:val="22"/>
          <w:lang w:eastAsia="en-US"/>
        </w:rPr>
        <w:t xml:space="preserve"> οι οροφές</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να επισκευαστούν και ενισχυθούν με υλικό προστασίας αν απαιτηθεί τα ξύλινα</w:t>
      </w:r>
    </w:p>
    <w:p w:rsidR="00C43EA9" w:rsidRPr="00487C28" w:rsidRDefault="00564F12">
      <w:pPr>
        <w:jc w:val="both"/>
        <w:rPr>
          <w:rFonts w:ascii="Calibri" w:hAnsi="Calibri" w:cs="Calibri"/>
          <w:color w:val="000000"/>
          <w:sz w:val="22"/>
          <w:szCs w:val="22"/>
          <w:lang w:eastAsia="en-US"/>
        </w:rPr>
      </w:pPr>
      <w:r w:rsidRPr="00487C28">
        <w:rPr>
          <w:rFonts w:ascii="Calibri" w:hAnsi="Calibri" w:cs="Calibri"/>
          <w:color w:val="000000"/>
          <w:sz w:val="22"/>
          <w:szCs w:val="22"/>
          <w:lang w:eastAsia="en-US"/>
        </w:rPr>
        <w:t>δάπεδα</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να ανακατασκευαστούν οι οροφές και οι εσωτερικές τοιχοποιίες</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να ανακατασκευαστεί το κλιμακοστάσιο</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να επισκευαστεί η στέγη και ενισχυθεί ο φέρων ξύλινος οργανισμός</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να επισκευαστούν τα εξωτερικά και τα εσωτερικά επιχρίσματα</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να τοποθετηθεί νέα ηλεκτρική και υδραυλική εγκατάσταση</w:t>
      </w: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να χρωματισθεί εσωτερικά και εξωτερικά το κτίριο</w:t>
      </w:r>
    </w:p>
    <w:p w:rsidR="00C43EA9" w:rsidRPr="00487C28" w:rsidRDefault="00C43EA9">
      <w:pPr>
        <w:jc w:val="both"/>
        <w:rPr>
          <w:rFonts w:ascii="Calibri" w:hAnsi="Calibri" w:cs="Calibri"/>
          <w:color w:val="000000"/>
          <w:sz w:val="22"/>
          <w:szCs w:val="22"/>
          <w:lang w:eastAsia="en-US"/>
        </w:rPr>
      </w:pPr>
    </w:p>
    <w:p w:rsidR="00C43EA9" w:rsidRPr="00487C28" w:rsidRDefault="00564F12" w:rsidP="00921FF1">
      <w:pPr>
        <w:jc w:val="both"/>
        <w:rPr>
          <w:rFonts w:ascii="Calibri" w:hAnsi="Calibri" w:cs="Calibri"/>
          <w:sz w:val="22"/>
          <w:szCs w:val="22"/>
        </w:rPr>
      </w:pPr>
      <w:r w:rsidRPr="00487C28">
        <w:rPr>
          <w:rFonts w:ascii="Calibri" w:hAnsi="Calibri" w:cs="Calibri"/>
          <w:color w:val="000000"/>
          <w:sz w:val="22"/>
          <w:szCs w:val="22"/>
          <w:lang w:eastAsia="en-US"/>
        </w:rPr>
        <w:t>Εκτιμάται ότι το κόστος μιας γενικής ανακατασκευής τόσο στα οικοδομικά όσο και στις ηλεκτρομηχανολογικές εγκαταστάσεις μπορεί να φτάσει κατ’ ελάχιστον στις 180.500,0 ευρώ ή τα 1.900 €/</w:t>
      </w:r>
      <w:proofErr w:type="spellStart"/>
      <w:r w:rsidRPr="00487C28">
        <w:rPr>
          <w:rFonts w:ascii="Calibri" w:hAnsi="Calibri" w:cs="Calibri"/>
          <w:color w:val="000000"/>
          <w:sz w:val="22"/>
          <w:szCs w:val="22"/>
          <w:lang w:eastAsia="en-US"/>
        </w:rPr>
        <w:t>τμ</w:t>
      </w:r>
      <w:proofErr w:type="spellEnd"/>
      <w:r w:rsidRPr="00487C28">
        <w:rPr>
          <w:rFonts w:ascii="Calibri" w:hAnsi="Calibri" w:cs="Calibri"/>
          <w:color w:val="000000"/>
          <w:sz w:val="22"/>
          <w:szCs w:val="22"/>
          <w:lang w:eastAsia="en-US"/>
        </w:rPr>
        <w:t xml:space="preserve">. </w:t>
      </w:r>
    </w:p>
    <w:p w:rsidR="00C43EA9" w:rsidRPr="00487C28" w:rsidRDefault="00C43EA9" w:rsidP="00921FF1">
      <w:pPr>
        <w:jc w:val="both"/>
        <w:rPr>
          <w:rFonts w:ascii="Calibri" w:hAnsi="Calibri" w:cs="Calibri"/>
          <w:sz w:val="22"/>
          <w:szCs w:val="22"/>
        </w:rPr>
      </w:pPr>
    </w:p>
    <w:p w:rsidR="00C43EA9" w:rsidRPr="00487C28" w:rsidRDefault="00564F12" w:rsidP="00921FF1">
      <w:pPr>
        <w:suppressAutoHyphens w:val="0"/>
        <w:autoSpaceDE w:val="0"/>
        <w:jc w:val="both"/>
        <w:rPr>
          <w:rFonts w:ascii="Calibri" w:hAnsi="Calibri" w:cs="Calibri"/>
          <w:sz w:val="22"/>
          <w:szCs w:val="22"/>
          <w:lang w:eastAsia="el-GR"/>
        </w:rPr>
      </w:pPr>
      <w:r w:rsidRPr="00487C28">
        <w:rPr>
          <w:rFonts w:ascii="Calibri" w:hAnsi="Calibri" w:cs="Calibri"/>
          <w:sz w:val="22"/>
          <w:szCs w:val="22"/>
          <w:lang w:eastAsia="el-GR"/>
        </w:rPr>
        <w:t>Η ολοκλήρωση – εκτέλεση των παραπάνω εργασιών θα γίνει εντός τριών (3) ετών ή εντός του χρόνου που ορίζεται στο χρονοδιάγραμμα της προσφορά σας, το οποίο δεν δύναται να ξεπερνά τα τρία  (3) έτη.</w:t>
      </w:r>
    </w:p>
    <w:p w:rsidR="00C43EA9" w:rsidRPr="00487C28" w:rsidRDefault="00C43EA9" w:rsidP="00921FF1">
      <w:pPr>
        <w:pStyle w:val="aa"/>
        <w:widowControl/>
        <w:spacing w:after="0"/>
        <w:jc w:val="both"/>
        <w:textAlignment w:val="baseline"/>
        <w:rPr>
          <w:rFonts w:ascii="Calibri" w:eastAsia="Times New Roman" w:hAnsi="Calibri" w:cs="Calibri"/>
          <w:b/>
          <w:color w:val="000000"/>
          <w:sz w:val="22"/>
          <w:szCs w:val="22"/>
          <w:lang w:eastAsia="el-GR"/>
        </w:rPr>
      </w:pPr>
    </w:p>
    <w:p w:rsidR="00C43EA9" w:rsidRPr="00487C28" w:rsidRDefault="00564F12" w:rsidP="00921FF1">
      <w:pPr>
        <w:pStyle w:val="aa"/>
        <w:widowControl/>
        <w:spacing w:after="0"/>
        <w:jc w:val="both"/>
        <w:textAlignment w:val="baseline"/>
        <w:rPr>
          <w:rFonts w:ascii="Calibri" w:eastAsia="Times New Roman" w:hAnsi="Calibri" w:cs="Calibri"/>
          <w:b/>
          <w:color w:val="000000"/>
          <w:sz w:val="22"/>
          <w:szCs w:val="22"/>
          <w:lang w:eastAsia="el-GR"/>
        </w:rPr>
      </w:pPr>
      <w:r w:rsidRPr="00487C28">
        <w:rPr>
          <w:rFonts w:ascii="Calibri" w:eastAsia="Times New Roman" w:hAnsi="Calibri" w:cs="Calibri"/>
          <w:b/>
          <w:color w:val="000000"/>
          <w:sz w:val="22"/>
          <w:szCs w:val="22"/>
          <w:lang w:eastAsia="el-GR"/>
        </w:rPr>
        <w:t>ΠΑΡΑΤΑΣΗ</w:t>
      </w:r>
    </w:p>
    <w:p w:rsidR="00C43EA9" w:rsidRPr="00487C28" w:rsidRDefault="00564F12" w:rsidP="00921FF1">
      <w:pPr>
        <w:pStyle w:val="aa"/>
        <w:widowControl/>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Με Απόφαση του Διοικητικού Συμβουλίου, το Νοσοκομείο δύναται να παρατείνει το χρονικό διάστημα ολοκλήρωσης και παραλαβής των απαιτούμενων εργασιών, όπως αυτά αναφέρονται στην παρούσα, μετά από σχετικό αιτιολογημένο αίτημα του μισθωτή για λόγους ανωτέρα βίας. Σε καμιά περίπτωση η παράταση δεν θα υπερβαίνει το ήμισυ του αρχικού χρονοδιαγράμματος.</w:t>
      </w:r>
    </w:p>
    <w:p w:rsidR="00C43EA9" w:rsidRPr="00487C28" w:rsidRDefault="00C43EA9" w:rsidP="00921FF1">
      <w:pPr>
        <w:jc w:val="both"/>
        <w:rPr>
          <w:rFonts w:ascii="Calibri" w:hAnsi="Calibri" w:cs="Calibri"/>
          <w:color w:val="000000"/>
          <w:sz w:val="22"/>
          <w:szCs w:val="22"/>
        </w:rPr>
      </w:pPr>
    </w:p>
    <w:p w:rsidR="00C43EA9" w:rsidRDefault="00564F12" w:rsidP="00921FF1">
      <w:pPr>
        <w:jc w:val="both"/>
        <w:rPr>
          <w:rFonts w:ascii="Calibri" w:hAnsi="Calibri" w:cs="Calibri"/>
          <w:color w:val="000000"/>
          <w:sz w:val="22"/>
          <w:szCs w:val="22"/>
          <w:lang w:eastAsia="en-US"/>
        </w:rPr>
      </w:pPr>
      <w:r w:rsidRPr="00487C28">
        <w:rPr>
          <w:rFonts w:ascii="Calibri" w:hAnsi="Calibri" w:cs="Calibri"/>
          <w:color w:val="000000"/>
          <w:sz w:val="22"/>
          <w:szCs w:val="22"/>
          <w:lang w:eastAsia="en-US"/>
        </w:rPr>
        <w:t>Οι εγκρίσεις που απαιτούνται για τις παραπάνω επεμβάσεις είναι:</w:t>
      </w:r>
    </w:p>
    <w:p w:rsidR="00921FF1" w:rsidRPr="00487C28" w:rsidRDefault="00921FF1" w:rsidP="00921FF1">
      <w:pPr>
        <w:jc w:val="both"/>
        <w:rPr>
          <w:rFonts w:ascii="Calibri" w:hAnsi="Calibri" w:cs="Calibri"/>
          <w:sz w:val="22"/>
          <w:szCs w:val="22"/>
        </w:rPr>
      </w:pPr>
    </w:p>
    <w:p w:rsidR="00C43EA9" w:rsidRPr="00487C28" w:rsidRDefault="00564F12" w:rsidP="00921FF1">
      <w:pPr>
        <w:jc w:val="both"/>
        <w:rPr>
          <w:rFonts w:ascii="Calibri" w:hAnsi="Calibri" w:cs="Calibri"/>
          <w:sz w:val="22"/>
          <w:szCs w:val="22"/>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Έκδοση οικοδομικής άδειας</w:t>
      </w:r>
    </w:p>
    <w:p w:rsidR="00C43EA9" w:rsidRDefault="00564F12" w:rsidP="00921FF1">
      <w:pPr>
        <w:jc w:val="both"/>
        <w:rPr>
          <w:rFonts w:ascii="Calibri" w:hAnsi="Calibri" w:cs="Calibri"/>
          <w:color w:val="000000"/>
          <w:sz w:val="22"/>
          <w:szCs w:val="22"/>
          <w:lang w:eastAsia="en-US"/>
        </w:rPr>
      </w:pPr>
      <w:r w:rsidRPr="00487C28">
        <w:rPr>
          <w:rFonts w:ascii="Calibri" w:hAnsi="Calibri" w:cs="Calibri"/>
          <w:color w:val="000000"/>
          <w:sz w:val="22"/>
          <w:szCs w:val="22"/>
          <w:lang w:eastAsia="en-US"/>
        </w:rPr>
        <w:t>•</w:t>
      </w:r>
      <w:r w:rsidRPr="00487C28">
        <w:rPr>
          <w:rFonts w:ascii="Calibri" w:eastAsia="Arial" w:hAnsi="Calibri" w:cs="Calibri"/>
          <w:color w:val="000000"/>
          <w:sz w:val="22"/>
          <w:szCs w:val="22"/>
          <w:lang w:eastAsia="en-US"/>
        </w:rPr>
        <w:t xml:space="preserve"> </w:t>
      </w:r>
      <w:r w:rsidRPr="00487C28">
        <w:rPr>
          <w:rFonts w:ascii="Calibri" w:hAnsi="Calibri" w:cs="Calibri"/>
          <w:color w:val="000000"/>
          <w:sz w:val="22"/>
          <w:szCs w:val="22"/>
          <w:lang w:eastAsia="en-US"/>
        </w:rPr>
        <w:t>Έγκριση όλων των μελετών Αρχιτεκτονικών - Στατικών από την Εφορία Αρχαιοτήτων της Κέρκυρας του Τμήματος Βυζαντινών και Μεταβυζαντινών Αρχαιοτήτων και Μουσείων και αν θεωρηθεί απαραίτητο και από το ΚΑΣ.</w:t>
      </w:r>
    </w:p>
    <w:p w:rsidR="00921FF1" w:rsidRPr="00921FF1" w:rsidRDefault="00921FF1" w:rsidP="00921FF1">
      <w:pPr>
        <w:jc w:val="both"/>
        <w:rPr>
          <w:rFonts w:ascii="Calibri" w:hAnsi="Calibri" w:cs="Calibri"/>
          <w:sz w:val="22"/>
          <w:szCs w:val="22"/>
        </w:rPr>
      </w:pPr>
    </w:p>
    <w:p w:rsidR="00921FF1" w:rsidRDefault="00564F12">
      <w:pPr>
        <w:suppressAutoHyphens w:val="0"/>
        <w:autoSpaceDE w:val="0"/>
        <w:rPr>
          <w:rFonts w:ascii="Calibri" w:hAnsi="Calibri" w:cs="Calibri"/>
          <w:b/>
          <w:sz w:val="22"/>
          <w:szCs w:val="22"/>
          <w:lang w:eastAsia="el-GR"/>
        </w:rPr>
      </w:pPr>
      <w:r w:rsidRPr="00487C28">
        <w:rPr>
          <w:rFonts w:ascii="Calibri" w:hAnsi="Calibri" w:cs="Calibri"/>
          <w:b/>
          <w:sz w:val="22"/>
          <w:szCs w:val="22"/>
          <w:lang w:eastAsia="el-GR"/>
        </w:rPr>
        <w:t xml:space="preserve">ΑΡΘΡΟ 2ο:ΑΝΤΙΚΕΙΜΕΝΟ  ΔΗΜΟΠΡΑΣΙΑΣ </w:t>
      </w:r>
    </w:p>
    <w:p w:rsidR="00DB4C97" w:rsidRPr="00487C28" w:rsidRDefault="00DB4C97">
      <w:pPr>
        <w:suppressAutoHyphens w:val="0"/>
        <w:autoSpaceDE w:val="0"/>
        <w:rPr>
          <w:rFonts w:ascii="Calibri" w:hAnsi="Calibri" w:cs="Calibri"/>
          <w:b/>
          <w:sz w:val="22"/>
          <w:szCs w:val="22"/>
          <w:lang w:eastAsia="el-GR"/>
        </w:rPr>
      </w:pPr>
    </w:p>
    <w:p w:rsidR="00C43EA9" w:rsidRPr="00487C28" w:rsidRDefault="00564F12">
      <w:pPr>
        <w:suppressAutoHyphens w:val="0"/>
        <w:autoSpaceDE w:val="0"/>
        <w:jc w:val="both"/>
        <w:rPr>
          <w:rFonts w:ascii="Calibri" w:hAnsi="Calibri" w:cs="Calibri"/>
          <w:sz w:val="22"/>
          <w:szCs w:val="22"/>
          <w:lang w:eastAsia="el-GR"/>
        </w:rPr>
      </w:pPr>
      <w:r w:rsidRPr="00487C28">
        <w:rPr>
          <w:rFonts w:ascii="Calibri" w:hAnsi="Calibri" w:cs="Calibri"/>
          <w:sz w:val="22"/>
          <w:szCs w:val="22"/>
          <w:lang w:eastAsia="el-GR"/>
        </w:rPr>
        <w:t xml:space="preserve">Το αντικείμενο της παρούσης Δημοπρασίας είναι η </w:t>
      </w:r>
      <w:r w:rsidRPr="00487C28">
        <w:rPr>
          <w:rFonts w:ascii="Calibri" w:hAnsi="Calibri" w:cs="Calibri"/>
          <w:b/>
          <w:sz w:val="22"/>
          <w:szCs w:val="22"/>
          <w:lang w:eastAsia="el-GR"/>
        </w:rPr>
        <w:t xml:space="preserve"> ε</w:t>
      </w:r>
      <w:r w:rsidR="00913628" w:rsidRPr="00487C28">
        <w:rPr>
          <w:rFonts w:ascii="Calibri" w:hAnsi="Calibri" w:cs="Calibri"/>
          <w:sz w:val="22"/>
          <w:szCs w:val="22"/>
          <w:lang w:eastAsia="el-GR"/>
        </w:rPr>
        <w:t>κμίσθωση του κάτωθι ακινήτου</w:t>
      </w:r>
      <w:r w:rsidRPr="00487C28">
        <w:rPr>
          <w:rFonts w:ascii="Calibri" w:hAnsi="Calibri" w:cs="Calibri"/>
          <w:sz w:val="22"/>
          <w:szCs w:val="22"/>
          <w:lang w:eastAsia="el-GR"/>
        </w:rPr>
        <w:t>:</w:t>
      </w:r>
    </w:p>
    <w:tbl>
      <w:tblPr>
        <w:tblW w:w="9528" w:type="dxa"/>
        <w:jc w:val="center"/>
        <w:tblLayout w:type="fixed"/>
        <w:tblCellMar>
          <w:right w:w="0" w:type="dxa"/>
        </w:tblCellMar>
        <w:tblLook w:val="04A0" w:firstRow="1" w:lastRow="0" w:firstColumn="1" w:lastColumn="0" w:noHBand="0" w:noVBand="1"/>
      </w:tblPr>
      <w:tblGrid>
        <w:gridCol w:w="400"/>
        <w:gridCol w:w="2575"/>
        <w:gridCol w:w="4775"/>
        <w:gridCol w:w="1778"/>
      </w:tblGrid>
      <w:tr w:rsidR="00C43EA9" w:rsidRPr="00921FF1">
        <w:trPr>
          <w:jc w:val="center"/>
        </w:trPr>
        <w:tc>
          <w:tcPr>
            <w:tcW w:w="400" w:type="dxa"/>
            <w:tcBorders>
              <w:top w:val="single" w:sz="6" w:space="0" w:color="000000"/>
              <w:left w:val="single" w:sz="6" w:space="0" w:color="000000"/>
              <w:bottom w:val="single" w:sz="6" w:space="0" w:color="000000"/>
            </w:tcBorders>
            <w:vAlign w:val="center"/>
          </w:tcPr>
          <w:p w:rsidR="00C43EA9" w:rsidRPr="00921FF1" w:rsidRDefault="00564F12">
            <w:pPr>
              <w:suppressAutoHyphens w:val="0"/>
              <w:spacing w:after="200"/>
              <w:ind w:left="-108" w:right="-108" w:hanging="11"/>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lastRenderedPageBreak/>
              <w:t>Α/Α</w:t>
            </w:r>
          </w:p>
        </w:tc>
        <w:tc>
          <w:tcPr>
            <w:tcW w:w="2575" w:type="dxa"/>
            <w:tcBorders>
              <w:top w:val="single" w:sz="6" w:space="0" w:color="000000"/>
              <w:left w:val="single" w:sz="6" w:space="0" w:color="000000"/>
              <w:bottom w:val="single" w:sz="6" w:space="0" w:color="000000"/>
            </w:tcBorders>
            <w:vAlign w:val="center"/>
          </w:tcPr>
          <w:p w:rsidR="00C43EA9" w:rsidRPr="00921FF1" w:rsidRDefault="009A3A30">
            <w:pPr>
              <w:suppressAutoHyphens w:val="0"/>
              <w:spacing w:after="200"/>
              <w:ind w:left="-108" w:right="-79"/>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Δ/ΝΣΗ ΑΚΙΝΗΤΟΥ</w:t>
            </w:r>
          </w:p>
        </w:tc>
        <w:tc>
          <w:tcPr>
            <w:tcW w:w="4775" w:type="dxa"/>
            <w:tcBorders>
              <w:top w:val="single" w:sz="6" w:space="0" w:color="000000"/>
              <w:left w:val="single" w:sz="6" w:space="0" w:color="000000"/>
              <w:bottom w:val="single" w:sz="6" w:space="0" w:color="000000"/>
              <w:right w:val="single" w:sz="6" w:space="0" w:color="000000"/>
            </w:tcBorders>
            <w:tcMar>
              <w:right w:w="108" w:type="dxa"/>
            </w:tcMar>
            <w:vAlign w:val="center"/>
          </w:tcPr>
          <w:p w:rsidR="00C43EA9" w:rsidRPr="00921FF1" w:rsidRDefault="0078689B">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ΠΕΡΙΓΡΑΦΗ ΑΚΙΝΗΤΟΥ</w:t>
            </w:r>
          </w:p>
        </w:tc>
        <w:tc>
          <w:tcPr>
            <w:tcW w:w="1778" w:type="dxa"/>
            <w:tcBorders>
              <w:top w:val="single" w:sz="6" w:space="0" w:color="000000"/>
              <w:left w:val="single" w:sz="6" w:space="0" w:color="000000"/>
              <w:bottom w:val="single" w:sz="6" w:space="0" w:color="000000"/>
              <w:right w:val="single" w:sz="6" w:space="0" w:color="000000"/>
            </w:tcBorders>
            <w:tcMar>
              <w:right w:w="108" w:type="dxa"/>
            </w:tcMar>
            <w:vAlign w:val="center"/>
          </w:tcPr>
          <w:p w:rsidR="00C43EA9" w:rsidRPr="00921FF1" w:rsidRDefault="00564F12">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ΤΙΜΗ ΕΚΚΙΝΗΣΗΣ ΣΕ ΕΥΡΩ</w:t>
            </w:r>
          </w:p>
        </w:tc>
      </w:tr>
      <w:tr w:rsidR="00C43EA9" w:rsidRPr="00921FF1">
        <w:trPr>
          <w:jc w:val="center"/>
        </w:trPr>
        <w:tc>
          <w:tcPr>
            <w:tcW w:w="400" w:type="dxa"/>
            <w:tcBorders>
              <w:left w:val="single" w:sz="6" w:space="0" w:color="000000"/>
              <w:bottom w:val="single" w:sz="6" w:space="0" w:color="000000"/>
            </w:tcBorders>
            <w:vAlign w:val="center"/>
          </w:tcPr>
          <w:p w:rsidR="00C43EA9" w:rsidRPr="00921FF1" w:rsidRDefault="00B921F2">
            <w:pPr>
              <w:suppressAutoHyphens w:val="0"/>
              <w:spacing w:after="200"/>
              <w:ind w:left="-108" w:right="-108" w:hanging="11"/>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1</w:t>
            </w:r>
          </w:p>
        </w:tc>
        <w:tc>
          <w:tcPr>
            <w:tcW w:w="2575" w:type="dxa"/>
            <w:tcBorders>
              <w:left w:val="single" w:sz="6" w:space="0" w:color="000000"/>
              <w:bottom w:val="single" w:sz="6" w:space="0" w:color="000000"/>
            </w:tcBorders>
            <w:vAlign w:val="center"/>
          </w:tcPr>
          <w:p w:rsidR="00C43EA9" w:rsidRPr="00921FF1" w:rsidRDefault="004B1A59">
            <w:pPr>
              <w:suppressAutoHyphens w:val="0"/>
              <w:spacing w:after="200"/>
              <w:ind w:right="-79"/>
              <w:rPr>
                <w:rFonts w:ascii="Calibri" w:hAnsi="Calibri" w:cs="Calibri"/>
                <w:color w:val="000000"/>
                <w:kern w:val="2"/>
                <w:shd w:val="clear" w:color="auto" w:fill="FFFFFF"/>
                <w:lang w:eastAsia="el-GR"/>
              </w:rPr>
            </w:pPr>
            <w:r w:rsidRPr="00921FF1">
              <w:rPr>
                <w:rFonts w:ascii="Calibri" w:hAnsi="Calibri" w:cs="Calibri"/>
                <w:color w:val="000000"/>
                <w:kern w:val="2"/>
                <w:shd w:val="clear" w:color="auto" w:fill="FFFFFF"/>
                <w:lang w:eastAsia="el-GR"/>
              </w:rPr>
              <w:t xml:space="preserve">Λ. </w:t>
            </w:r>
            <w:r w:rsidR="00564F12" w:rsidRPr="00921FF1">
              <w:rPr>
                <w:rFonts w:ascii="Calibri" w:hAnsi="Calibri" w:cs="Calibri"/>
                <w:color w:val="000000"/>
                <w:kern w:val="2"/>
                <w:shd w:val="clear" w:color="auto" w:fill="FFFFFF"/>
                <w:lang w:eastAsia="el-GR"/>
              </w:rPr>
              <w:t xml:space="preserve"> ΜΑΒΙΛΗ 19, ΠΑΛΑΙΑ ΠΟΛΗ- ΚΕΡΚΥΡΑ</w:t>
            </w:r>
          </w:p>
        </w:tc>
        <w:tc>
          <w:tcPr>
            <w:tcW w:w="4775" w:type="dxa"/>
            <w:tcBorders>
              <w:left w:val="single" w:sz="6" w:space="0" w:color="000000"/>
              <w:bottom w:val="single" w:sz="6" w:space="0" w:color="000000"/>
              <w:right w:val="single" w:sz="6" w:space="0" w:color="000000"/>
            </w:tcBorders>
            <w:tcMar>
              <w:right w:w="108" w:type="dxa"/>
            </w:tcMar>
            <w:vAlign w:val="center"/>
          </w:tcPr>
          <w:p w:rsidR="00D940F5" w:rsidRPr="00921FF1" w:rsidRDefault="00564F12">
            <w:pPr>
              <w:suppressAutoHyphens w:val="0"/>
              <w:spacing w:before="100"/>
              <w:ind w:left="-74" w:right="-108"/>
              <w:rPr>
                <w:rFonts w:ascii="Calibri" w:hAnsi="Calibri" w:cs="Calibri"/>
                <w:color w:val="000000"/>
                <w:kern w:val="2"/>
                <w:shd w:val="clear" w:color="auto" w:fill="FFFFFF"/>
                <w:lang w:eastAsia="el-GR"/>
              </w:rPr>
            </w:pPr>
            <w:r w:rsidRPr="00921FF1">
              <w:rPr>
                <w:rFonts w:ascii="Calibri" w:hAnsi="Calibri" w:cs="Calibri"/>
                <w:color w:val="000000"/>
                <w:kern w:val="2"/>
                <w:shd w:val="clear" w:color="auto" w:fill="FFFFFF"/>
                <w:lang w:eastAsia="el-GR"/>
              </w:rPr>
              <w:t xml:space="preserve">Τριώροφο ακίνητο εντός οικοπέδου </w:t>
            </w:r>
            <w:proofErr w:type="spellStart"/>
            <w:r w:rsidRPr="00921FF1">
              <w:rPr>
                <w:rFonts w:ascii="Calibri" w:hAnsi="Calibri" w:cs="Calibri"/>
                <w:color w:val="000000"/>
                <w:kern w:val="2"/>
                <w:shd w:val="clear" w:color="auto" w:fill="FFFFFF"/>
                <w:lang w:eastAsia="el-GR"/>
              </w:rPr>
              <w:t>συνολ</w:t>
            </w:r>
            <w:proofErr w:type="spellEnd"/>
            <w:r w:rsidRPr="00921FF1">
              <w:rPr>
                <w:rFonts w:ascii="Calibri" w:hAnsi="Calibri" w:cs="Calibri"/>
                <w:color w:val="000000"/>
                <w:kern w:val="2"/>
                <w:shd w:val="clear" w:color="auto" w:fill="FFFFFF"/>
                <w:lang w:eastAsia="el-GR"/>
              </w:rPr>
              <w:t xml:space="preserve">. Εμβαδού 55.00 </w:t>
            </w:r>
            <w:proofErr w:type="spellStart"/>
            <w:r w:rsidRPr="00921FF1">
              <w:rPr>
                <w:rFonts w:ascii="Calibri" w:hAnsi="Calibri" w:cs="Calibri"/>
                <w:color w:val="000000"/>
                <w:kern w:val="2"/>
                <w:shd w:val="clear" w:color="auto" w:fill="FFFFFF"/>
                <w:lang w:eastAsia="el-GR"/>
              </w:rPr>
              <w:t>τ.μ</w:t>
            </w:r>
            <w:proofErr w:type="spellEnd"/>
            <w:r w:rsidRPr="00921FF1">
              <w:rPr>
                <w:rFonts w:ascii="Calibri" w:hAnsi="Calibri" w:cs="Calibri"/>
                <w:color w:val="000000"/>
                <w:kern w:val="2"/>
                <w:shd w:val="clear" w:color="auto" w:fill="FFFFFF"/>
                <w:lang w:eastAsia="el-GR"/>
              </w:rPr>
              <w:t xml:space="preserve"> περίπου. </w:t>
            </w:r>
          </w:p>
          <w:p w:rsidR="00C43EA9" w:rsidRPr="00921FF1" w:rsidRDefault="00564F12">
            <w:pPr>
              <w:suppressAutoHyphens w:val="0"/>
              <w:spacing w:before="100"/>
              <w:ind w:left="-74" w:right="-108"/>
              <w:rPr>
                <w:rFonts w:ascii="Calibri" w:hAnsi="Calibri" w:cs="Calibri"/>
                <w:color w:val="000000"/>
                <w:kern w:val="2"/>
                <w:shd w:val="clear" w:color="auto" w:fill="FFFFFF"/>
                <w:lang w:eastAsia="el-GR"/>
              </w:rPr>
            </w:pPr>
            <w:r w:rsidRPr="00921FF1">
              <w:rPr>
                <w:rFonts w:ascii="Calibri" w:hAnsi="Calibri" w:cs="Calibri"/>
                <w:color w:val="000000"/>
                <w:kern w:val="2"/>
                <w:shd w:val="clear" w:color="auto" w:fill="FFFFFF"/>
                <w:lang w:eastAsia="el-GR"/>
              </w:rPr>
              <w:t xml:space="preserve">Συνολικό εμβαδόν υπάρχουσας δόμησης 95.00 </w:t>
            </w:r>
            <w:proofErr w:type="spellStart"/>
            <w:r w:rsidRPr="00921FF1">
              <w:rPr>
                <w:rFonts w:ascii="Calibri" w:hAnsi="Calibri" w:cs="Calibri"/>
                <w:color w:val="000000"/>
                <w:kern w:val="2"/>
                <w:shd w:val="clear" w:color="auto" w:fill="FFFFFF"/>
                <w:lang w:eastAsia="el-GR"/>
              </w:rPr>
              <w:t>τ.μ</w:t>
            </w:r>
            <w:proofErr w:type="spellEnd"/>
            <w:r w:rsidRPr="00921FF1">
              <w:rPr>
                <w:rFonts w:ascii="Calibri" w:hAnsi="Calibri" w:cs="Calibri"/>
                <w:color w:val="000000"/>
                <w:kern w:val="2"/>
                <w:shd w:val="clear" w:color="auto" w:fill="FFFFFF"/>
                <w:lang w:eastAsia="el-GR"/>
              </w:rPr>
              <w:t xml:space="preserve"> περίπου (ισόγειο, Α΄&amp;΄Β </w:t>
            </w:r>
            <w:proofErr w:type="spellStart"/>
            <w:r w:rsidRPr="00921FF1">
              <w:rPr>
                <w:rFonts w:ascii="Calibri" w:hAnsi="Calibri" w:cs="Calibri"/>
                <w:color w:val="000000"/>
                <w:kern w:val="2"/>
                <w:shd w:val="clear" w:color="auto" w:fill="FFFFFF"/>
                <w:lang w:eastAsia="el-GR"/>
              </w:rPr>
              <w:t>ορόφος</w:t>
            </w:r>
            <w:proofErr w:type="spellEnd"/>
            <w:r w:rsidRPr="00921FF1">
              <w:rPr>
                <w:rFonts w:ascii="Calibri" w:hAnsi="Calibri" w:cs="Calibri"/>
                <w:color w:val="000000"/>
                <w:kern w:val="2"/>
                <w:shd w:val="clear" w:color="auto" w:fill="FFFFFF"/>
                <w:lang w:eastAsia="el-GR"/>
              </w:rPr>
              <w:t xml:space="preserve">) </w:t>
            </w:r>
          </w:p>
          <w:p w:rsidR="00C43EA9" w:rsidRPr="00921FF1" w:rsidRDefault="00C43EA9">
            <w:pPr>
              <w:suppressAutoHyphens w:val="0"/>
              <w:spacing w:after="200"/>
              <w:ind w:left="-74" w:right="-108"/>
              <w:rPr>
                <w:rFonts w:ascii="Calibri" w:hAnsi="Calibri" w:cs="Calibri"/>
                <w:color w:val="000000"/>
                <w:kern w:val="2"/>
                <w:shd w:val="clear" w:color="auto" w:fill="FFFFFF"/>
              </w:rPr>
            </w:pPr>
          </w:p>
        </w:tc>
        <w:tc>
          <w:tcPr>
            <w:tcW w:w="1778" w:type="dxa"/>
            <w:tcBorders>
              <w:left w:val="single" w:sz="6" w:space="0" w:color="000000"/>
              <w:bottom w:val="single" w:sz="6" w:space="0" w:color="000000"/>
              <w:right w:val="single" w:sz="6" w:space="0" w:color="000000"/>
            </w:tcBorders>
            <w:tcMar>
              <w:right w:w="108" w:type="dxa"/>
            </w:tcMar>
            <w:vAlign w:val="center"/>
          </w:tcPr>
          <w:p w:rsidR="00C43EA9" w:rsidRPr="00921FF1" w:rsidRDefault="00564F12">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900,00</w:t>
            </w:r>
          </w:p>
        </w:tc>
      </w:tr>
    </w:tbl>
    <w:p w:rsidR="00C43EA9" w:rsidRPr="00921FF1" w:rsidRDefault="00C43EA9">
      <w:pPr>
        <w:suppressAutoHyphens w:val="0"/>
        <w:autoSpaceDE w:val="0"/>
        <w:jc w:val="both"/>
        <w:rPr>
          <w:rFonts w:ascii="Calibri" w:hAnsi="Calibri" w:cs="Calibri"/>
          <w:lang w:eastAsia="el-GR"/>
        </w:rPr>
      </w:pPr>
    </w:p>
    <w:p w:rsidR="00C43EA9" w:rsidRPr="00921FF1" w:rsidRDefault="00921FF1">
      <w:pPr>
        <w:suppressAutoHyphens w:val="0"/>
        <w:autoSpaceDE w:val="0"/>
        <w:jc w:val="both"/>
        <w:rPr>
          <w:rFonts w:ascii="Calibri" w:eastAsia="Calibri" w:hAnsi="Calibri" w:cs="Calibri"/>
        </w:rPr>
      </w:pPr>
      <w:r>
        <w:rPr>
          <w:rFonts w:ascii="Calibri" w:eastAsia="Arial" w:hAnsi="Calibri" w:cs="Calibri"/>
          <w:lang w:eastAsia="el-GR"/>
        </w:rPr>
        <w:t xml:space="preserve"> </w:t>
      </w:r>
    </w:p>
    <w:p w:rsidR="00C43EA9" w:rsidRPr="00487C28" w:rsidRDefault="00913628">
      <w:pPr>
        <w:suppressAutoHyphens w:val="0"/>
        <w:autoSpaceDE w:val="0"/>
        <w:jc w:val="both"/>
        <w:rPr>
          <w:rFonts w:ascii="Calibri" w:hAnsi="Calibri" w:cs="Calibri"/>
          <w:sz w:val="22"/>
          <w:szCs w:val="22"/>
        </w:rPr>
      </w:pPr>
      <w:r w:rsidRPr="00487C28">
        <w:rPr>
          <w:rFonts w:ascii="Calibri" w:hAnsi="Calibri" w:cs="Calibri"/>
          <w:sz w:val="22"/>
          <w:szCs w:val="22"/>
          <w:lang w:eastAsia="el-GR"/>
        </w:rPr>
        <w:t>Το ακίνητο εκμισθώνεται ενιαίο</w:t>
      </w:r>
      <w:r w:rsidR="00564F12" w:rsidRPr="00487C28">
        <w:rPr>
          <w:rFonts w:ascii="Calibri" w:hAnsi="Calibri" w:cs="Calibri"/>
          <w:sz w:val="22"/>
          <w:szCs w:val="22"/>
          <w:lang w:eastAsia="el-GR"/>
        </w:rPr>
        <w:t>, στην πρα</w:t>
      </w:r>
      <w:r w:rsidRPr="00487C28">
        <w:rPr>
          <w:rFonts w:ascii="Calibri" w:hAnsi="Calibri" w:cs="Calibri"/>
          <w:sz w:val="22"/>
          <w:szCs w:val="22"/>
          <w:lang w:eastAsia="el-GR"/>
        </w:rPr>
        <w:t>γματική κατάσταση που βρίσκεται σήμερα, με σκοπό να καταστεί λειτουργικό</w:t>
      </w:r>
      <w:r w:rsidR="00564F12" w:rsidRPr="00487C28">
        <w:rPr>
          <w:rFonts w:ascii="Calibri" w:hAnsi="Calibri" w:cs="Calibri"/>
          <w:sz w:val="22"/>
          <w:szCs w:val="22"/>
          <w:lang w:eastAsia="el-GR"/>
        </w:rPr>
        <w:t xml:space="preserve">, μετά από τις εργασίες συντήρησης, επισκευής και πλήρους ανακαίνισης με βάση την ήδη </w:t>
      </w:r>
      <w:proofErr w:type="spellStart"/>
      <w:r w:rsidR="00564F12" w:rsidRPr="00487C28">
        <w:rPr>
          <w:rFonts w:ascii="Calibri" w:hAnsi="Calibri" w:cs="Calibri"/>
          <w:sz w:val="22"/>
          <w:szCs w:val="22"/>
          <w:lang w:eastAsia="el-GR"/>
        </w:rPr>
        <w:t>πραγματοποιηθείσα</w:t>
      </w:r>
      <w:proofErr w:type="spellEnd"/>
      <w:r w:rsidR="00564F12" w:rsidRPr="00487C28">
        <w:rPr>
          <w:rFonts w:ascii="Calibri" w:hAnsi="Calibri" w:cs="Calibri"/>
          <w:sz w:val="22"/>
          <w:szCs w:val="22"/>
          <w:lang w:eastAsia="el-GR"/>
        </w:rPr>
        <w:t xml:space="preserve"> δόμηση, που θα</w:t>
      </w:r>
      <w:r w:rsidR="00564F12" w:rsidRPr="00487C28">
        <w:rPr>
          <w:rFonts w:ascii="Calibri" w:hAnsi="Calibri" w:cs="Calibri"/>
          <w:b/>
          <w:bCs/>
          <w:sz w:val="22"/>
          <w:szCs w:val="22"/>
          <w:lang w:eastAsia="el-GR"/>
        </w:rPr>
        <w:t xml:space="preserve"> </w:t>
      </w:r>
      <w:r w:rsidR="00564F12" w:rsidRPr="00487C28">
        <w:rPr>
          <w:rFonts w:ascii="Calibri" w:hAnsi="Calibri" w:cs="Calibri"/>
          <w:sz w:val="22"/>
          <w:szCs w:val="22"/>
          <w:lang w:eastAsia="el-GR"/>
        </w:rPr>
        <w:t>πραγματοποιηθούν με κύρια και αποκλειστι</w:t>
      </w:r>
      <w:r w:rsidR="005405A7" w:rsidRPr="00487C28">
        <w:rPr>
          <w:rFonts w:ascii="Calibri" w:hAnsi="Calibri" w:cs="Calibri"/>
          <w:sz w:val="22"/>
          <w:szCs w:val="22"/>
          <w:lang w:eastAsia="el-GR"/>
        </w:rPr>
        <w:t>κή ευθύνη, επιμέλεια και δαπάνη του αναδόχου</w:t>
      </w:r>
      <w:r w:rsidR="00564F12" w:rsidRPr="00487C28">
        <w:rPr>
          <w:rFonts w:ascii="Calibri" w:hAnsi="Calibri" w:cs="Calibri"/>
          <w:sz w:val="22"/>
          <w:szCs w:val="22"/>
          <w:lang w:eastAsia="el-GR"/>
        </w:rPr>
        <w:t xml:space="preserve"> </w:t>
      </w:r>
      <w:r w:rsidR="005405A7" w:rsidRPr="00487C28">
        <w:rPr>
          <w:rFonts w:ascii="Calibri" w:hAnsi="Calibri" w:cs="Calibri"/>
          <w:sz w:val="22"/>
          <w:szCs w:val="22"/>
          <w:lang w:eastAsia="el-GR"/>
        </w:rPr>
        <w:t>–μισθωτή</w:t>
      </w:r>
      <w:r w:rsidR="00564F12" w:rsidRPr="00487C28">
        <w:rPr>
          <w:rFonts w:ascii="Calibri" w:hAnsi="Calibri" w:cs="Calibri"/>
          <w:sz w:val="22"/>
          <w:szCs w:val="22"/>
          <w:lang w:eastAsia="el-GR"/>
        </w:rPr>
        <w:t xml:space="preserve">. </w:t>
      </w:r>
    </w:p>
    <w:p w:rsidR="00C43EA9" w:rsidRPr="00487C28" w:rsidRDefault="00564F12">
      <w:pPr>
        <w:suppressAutoHyphens w:val="0"/>
        <w:autoSpaceDE w:val="0"/>
        <w:jc w:val="both"/>
        <w:rPr>
          <w:rFonts w:ascii="Calibri" w:hAnsi="Calibri" w:cs="Calibri"/>
          <w:sz w:val="22"/>
          <w:szCs w:val="22"/>
        </w:rPr>
      </w:pPr>
      <w:r w:rsidRPr="00487C28">
        <w:rPr>
          <w:rFonts w:ascii="Calibri" w:hAnsi="Calibri" w:cs="Calibri"/>
          <w:sz w:val="22"/>
          <w:szCs w:val="22"/>
          <w:lang w:eastAsia="el-GR"/>
        </w:rPr>
        <w:t>Ειδικότερα, ο σκοπός της παρο</w:t>
      </w:r>
      <w:r w:rsidR="005405A7" w:rsidRPr="00487C28">
        <w:rPr>
          <w:rFonts w:ascii="Calibri" w:hAnsi="Calibri" w:cs="Calibri"/>
          <w:sz w:val="22"/>
          <w:szCs w:val="22"/>
          <w:lang w:eastAsia="el-GR"/>
        </w:rPr>
        <w:t>ύσης είναι η ανάδειξη πλειοδότη μισθωτή οι οποίος αφενός  θα αναλάβει</w:t>
      </w:r>
      <w:r w:rsidRPr="00487C28">
        <w:rPr>
          <w:rFonts w:ascii="Calibri" w:hAnsi="Calibri" w:cs="Calibri"/>
          <w:sz w:val="22"/>
          <w:szCs w:val="22"/>
          <w:lang w:eastAsia="el-GR"/>
        </w:rPr>
        <w:t xml:space="preserve"> τις εργασίες ανακαίνιση</w:t>
      </w:r>
      <w:r w:rsidR="005405A7" w:rsidRPr="00487C28">
        <w:rPr>
          <w:rFonts w:ascii="Calibri" w:hAnsi="Calibri" w:cs="Calibri"/>
          <w:sz w:val="22"/>
          <w:szCs w:val="22"/>
          <w:lang w:eastAsia="el-GR"/>
        </w:rPr>
        <w:t xml:space="preserve">ς και ανακατασκευής του </w:t>
      </w:r>
      <w:r w:rsidRPr="00487C28">
        <w:rPr>
          <w:rFonts w:ascii="Calibri" w:hAnsi="Calibri" w:cs="Calibri"/>
          <w:sz w:val="22"/>
          <w:szCs w:val="22"/>
          <w:lang w:eastAsia="el-GR"/>
        </w:rPr>
        <w:t xml:space="preserve"> ακινήτ</w:t>
      </w:r>
      <w:r w:rsidR="005405A7" w:rsidRPr="00487C28">
        <w:rPr>
          <w:rFonts w:ascii="Calibri" w:hAnsi="Calibri" w:cs="Calibri"/>
          <w:sz w:val="22"/>
          <w:szCs w:val="22"/>
          <w:lang w:eastAsia="el-GR"/>
        </w:rPr>
        <w:t xml:space="preserve">ου προκειμένου αυτό να καταστεί λειτουργικό </w:t>
      </w:r>
      <w:r w:rsidRPr="00487C28">
        <w:rPr>
          <w:rFonts w:ascii="Calibri" w:hAnsi="Calibri" w:cs="Calibri"/>
          <w:sz w:val="22"/>
          <w:szCs w:val="22"/>
          <w:lang w:eastAsia="el-GR"/>
        </w:rPr>
        <w:t xml:space="preserve">και αφετέρου </w:t>
      </w:r>
      <w:r w:rsidR="000244CF">
        <w:rPr>
          <w:rFonts w:ascii="Calibri" w:hAnsi="Calibri" w:cs="Calibri"/>
          <w:sz w:val="22"/>
          <w:szCs w:val="22"/>
          <w:lang w:eastAsia="el-GR"/>
        </w:rPr>
        <w:t xml:space="preserve">σε βάθος </w:t>
      </w:r>
      <w:r w:rsidR="000244CF" w:rsidRPr="000244CF">
        <w:rPr>
          <w:rFonts w:ascii="Calibri" w:hAnsi="Calibri" w:cs="Calibri"/>
          <w:sz w:val="22"/>
          <w:szCs w:val="22"/>
          <w:lang w:eastAsia="el-GR"/>
        </w:rPr>
        <w:t>3</w:t>
      </w:r>
      <w:r w:rsidR="005405A7" w:rsidRPr="00487C28">
        <w:rPr>
          <w:rFonts w:ascii="Calibri" w:hAnsi="Calibri" w:cs="Calibri"/>
          <w:sz w:val="22"/>
          <w:szCs w:val="22"/>
          <w:lang w:eastAsia="el-GR"/>
        </w:rPr>
        <w:t xml:space="preserve">0ετίας να το συντηρεί και διατηρεί </w:t>
      </w:r>
      <w:r w:rsidRPr="00487C28">
        <w:rPr>
          <w:rFonts w:ascii="Calibri" w:hAnsi="Calibri" w:cs="Calibri"/>
          <w:sz w:val="22"/>
          <w:szCs w:val="22"/>
          <w:lang w:eastAsia="el-GR"/>
        </w:rPr>
        <w:t>σε καλή και λειτουργική κατάσταση.</w:t>
      </w:r>
    </w:p>
    <w:p w:rsidR="00C43EA9" w:rsidRPr="00487C28" w:rsidRDefault="00C43EA9">
      <w:pPr>
        <w:suppressAutoHyphens w:val="0"/>
        <w:autoSpaceDE w:val="0"/>
        <w:rPr>
          <w:rFonts w:ascii="Calibri" w:hAnsi="Calibri" w:cs="Calibri"/>
          <w:b/>
          <w:sz w:val="22"/>
          <w:szCs w:val="22"/>
          <w:lang w:eastAsia="el-GR"/>
        </w:rPr>
      </w:pPr>
    </w:p>
    <w:p w:rsidR="00C43EA9" w:rsidRPr="00487C28" w:rsidRDefault="00564F12">
      <w:pPr>
        <w:suppressAutoHyphens w:val="0"/>
        <w:autoSpaceDE w:val="0"/>
        <w:rPr>
          <w:rFonts w:ascii="Calibri" w:hAnsi="Calibri" w:cs="Calibri"/>
          <w:b/>
          <w:sz w:val="22"/>
          <w:szCs w:val="22"/>
          <w:lang w:eastAsia="el-GR"/>
        </w:rPr>
      </w:pPr>
      <w:r w:rsidRPr="00487C28">
        <w:rPr>
          <w:rFonts w:ascii="Calibri" w:hAnsi="Calibri" w:cs="Calibri"/>
          <w:b/>
          <w:sz w:val="22"/>
          <w:szCs w:val="22"/>
          <w:lang w:eastAsia="el-GR"/>
        </w:rPr>
        <w:t>ΕΙΔΙΚΟΣ ΟΡΟΣ</w:t>
      </w:r>
    </w:p>
    <w:p w:rsidR="00C43EA9" w:rsidRPr="00487C28" w:rsidRDefault="00564F12">
      <w:pPr>
        <w:suppressAutoHyphens w:val="0"/>
        <w:autoSpaceDE w:val="0"/>
        <w:jc w:val="both"/>
        <w:rPr>
          <w:rFonts w:ascii="Calibri" w:hAnsi="Calibri" w:cs="Calibri"/>
          <w:b/>
          <w:sz w:val="22"/>
          <w:szCs w:val="22"/>
          <w:lang w:eastAsia="el-GR"/>
        </w:rPr>
      </w:pPr>
      <w:r w:rsidRPr="00487C28">
        <w:rPr>
          <w:rFonts w:ascii="Calibri" w:hAnsi="Calibri" w:cs="Calibri"/>
          <w:b/>
          <w:sz w:val="22"/>
          <w:szCs w:val="22"/>
          <w:lang w:eastAsia="el-GR"/>
        </w:rPr>
        <w:t xml:space="preserve">Στην περίπτωση που το </w:t>
      </w:r>
      <w:proofErr w:type="spellStart"/>
      <w:r w:rsidRPr="00487C28">
        <w:rPr>
          <w:rFonts w:ascii="Calibri" w:hAnsi="Calibri" w:cs="Calibri"/>
          <w:b/>
          <w:sz w:val="22"/>
          <w:szCs w:val="22"/>
          <w:lang w:eastAsia="el-GR"/>
        </w:rPr>
        <w:t>εκτιμωμένο</w:t>
      </w:r>
      <w:proofErr w:type="spellEnd"/>
      <w:r w:rsidRPr="00487C28">
        <w:rPr>
          <w:rFonts w:ascii="Calibri" w:hAnsi="Calibri" w:cs="Calibri"/>
          <w:b/>
          <w:sz w:val="22"/>
          <w:szCs w:val="22"/>
          <w:lang w:eastAsia="el-GR"/>
        </w:rPr>
        <w:t xml:space="preserve"> συνο</w:t>
      </w:r>
      <w:r w:rsidR="005E7E99">
        <w:rPr>
          <w:rFonts w:ascii="Calibri" w:hAnsi="Calibri" w:cs="Calibri"/>
          <w:b/>
          <w:sz w:val="22"/>
          <w:szCs w:val="22"/>
          <w:lang w:eastAsia="el-GR"/>
        </w:rPr>
        <w:t xml:space="preserve">λικό ποσό των μισθωμάτων, στην </w:t>
      </w:r>
      <w:r w:rsidR="005E7E99" w:rsidRPr="005E7E99">
        <w:rPr>
          <w:rFonts w:ascii="Calibri" w:hAnsi="Calibri" w:cs="Calibri"/>
          <w:b/>
          <w:sz w:val="22"/>
          <w:szCs w:val="22"/>
          <w:lang w:eastAsia="el-GR"/>
        </w:rPr>
        <w:t>3</w:t>
      </w:r>
      <w:r w:rsidRPr="00487C28">
        <w:rPr>
          <w:rFonts w:ascii="Calibri" w:hAnsi="Calibri" w:cs="Calibri"/>
          <w:b/>
          <w:sz w:val="22"/>
          <w:szCs w:val="22"/>
          <w:lang w:eastAsia="el-GR"/>
        </w:rPr>
        <w:t>0ετία, δεν καλύπτει το αναγραφόμενο αναγκαίο ποσό των εργασιών επισκευής / αποκατάστασης της παρούσης διακήρυξης η τυχόν διαφορά δεν θα επιβαρύνει το Γ.Ν.  Κέρκυρας, αλλά τον πλειοδότη/ ανάδοχο, ο οποίος και παραιτείται ρητά από κάθε δικαίωμα  και αξίωση αποζημίωσης  έναντι του Γενικού Νοσοκομείου Κέρκυρας.</w:t>
      </w:r>
    </w:p>
    <w:p w:rsidR="00C43EA9" w:rsidRPr="00487C28" w:rsidRDefault="00C43EA9">
      <w:pPr>
        <w:suppressAutoHyphens w:val="0"/>
        <w:autoSpaceDE w:val="0"/>
        <w:jc w:val="both"/>
        <w:rPr>
          <w:rFonts w:ascii="Calibri" w:hAnsi="Calibri" w:cs="Calibri"/>
          <w:b/>
          <w:sz w:val="22"/>
          <w:szCs w:val="22"/>
          <w:lang w:eastAsia="el-GR"/>
        </w:rPr>
      </w:pPr>
    </w:p>
    <w:p w:rsidR="00C43EA9" w:rsidRPr="00487C28" w:rsidRDefault="00564F12">
      <w:pPr>
        <w:suppressAutoHyphens w:val="0"/>
        <w:autoSpaceDE w:val="0"/>
        <w:rPr>
          <w:rFonts w:ascii="Calibri" w:hAnsi="Calibri" w:cs="Calibri"/>
          <w:b/>
          <w:sz w:val="22"/>
          <w:szCs w:val="22"/>
          <w:lang w:eastAsia="el-GR"/>
        </w:rPr>
      </w:pPr>
      <w:r w:rsidRPr="00487C28">
        <w:rPr>
          <w:rFonts w:ascii="Calibri" w:hAnsi="Calibri" w:cs="Calibri"/>
          <w:b/>
          <w:sz w:val="22"/>
          <w:szCs w:val="22"/>
          <w:lang w:eastAsia="el-GR"/>
        </w:rPr>
        <w:t xml:space="preserve">ΑΡΘΡΟ 3ο: ΕΛΑΧΙΣΤΟ ΟΡΙΟ ΠΡΟΣΦΟΡΑΣ – ΑΝΑΠΡΟΣΑΡΜΟΓΗ ΚΑΙ ΚΑΤΑΒΟΛΗ ΜΙΣΘΩΜΑΤΟΣ  </w:t>
      </w:r>
    </w:p>
    <w:p w:rsidR="00C43EA9" w:rsidRPr="00487C28" w:rsidRDefault="00C43EA9">
      <w:pPr>
        <w:suppressAutoHyphens w:val="0"/>
        <w:autoSpaceDE w:val="0"/>
        <w:rPr>
          <w:rFonts w:ascii="Calibri" w:hAnsi="Calibri" w:cs="Calibri"/>
          <w:b/>
          <w:sz w:val="22"/>
          <w:szCs w:val="22"/>
          <w:lang w:eastAsia="el-GR"/>
        </w:rPr>
      </w:pPr>
    </w:p>
    <w:p w:rsidR="00C43EA9" w:rsidRPr="00487C28" w:rsidRDefault="00564F12">
      <w:pPr>
        <w:pStyle w:val="aa"/>
        <w:widowControl/>
        <w:spacing w:after="0"/>
        <w:jc w:val="both"/>
        <w:rPr>
          <w:rFonts w:ascii="Calibri" w:hAnsi="Calibri" w:cs="Calibri"/>
          <w:sz w:val="22"/>
          <w:szCs w:val="22"/>
        </w:rPr>
      </w:pPr>
      <w:r w:rsidRPr="00487C28">
        <w:rPr>
          <w:rFonts w:ascii="Calibri" w:eastAsia="Times New Roman" w:hAnsi="Calibri" w:cs="Calibri"/>
          <w:kern w:val="0"/>
          <w:sz w:val="22"/>
          <w:szCs w:val="22"/>
          <w:lang w:eastAsia="el-GR"/>
        </w:rPr>
        <w:t>Το ελάχι</w:t>
      </w:r>
      <w:r w:rsidR="005405A7" w:rsidRPr="00487C28">
        <w:rPr>
          <w:rFonts w:ascii="Calibri" w:eastAsia="Times New Roman" w:hAnsi="Calibri" w:cs="Calibri"/>
          <w:kern w:val="0"/>
          <w:sz w:val="22"/>
          <w:szCs w:val="22"/>
          <w:lang w:eastAsia="el-GR"/>
        </w:rPr>
        <w:t>στο όριο πρώτης προσφοράς για το μηνιαίο μίσθωμα έχει</w:t>
      </w:r>
      <w:r w:rsidRPr="00487C28">
        <w:rPr>
          <w:rFonts w:ascii="Calibri" w:eastAsia="Times New Roman" w:hAnsi="Calibri" w:cs="Calibri"/>
          <w:kern w:val="0"/>
          <w:sz w:val="22"/>
          <w:szCs w:val="22"/>
          <w:lang w:eastAsia="el-GR"/>
        </w:rPr>
        <w:t xml:space="preserve"> ως εξής: </w:t>
      </w:r>
    </w:p>
    <w:p w:rsidR="00C43EA9" w:rsidRPr="00487C28" w:rsidRDefault="00C43EA9">
      <w:pPr>
        <w:pStyle w:val="aa"/>
        <w:widowControl/>
        <w:spacing w:after="0"/>
        <w:jc w:val="both"/>
        <w:rPr>
          <w:rFonts w:ascii="Calibri" w:eastAsia="Times New Roman" w:hAnsi="Calibri" w:cs="Calibri"/>
          <w:kern w:val="0"/>
          <w:sz w:val="22"/>
          <w:szCs w:val="22"/>
          <w:lang w:eastAsia="el-GR"/>
        </w:rPr>
      </w:pPr>
    </w:p>
    <w:tbl>
      <w:tblPr>
        <w:tblW w:w="9528" w:type="dxa"/>
        <w:jc w:val="center"/>
        <w:tblLayout w:type="fixed"/>
        <w:tblCellMar>
          <w:right w:w="0" w:type="dxa"/>
        </w:tblCellMar>
        <w:tblLook w:val="04A0" w:firstRow="1" w:lastRow="0" w:firstColumn="1" w:lastColumn="0" w:noHBand="0" w:noVBand="1"/>
      </w:tblPr>
      <w:tblGrid>
        <w:gridCol w:w="400"/>
        <w:gridCol w:w="2575"/>
        <w:gridCol w:w="4775"/>
        <w:gridCol w:w="1778"/>
      </w:tblGrid>
      <w:tr w:rsidR="00C43EA9" w:rsidRPr="00487C28">
        <w:trPr>
          <w:jc w:val="center"/>
        </w:trPr>
        <w:tc>
          <w:tcPr>
            <w:tcW w:w="400" w:type="dxa"/>
            <w:tcBorders>
              <w:top w:val="single" w:sz="6" w:space="0" w:color="000000"/>
              <w:left w:val="single" w:sz="6" w:space="0" w:color="000000"/>
              <w:bottom w:val="single" w:sz="6" w:space="0" w:color="000000"/>
            </w:tcBorders>
            <w:vAlign w:val="center"/>
          </w:tcPr>
          <w:p w:rsidR="00C43EA9" w:rsidRPr="00487C28" w:rsidRDefault="00564F12">
            <w:pPr>
              <w:suppressAutoHyphens w:val="0"/>
              <w:spacing w:after="200"/>
              <w:ind w:left="-108" w:right="-108" w:hanging="11"/>
              <w:jc w:val="center"/>
              <w:rPr>
                <w:rFonts w:ascii="Calibri" w:hAnsi="Calibri" w:cs="Calibri"/>
                <w:color w:val="000000"/>
                <w:kern w:val="2"/>
                <w:sz w:val="22"/>
                <w:szCs w:val="22"/>
                <w:shd w:val="clear" w:color="auto" w:fill="FFFFFF"/>
              </w:rPr>
            </w:pPr>
            <w:r w:rsidRPr="00487C28">
              <w:rPr>
                <w:rFonts w:ascii="Calibri" w:hAnsi="Calibri" w:cs="Calibri"/>
                <w:color w:val="000000"/>
                <w:kern w:val="2"/>
                <w:sz w:val="22"/>
                <w:szCs w:val="22"/>
                <w:shd w:val="clear" w:color="auto" w:fill="FFFFFF"/>
              </w:rPr>
              <w:t>Α/Α</w:t>
            </w:r>
          </w:p>
        </w:tc>
        <w:tc>
          <w:tcPr>
            <w:tcW w:w="2575" w:type="dxa"/>
            <w:tcBorders>
              <w:top w:val="single" w:sz="6" w:space="0" w:color="000000"/>
              <w:left w:val="single" w:sz="6" w:space="0" w:color="000000"/>
              <w:bottom w:val="single" w:sz="6" w:space="0" w:color="000000"/>
            </w:tcBorders>
            <w:vAlign w:val="center"/>
          </w:tcPr>
          <w:p w:rsidR="00C43EA9" w:rsidRPr="00921FF1" w:rsidRDefault="009A3A30">
            <w:pPr>
              <w:suppressAutoHyphens w:val="0"/>
              <w:spacing w:after="200"/>
              <w:ind w:left="-108" w:right="-79"/>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Δ/ΝΣΗ ΑΚΙΝΗΤΟΥ</w:t>
            </w:r>
          </w:p>
        </w:tc>
        <w:tc>
          <w:tcPr>
            <w:tcW w:w="4775" w:type="dxa"/>
            <w:tcBorders>
              <w:top w:val="single" w:sz="6" w:space="0" w:color="000000"/>
              <w:left w:val="single" w:sz="6" w:space="0" w:color="000000"/>
              <w:bottom w:val="single" w:sz="6" w:space="0" w:color="000000"/>
              <w:right w:val="single" w:sz="6" w:space="0" w:color="000000"/>
            </w:tcBorders>
            <w:tcMar>
              <w:right w:w="108" w:type="dxa"/>
            </w:tcMar>
            <w:vAlign w:val="center"/>
          </w:tcPr>
          <w:p w:rsidR="00C43EA9" w:rsidRPr="00921FF1" w:rsidRDefault="0078689B">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ΠΕΡΙΓΡΑΦΗ ΑΚΙΝΗΤΟΥ</w:t>
            </w:r>
          </w:p>
        </w:tc>
        <w:tc>
          <w:tcPr>
            <w:tcW w:w="1778" w:type="dxa"/>
            <w:tcBorders>
              <w:top w:val="single" w:sz="6" w:space="0" w:color="000000"/>
              <w:left w:val="single" w:sz="6" w:space="0" w:color="000000"/>
              <w:bottom w:val="single" w:sz="6" w:space="0" w:color="000000"/>
              <w:right w:val="single" w:sz="6" w:space="0" w:color="000000"/>
            </w:tcBorders>
            <w:tcMar>
              <w:right w:w="108" w:type="dxa"/>
            </w:tcMar>
            <w:vAlign w:val="center"/>
          </w:tcPr>
          <w:p w:rsidR="00C43EA9" w:rsidRPr="00921FF1" w:rsidRDefault="00564F12">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ΤΙΜΗ ΕΚΚΙΝΗΣΗΣ ΣΕ ΕΥΡΩ</w:t>
            </w:r>
          </w:p>
        </w:tc>
      </w:tr>
      <w:tr w:rsidR="00C43EA9" w:rsidRPr="00487C28">
        <w:trPr>
          <w:jc w:val="center"/>
        </w:trPr>
        <w:tc>
          <w:tcPr>
            <w:tcW w:w="400" w:type="dxa"/>
            <w:tcBorders>
              <w:left w:val="single" w:sz="6" w:space="0" w:color="000000"/>
              <w:bottom w:val="single" w:sz="6" w:space="0" w:color="000000"/>
            </w:tcBorders>
            <w:vAlign w:val="center"/>
          </w:tcPr>
          <w:p w:rsidR="00C43EA9" w:rsidRPr="00487C28" w:rsidRDefault="004B1A59">
            <w:pPr>
              <w:suppressAutoHyphens w:val="0"/>
              <w:spacing w:after="200"/>
              <w:ind w:left="-108" w:right="-108" w:hanging="11"/>
              <w:jc w:val="center"/>
              <w:rPr>
                <w:rFonts w:ascii="Calibri" w:hAnsi="Calibri" w:cs="Calibri"/>
                <w:color w:val="000000"/>
                <w:kern w:val="2"/>
                <w:sz w:val="22"/>
                <w:szCs w:val="22"/>
                <w:shd w:val="clear" w:color="auto" w:fill="FFFFFF"/>
              </w:rPr>
            </w:pPr>
            <w:r w:rsidRPr="00487C28">
              <w:rPr>
                <w:rFonts w:ascii="Calibri" w:hAnsi="Calibri" w:cs="Calibri"/>
                <w:color w:val="000000"/>
                <w:kern w:val="2"/>
                <w:sz w:val="22"/>
                <w:szCs w:val="22"/>
                <w:shd w:val="clear" w:color="auto" w:fill="FFFFFF"/>
              </w:rPr>
              <w:t>1</w:t>
            </w:r>
          </w:p>
        </w:tc>
        <w:tc>
          <w:tcPr>
            <w:tcW w:w="2575" w:type="dxa"/>
            <w:tcBorders>
              <w:left w:val="single" w:sz="6" w:space="0" w:color="000000"/>
              <w:bottom w:val="single" w:sz="6" w:space="0" w:color="000000"/>
            </w:tcBorders>
            <w:vAlign w:val="center"/>
          </w:tcPr>
          <w:p w:rsidR="00C43EA9" w:rsidRPr="00921FF1" w:rsidRDefault="002E7AA6">
            <w:pPr>
              <w:suppressAutoHyphens w:val="0"/>
              <w:spacing w:after="200"/>
              <w:ind w:right="-79"/>
              <w:rPr>
                <w:rFonts w:ascii="Calibri" w:hAnsi="Calibri" w:cs="Calibri"/>
                <w:color w:val="000000"/>
                <w:kern w:val="2"/>
                <w:shd w:val="clear" w:color="auto" w:fill="FFFFFF"/>
                <w:lang w:eastAsia="el-GR"/>
              </w:rPr>
            </w:pPr>
            <w:r w:rsidRPr="00921FF1">
              <w:rPr>
                <w:rFonts w:ascii="Calibri" w:hAnsi="Calibri" w:cs="Calibri"/>
                <w:color w:val="000000"/>
                <w:kern w:val="2"/>
                <w:shd w:val="clear" w:color="auto" w:fill="FFFFFF"/>
                <w:lang w:eastAsia="el-GR"/>
              </w:rPr>
              <w:t xml:space="preserve">Λ. </w:t>
            </w:r>
            <w:r w:rsidR="00564F12" w:rsidRPr="00921FF1">
              <w:rPr>
                <w:rFonts w:ascii="Calibri" w:hAnsi="Calibri" w:cs="Calibri"/>
                <w:color w:val="000000"/>
                <w:kern w:val="2"/>
                <w:shd w:val="clear" w:color="auto" w:fill="FFFFFF"/>
                <w:lang w:eastAsia="el-GR"/>
              </w:rPr>
              <w:t xml:space="preserve"> ΜΑΒΙΛΗ 19, ΠΑΛΑΙΑ ΠΟΛΗ- ΚΕΡΚΥΡΑ</w:t>
            </w:r>
          </w:p>
        </w:tc>
        <w:tc>
          <w:tcPr>
            <w:tcW w:w="4775" w:type="dxa"/>
            <w:tcBorders>
              <w:left w:val="single" w:sz="6" w:space="0" w:color="000000"/>
              <w:bottom w:val="single" w:sz="6" w:space="0" w:color="000000"/>
              <w:right w:val="single" w:sz="6" w:space="0" w:color="000000"/>
            </w:tcBorders>
            <w:tcMar>
              <w:right w:w="108" w:type="dxa"/>
            </w:tcMar>
            <w:vAlign w:val="center"/>
          </w:tcPr>
          <w:p w:rsidR="00921FF1" w:rsidRDefault="00564F12">
            <w:pPr>
              <w:suppressAutoHyphens w:val="0"/>
              <w:spacing w:before="100"/>
              <w:ind w:left="-74" w:right="-108"/>
              <w:rPr>
                <w:rFonts w:ascii="Calibri" w:hAnsi="Calibri" w:cs="Calibri"/>
                <w:color w:val="000000"/>
                <w:kern w:val="2"/>
                <w:shd w:val="clear" w:color="auto" w:fill="FFFFFF"/>
                <w:lang w:eastAsia="el-GR"/>
              </w:rPr>
            </w:pPr>
            <w:r w:rsidRPr="00921FF1">
              <w:rPr>
                <w:rFonts w:ascii="Calibri" w:hAnsi="Calibri" w:cs="Calibri"/>
                <w:color w:val="000000"/>
                <w:kern w:val="2"/>
                <w:shd w:val="clear" w:color="auto" w:fill="FFFFFF"/>
                <w:lang w:eastAsia="el-GR"/>
              </w:rPr>
              <w:t xml:space="preserve">Τριώροφο ακίνητο εντός οικοπέδου </w:t>
            </w:r>
            <w:proofErr w:type="spellStart"/>
            <w:r w:rsidRPr="00921FF1">
              <w:rPr>
                <w:rFonts w:ascii="Calibri" w:hAnsi="Calibri" w:cs="Calibri"/>
                <w:color w:val="000000"/>
                <w:kern w:val="2"/>
                <w:shd w:val="clear" w:color="auto" w:fill="FFFFFF"/>
                <w:lang w:eastAsia="el-GR"/>
              </w:rPr>
              <w:t>συνολ</w:t>
            </w:r>
            <w:proofErr w:type="spellEnd"/>
            <w:r w:rsidRPr="00921FF1">
              <w:rPr>
                <w:rFonts w:ascii="Calibri" w:hAnsi="Calibri" w:cs="Calibri"/>
                <w:color w:val="000000"/>
                <w:kern w:val="2"/>
                <w:shd w:val="clear" w:color="auto" w:fill="FFFFFF"/>
                <w:lang w:eastAsia="el-GR"/>
              </w:rPr>
              <w:t xml:space="preserve">. Εμβαδού 55.00 </w:t>
            </w:r>
            <w:proofErr w:type="spellStart"/>
            <w:r w:rsidRPr="00921FF1">
              <w:rPr>
                <w:rFonts w:ascii="Calibri" w:hAnsi="Calibri" w:cs="Calibri"/>
                <w:color w:val="000000"/>
                <w:kern w:val="2"/>
                <w:shd w:val="clear" w:color="auto" w:fill="FFFFFF"/>
                <w:lang w:eastAsia="el-GR"/>
              </w:rPr>
              <w:t>τ.μ</w:t>
            </w:r>
            <w:proofErr w:type="spellEnd"/>
            <w:r w:rsidRPr="00921FF1">
              <w:rPr>
                <w:rFonts w:ascii="Calibri" w:hAnsi="Calibri" w:cs="Calibri"/>
                <w:color w:val="000000"/>
                <w:kern w:val="2"/>
                <w:shd w:val="clear" w:color="auto" w:fill="FFFFFF"/>
                <w:lang w:eastAsia="el-GR"/>
              </w:rPr>
              <w:t xml:space="preserve"> περίπου.</w:t>
            </w:r>
          </w:p>
          <w:p w:rsidR="00C43EA9" w:rsidRPr="00921FF1" w:rsidRDefault="00564F12" w:rsidP="00921FF1">
            <w:pPr>
              <w:suppressAutoHyphens w:val="0"/>
              <w:spacing w:before="100"/>
              <w:ind w:left="-74" w:right="-108"/>
              <w:jc w:val="both"/>
              <w:rPr>
                <w:rFonts w:ascii="Calibri" w:hAnsi="Calibri" w:cs="Calibri"/>
                <w:color w:val="000000"/>
                <w:kern w:val="2"/>
                <w:shd w:val="clear" w:color="auto" w:fill="FFFFFF"/>
                <w:lang w:eastAsia="el-GR"/>
              </w:rPr>
            </w:pPr>
            <w:r w:rsidRPr="00921FF1">
              <w:rPr>
                <w:rFonts w:ascii="Calibri" w:hAnsi="Calibri" w:cs="Calibri"/>
                <w:color w:val="000000"/>
                <w:kern w:val="2"/>
                <w:shd w:val="clear" w:color="auto" w:fill="FFFFFF"/>
                <w:lang w:eastAsia="el-GR"/>
              </w:rPr>
              <w:t xml:space="preserve"> Συνολικό εμβαδόν υπάρχουσας δόμησης 95.00 </w:t>
            </w:r>
            <w:proofErr w:type="spellStart"/>
            <w:r w:rsidRPr="00921FF1">
              <w:rPr>
                <w:rFonts w:ascii="Calibri" w:hAnsi="Calibri" w:cs="Calibri"/>
                <w:color w:val="000000"/>
                <w:kern w:val="2"/>
                <w:shd w:val="clear" w:color="auto" w:fill="FFFFFF"/>
                <w:lang w:eastAsia="el-GR"/>
              </w:rPr>
              <w:t>τ.μ</w:t>
            </w:r>
            <w:proofErr w:type="spellEnd"/>
            <w:r w:rsidRPr="00921FF1">
              <w:rPr>
                <w:rFonts w:ascii="Calibri" w:hAnsi="Calibri" w:cs="Calibri"/>
                <w:color w:val="000000"/>
                <w:kern w:val="2"/>
                <w:shd w:val="clear" w:color="auto" w:fill="FFFFFF"/>
                <w:lang w:eastAsia="el-GR"/>
              </w:rPr>
              <w:t xml:space="preserve"> περίπου (ισόγειο, Α΄&amp;΄Β </w:t>
            </w:r>
            <w:r w:rsidR="00921FF1" w:rsidRPr="00921FF1">
              <w:rPr>
                <w:rFonts w:ascii="Calibri" w:hAnsi="Calibri" w:cs="Calibri"/>
                <w:color w:val="000000"/>
                <w:kern w:val="2"/>
                <w:shd w:val="clear" w:color="auto" w:fill="FFFFFF"/>
                <w:lang w:eastAsia="el-GR"/>
              </w:rPr>
              <w:t>όροφος</w:t>
            </w:r>
            <w:r w:rsidRPr="00921FF1">
              <w:rPr>
                <w:rFonts w:ascii="Calibri" w:hAnsi="Calibri" w:cs="Calibri"/>
                <w:color w:val="000000"/>
                <w:kern w:val="2"/>
                <w:shd w:val="clear" w:color="auto" w:fill="FFFFFF"/>
                <w:lang w:eastAsia="el-GR"/>
              </w:rPr>
              <w:t xml:space="preserve">) </w:t>
            </w:r>
          </w:p>
          <w:p w:rsidR="00C43EA9" w:rsidRPr="00921FF1" w:rsidRDefault="00C43EA9">
            <w:pPr>
              <w:suppressAutoHyphens w:val="0"/>
              <w:spacing w:after="200"/>
              <w:ind w:left="-74" w:right="-108"/>
              <w:rPr>
                <w:rFonts w:ascii="Calibri" w:hAnsi="Calibri" w:cs="Calibri"/>
                <w:color w:val="000000"/>
                <w:kern w:val="2"/>
                <w:shd w:val="clear" w:color="auto" w:fill="FFFFFF"/>
              </w:rPr>
            </w:pPr>
          </w:p>
        </w:tc>
        <w:tc>
          <w:tcPr>
            <w:tcW w:w="1778" w:type="dxa"/>
            <w:tcBorders>
              <w:left w:val="single" w:sz="6" w:space="0" w:color="000000"/>
              <w:bottom w:val="single" w:sz="6" w:space="0" w:color="000000"/>
              <w:right w:val="single" w:sz="6" w:space="0" w:color="000000"/>
            </w:tcBorders>
            <w:tcMar>
              <w:right w:w="108" w:type="dxa"/>
            </w:tcMar>
            <w:vAlign w:val="center"/>
          </w:tcPr>
          <w:p w:rsidR="00C43EA9" w:rsidRPr="00921FF1" w:rsidRDefault="00564F12">
            <w:pPr>
              <w:suppressAutoHyphens w:val="0"/>
              <w:spacing w:after="200"/>
              <w:ind w:left="-74" w:right="-108"/>
              <w:jc w:val="center"/>
              <w:rPr>
                <w:rFonts w:ascii="Calibri" w:hAnsi="Calibri" w:cs="Calibri"/>
                <w:color w:val="000000"/>
                <w:kern w:val="2"/>
                <w:shd w:val="clear" w:color="auto" w:fill="FFFFFF"/>
              </w:rPr>
            </w:pPr>
            <w:r w:rsidRPr="00921FF1">
              <w:rPr>
                <w:rFonts w:ascii="Calibri" w:hAnsi="Calibri" w:cs="Calibri"/>
                <w:color w:val="000000"/>
                <w:kern w:val="2"/>
                <w:shd w:val="clear" w:color="auto" w:fill="FFFFFF"/>
              </w:rPr>
              <w:t>900,00</w:t>
            </w:r>
          </w:p>
        </w:tc>
      </w:tr>
    </w:tbl>
    <w:p w:rsidR="00C43EA9" w:rsidRPr="00487C28" w:rsidRDefault="00C43EA9">
      <w:pPr>
        <w:jc w:val="both"/>
        <w:rPr>
          <w:rFonts w:ascii="Calibri" w:hAnsi="Calibri" w:cs="Calibri"/>
          <w:sz w:val="22"/>
          <w:szCs w:val="22"/>
          <w:lang w:eastAsia="el-GR"/>
        </w:rPr>
      </w:pPr>
    </w:p>
    <w:p w:rsidR="00C43EA9" w:rsidRPr="00487C28" w:rsidRDefault="00564F12" w:rsidP="00921FF1">
      <w:pPr>
        <w:pStyle w:val="aa"/>
        <w:widowControl/>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Χαρακτηριζόμενο  μηνιαίο μίσθωμα,  επί του οποίου θα πλειοδοτήσει ο ενδιαφερόμενος.</w:t>
      </w:r>
    </w:p>
    <w:p w:rsidR="00C43EA9" w:rsidRPr="00487C28" w:rsidRDefault="00564F12" w:rsidP="00921FF1">
      <w:pPr>
        <w:pStyle w:val="aa"/>
        <w:widowControl/>
        <w:spacing w:after="0"/>
        <w:jc w:val="both"/>
        <w:rPr>
          <w:rFonts w:ascii="Calibri" w:hAnsi="Calibri" w:cs="Calibri"/>
          <w:sz w:val="22"/>
          <w:szCs w:val="22"/>
        </w:rPr>
      </w:pPr>
      <w:r w:rsidRPr="00487C28">
        <w:rPr>
          <w:rFonts w:ascii="Calibri" w:eastAsia="Times New Roman" w:hAnsi="Calibri" w:cs="Calibri"/>
          <w:kern w:val="0"/>
          <w:sz w:val="22"/>
          <w:szCs w:val="22"/>
          <w:lang w:eastAsia="el-GR"/>
        </w:rPr>
        <w:t>Το τελ</w:t>
      </w:r>
      <w:r w:rsidR="005405A7" w:rsidRPr="00487C28">
        <w:rPr>
          <w:rFonts w:ascii="Calibri" w:eastAsia="Times New Roman" w:hAnsi="Calibri" w:cs="Calibri"/>
          <w:kern w:val="0"/>
          <w:sz w:val="22"/>
          <w:szCs w:val="22"/>
          <w:lang w:eastAsia="el-GR"/>
        </w:rPr>
        <w:t xml:space="preserve">ικό μηνιαίο μίσθωμα του </w:t>
      </w:r>
      <w:r w:rsidRPr="00487C28">
        <w:rPr>
          <w:rFonts w:ascii="Calibri" w:eastAsia="Times New Roman" w:hAnsi="Calibri" w:cs="Calibri"/>
          <w:kern w:val="0"/>
          <w:sz w:val="22"/>
          <w:szCs w:val="22"/>
          <w:lang w:eastAsia="el-GR"/>
        </w:rPr>
        <w:t xml:space="preserve"> ακινήτου θα καθοριστεί με βάση την προσφορά του τελευταίου πλειοδότη, θα αναπροσαρμόζεται δε, κάθε μισθωτικό έτος, σύμφωνα με την ετήσια τιμαριθμική αναπροσαρμογή. Η αναπροσαρμογή θα υπολογίζεται με</w:t>
      </w:r>
      <w:r w:rsidR="005405A7" w:rsidRPr="00487C28">
        <w:rPr>
          <w:rFonts w:ascii="Calibri" w:eastAsia="Times New Roman" w:hAnsi="Calibri" w:cs="Calibri"/>
          <w:kern w:val="0"/>
          <w:sz w:val="22"/>
          <w:szCs w:val="22"/>
          <w:lang w:eastAsia="el-GR"/>
        </w:rPr>
        <w:t xml:space="preserve"> βάση τα μισθώματα του </w:t>
      </w:r>
      <w:r w:rsidRPr="00487C28">
        <w:rPr>
          <w:rFonts w:ascii="Calibri" w:eastAsia="Times New Roman" w:hAnsi="Calibri" w:cs="Calibri"/>
          <w:kern w:val="0"/>
          <w:sz w:val="22"/>
          <w:szCs w:val="22"/>
          <w:lang w:eastAsia="el-GR"/>
        </w:rPr>
        <w:t>κτιρίου του προηγούμενου μισθωτικού έτους.</w:t>
      </w:r>
    </w:p>
    <w:p w:rsidR="00C43EA9" w:rsidRPr="00487C28" w:rsidRDefault="00C43EA9" w:rsidP="00921FF1">
      <w:pPr>
        <w:pStyle w:val="aa"/>
        <w:widowControl/>
        <w:spacing w:after="0"/>
        <w:jc w:val="both"/>
        <w:rPr>
          <w:rFonts w:ascii="Calibri" w:eastAsia="Times New Roman" w:hAnsi="Calibri" w:cs="Calibri"/>
          <w:kern w:val="0"/>
          <w:sz w:val="22"/>
          <w:szCs w:val="22"/>
          <w:shd w:val="clear" w:color="auto" w:fill="FF4000"/>
          <w:lang w:eastAsia="el-GR"/>
        </w:rPr>
      </w:pPr>
    </w:p>
    <w:p w:rsidR="00C43EA9" w:rsidRPr="00487C28" w:rsidRDefault="005405A7" w:rsidP="00921FF1">
      <w:pPr>
        <w:pStyle w:val="aa"/>
        <w:widowControl/>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 xml:space="preserve">Το </w:t>
      </w:r>
      <w:r w:rsidR="00564F12" w:rsidRPr="00487C28">
        <w:rPr>
          <w:rFonts w:ascii="Calibri" w:eastAsia="Times New Roman" w:hAnsi="Calibri" w:cs="Calibri"/>
          <w:kern w:val="0"/>
          <w:sz w:val="22"/>
          <w:szCs w:val="22"/>
          <w:lang w:eastAsia="el-GR"/>
        </w:rPr>
        <w:t xml:space="preserve"> μίσθωμα θα καταβάλλεται στις πρώτες πέντε (5) ημέρες του μήνα, μία φορά  μηνιαίως. Οι τυχόν καθυστερούμενες οφειλές του πλειοδότη προς τον Νοσοκομείο  θα εισπράττονται σύμφωνα με τις διατάξεις του νόμου περί είσπραξης των δημόσιων εσόδων, επιβαρυνόμενες με τις νόμιμες προσαυξήσεις.</w:t>
      </w:r>
    </w:p>
    <w:p w:rsidR="00C43EA9" w:rsidRPr="00487C28" w:rsidRDefault="00564F12" w:rsidP="00921FF1">
      <w:pPr>
        <w:pStyle w:val="aa"/>
        <w:widowControl/>
        <w:suppressAutoHyphens w:val="0"/>
        <w:autoSpaceDE w:val="0"/>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 </w:t>
      </w:r>
    </w:p>
    <w:p w:rsidR="00C43EA9" w:rsidRPr="00487C28" w:rsidRDefault="00564F12">
      <w:pPr>
        <w:pStyle w:val="aa"/>
        <w:widowControl/>
        <w:suppressAutoHyphens w:val="0"/>
        <w:autoSpaceDE w:val="0"/>
        <w:spacing w:after="0"/>
        <w:rPr>
          <w:rFonts w:ascii="Calibri" w:eastAsia="Times New Roman" w:hAnsi="Calibri" w:cs="Calibri"/>
          <w:b/>
          <w:kern w:val="0"/>
          <w:sz w:val="22"/>
          <w:szCs w:val="22"/>
          <w:lang w:eastAsia="el-GR"/>
        </w:rPr>
      </w:pPr>
      <w:r w:rsidRPr="00487C28">
        <w:rPr>
          <w:rFonts w:ascii="Calibri" w:eastAsia="Times New Roman" w:hAnsi="Calibri" w:cs="Calibri"/>
          <w:b/>
          <w:kern w:val="0"/>
          <w:sz w:val="22"/>
          <w:szCs w:val="22"/>
          <w:lang w:eastAsia="el-GR"/>
        </w:rPr>
        <w:t>ΑΡΘΡΟ 4ο ΧΡΟΝΟΣ ΤΟΠΟΣ ΚΑΙ ΔΗΜΟΣΙΟΠΟΙΗΣΗ ΔΗΜΟΠΡΑΣΙΑΣ</w:t>
      </w:r>
    </w:p>
    <w:p w:rsidR="00C43EA9" w:rsidRPr="00487C28" w:rsidRDefault="00C43EA9">
      <w:pPr>
        <w:pStyle w:val="aa"/>
        <w:widowControl/>
        <w:suppressAutoHyphens w:val="0"/>
        <w:autoSpaceDE w:val="0"/>
        <w:spacing w:after="0"/>
        <w:rPr>
          <w:rFonts w:ascii="Calibri" w:eastAsia="Times New Roman" w:hAnsi="Calibri" w:cs="Calibri"/>
          <w:b/>
          <w:kern w:val="0"/>
          <w:sz w:val="22"/>
          <w:szCs w:val="22"/>
          <w:lang w:eastAsia="el-GR"/>
        </w:rPr>
      </w:pPr>
    </w:p>
    <w:p w:rsidR="00C43EA9" w:rsidRPr="007400B1" w:rsidRDefault="00564F12">
      <w:pPr>
        <w:jc w:val="both"/>
        <w:rPr>
          <w:rFonts w:ascii="Calibri" w:hAnsi="Calibri" w:cs="Calibri"/>
          <w:b/>
          <w:sz w:val="22"/>
          <w:szCs w:val="22"/>
        </w:rPr>
      </w:pPr>
      <w:r w:rsidRPr="007400B1">
        <w:rPr>
          <w:rFonts w:ascii="Calibri" w:hAnsi="Calibri" w:cs="Calibri"/>
          <w:b/>
          <w:sz w:val="22"/>
          <w:szCs w:val="22"/>
        </w:rPr>
        <w:lastRenderedPageBreak/>
        <w:t xml:space="preserve">Ο </w:t>
      </w:r>
      <w:r w:rsidR="006433E1" w:rsidRPr="007400B1">
        <w:rPr>
          <w:rFonts w:ascii="Calibri" w:hAnsi="Calibri" w:cs="Calibri"/>
          <w:b/>
          <w:sz w:val="22"/>
          <w:szCs w:val="22"/>
        </w:rPr>
        <w:t>δ</w:t>
      </w:r>
      <w:r w:rsidR="004F78D1">
        <w:rPr>
          <w:rFonts w:ascii="Calibri" w:hAnsi="Calibri" w:cs="Calibri"/>
          <w:b/>
          <w:sz w:val="22"/>
          <w:szCs w:val="22"/>
        </w:rPr>
        <w:t>ιαγωνισμός θα διενεργηθεί την 21</w:t>
      </w:r>
      <w:r w:rsidRPr="007400B1">
        <w:rPr>
          <w:rFonts w:ascii="Calibri" w:hAnsi="Calibri" w:cs="Calibri"/>
          <w:b/>
          <w:sz w:val="22"/>
          <w:szCs w:val="22"/>
        </w:rPr>
        <w:t>η</w:t>
      </w:r>
      <w:r w:rsidR="004B1A59" w:rsidRPr="007400B1">
        <w:rPr>
          <w:rFonts w:ascii="Calibri" w:hAnsi="Calibri" w:cs="Calibri"/>
          <w:b/>
          <w:sz w:val="22"/>
          <w:szCs w:val="22"/>
        </w:rPr>
        <w:t xml:space="preserve"> </w:t>
      </w:r>
      <w:r w:rsidR="004F78D1">
        <w:rPr>
          <w:rFonts w:ascii="Calibri" w:hAnsi="Calibri" w:cs="Calibri"/>
          <w:b/>
          <w:sz w:val="22"/>
          <w:szCs w:val="22"/>
        </w:rPr>
        <w:t>Σεπτεμβρίου  2026</w:t>
      </w:r>
      <w:r w:rsidR="006433E1" w:rsidRPr="007400B1">
        <w:rPr>
          <w:rFonts w:ascii="Calibri" w:hAnsi="Calibri" w:cs="Calibri"/>
          <w:b/>
          <w:sz w:val="22"/>
          <w:szCs w:val="22"/>
        </w:rPr>
        <w:t xml:space="preserve"> , ημέρα </w:t>
      </w:r>
      <w:r w:rsidR="004F78D1">
        <w:rPr>
          <w:rFonts w:ascii="Calibri" w:hAnsi="Calibri" w:cs="Calibri"/>
          <w:b/>
          <w:sz w:val="22"/>
          <w:szCs w:val="22"/>
        </w:rPr>
        <w:t xml:space="preserve">Δευτέρα </w:t>
      </w:r>
      <w:r w:rsidR="00930124" w:rsidRPr="007400B1">
        <w:rPr>
          <w:rFonts w:ascii="Calibri" w:hAnsi="Calibri" w:cs="Calibri"/>
          <w:b/>
          <w:sz w:val="22"/>
          <w:szCs w:val="22"/>
        </w:rPr>
        <w:t xml:space="preserve"> </w:t>
      </w:r>
      <w:r w:rsidR="004F78D1">
        <w:rPr>
          <w:rFonts w:ascii="Calibri" w:hAnsi="Calibri" w:cs="Calibri"/>
          <w:b/>
          <w:sz w:val="22"/>
          <w:szCs w:val="22"/>
        </w:rPr>
        <w:t>και ώρα 11:30 π</w:t>
      </w:r>
      <w:r w:rsidRPr="007400B1">
        <w:rPr>
          <w:rFonts w:ascii="Calibri" w:hAnsi="Calibri" w:cs="Calibri"/>
          <w:b/>
          <w:sz w:val="22"/>
          <w:szCs w:val="22"/>
        </w:rPr>
        <w:t xml:space="preserve">.μ.,  στο Αμφιθέατρο του Γενικού Νοσοκομείου Κέρκυρας, ενώπιον της οριζόμενης από το Δ.Σ. του Ιδρύματος, Επιτροπής. </w:t>
      </w:r>
    </w:p>
    <w:p w:rsidR="0078689B" w:rsidRPr="007400B1" w:rsidRDefault="0078689B">
      <w:pPr>
        <w:jc w:val="both"/>
        <w:rPr>
          <w:rFonts w:ascii="Calibri" w:hAnsi="Calibri" w:cs="Calibri"/>
          <w:sz w:val="22"/>
          <w:szCs w:val="22"/>
        </w:rPr>
      </w:pPr>
    </w:p>
    <w:p w:rsidR="00C43EA9" w:rsidRPr="00487C28" w:rsidRDefault="00564F12">
      <w:pPr>
        <w:jc w:val="both"/>
        <w:rPr>
          <w:rFonts w:ascii="Calibri" w:hAnsi="Calibri" w:cs="Calibri"/>
          <w:b/>
          <w:sz w:val="22"/>
          <w:szCs w:val="22"/>
        </w:rPr>
      </w:pPr>
      <w:r w:rsidRPr="007400B1">
        <w:rPr>
          <w:rFonts w:ascii="Calibri" w:hAnsi="Calibri" w:cs="Calibri"/>
          <w:b/>
          <w:sz w:val="22"/>
          <w:szCs w:val="22"/>
        </w:rPr>
        <w:t xml:space="preserve">Καταληκτική </w:t>
      </w:r>
      <w:proofErr w:type="spellStart"/>
      <w:r w:rsidRPr="007400B1">
        <w:rPr>
          <w:rFonts w:ascii="Calibri" w:hAnsi="Calibri" w:cs="Calibri"/>
          <w:b/>
          <w:sz w:val="22"/>
          <w:szCs w:val="22"/>
        </w:rPr>
        <w:t>ημ</w:t>
      </w:r>
      <w:proofErr w:type="spellEnd"/>
      <w:r w:rsidRPr="007400B1">
        <w:rPr>
          <w:rFonts w:ascii="Calibri" w:hAnsi="Calibri" w:cs="Calibri"/>
          <w:b/>
          <w:sz w:val="22"/>
          <w:szCs w:val="22"/>
        </w:rPr>
        <w:t>/</w:t>
      </w:r>
      <w:proofErr w:type="spellStart"/>
      <w:r w:rsidRPr="007400B1">
        <w:rPr>
          <w:rFonts w:ascii="Calibri" w:hAnsi="Calibri" w:cs="Calibri"/>
          <w:b/>
          <w:sz w:val="22"/>
          <w:szCs w:val="22"/>
        </w:rPr>
        <w:t>νία</w:t>
      </w:r>
      <w:proofErr w:type="spellEnd"/>
      <w:r w:rsidRPr="007400B1">
        <w:rPr>
          <w:rFonts w:ascii="Calibri" w:hAnsi="Calibri" w:cs="Calibri"/>
          <w:b/>
          <w:sz w:val="22"/>
          <w:szCs w:val="22"/>
        </w:rPr>
        <w:t xml:space="preserve"> υποβολής των σφραγισμένων οικ</w:t>
      </w:r>
      <w:r w:rsidR="004B1A59" w:rsidRPr="007400B1">
        <w:rPr>
          <w:rFonts w:ascii="Calibri" w:hAnsi="Calibri" w:cs="Calibri"/>
          <w:b/>
          <w:sz w:val="22"/>
          <w:szCs w:val="22"/>
        </w:rPr>
        <w:t>ο</w:t>
      </w:r>
      <w:r w:rsidR="004F78D1">
        <w:rPr>
          <w:rFonts w:ascii="Calibri" w:hAnsi="Calibri" w:cs="Calibri"/>
          <w:b/>
          <w:sz w:val="22"/>
          <w:szCs w:val="22"/>
        </w:rPr>
        <w:t>νομικών  προσφορών ορίζεται η 18</w:t>
      </w:r>
      <w:r w:rsidR="004B1A59" w:rsidRPr="007400B1">
        <w:rPr>
          <w:rFonts w:ascii="Calibri" w:hAnsi="Calibri" w:cs="Calibri"/>
          <w:b/>
          <w:sz w:val="22"/>
          <w:szCs w:val="22"/>
          <w:vertAlign w:val="superscript"/>
        </w:rPr>
        <w:t>η</w:t>
      </w:r>
      <w:r w:rsidR="006433E1" w:rsidRPr="007400B1">
        <w:rPr>
          <w:rFonts w:ascii="Calibri" w:hAnsi="Calibri" w:cs="Calibri"/>
          <w:b/>
          <w:sz w:val="22"/>
          <w:szCs w:val="22"/>
        </w:rPr>
        <w:t xml:space="preserve"> </w:t>
      </w:r>
      <w:r w:rsidR="004F78D1">
        <w:rPr>
          <w:rFonts w:ascii="Calibri" w:hAnsi="Calibri" w:cs="Calibri"/>
          <w:b/>
          <w:sz w:val="22"/>
          <w:szCs w:val="22"/>
        </w:rPr>
        <w:t>Σεπτεμβρίου</w:t>
      </w:r>
      <w:r w:rsidR="003037D1" w:rsidRPr="007400B1">
        <w:rPr>
          <w:rFonts w:ascii="Calibri" w:hAnsi="Calibri" w:cs="Calibri"/>
          <w:b/>
          <w:sz w:val="22"/>
          <w:szCs w:val="22"/>
        </w:rPr>
        <w:t xml:space="preserve"> </w:t>
      </w:r>
      <w:r w:rsidRPr="007400B1">
        <w:rPr>
          <w:rFonts w:ascii="Calibri" w:hAnsi="Calibri" w:cs="Calibri"/>
          <w:b/>
          <w:sz w:val="22"/>
          <w:szCs w:val="22"/>
        </w:rPr>
        <w:t>202</w:t>
      </w:r>
      <w:r w:rsidR="00E70DAD" w:rsidRPr="007400B1">
        <w:rPr>
          <w:rFonts w:ascii="Calibri" w:hAnsi="Calibri" w:cs="Calibri"/>
          <w:b/>
          <w:sz w:val="22"/>
          <w:szCs w:val="22"/>
        </w:rPr>
        <w:t>6</w:t>
      </w:r>
      <w:r w:rsidRPr="007400B1">
        <w:rPr>
          <w:rFonts w:ascii="Calibri" w:hAnsi="Calibri" w:cs="Calibri"/>
          <w:b/>
          <w:sz w:val="22"/>
          <w:szCs w:val="22"/>
        </w:rPr>
        <w:t xml:space="preserve">  ημέρα </w:t>
      </w:r>
      <w:r w:rsidR="004F78D1">
        <w:rPr>
          <w:rFonts w:ascii="Calibri" w:hAnsi="Calibri" w:cs="Calibri"/>
          <w:b/>
          <w:sz w:val="22"/>
          <w:szCs w:val="22"/>
        </w:rPr>
        <w:t>Παρασκευή</w:t>
      </w:r>
      <w:r w:rsidR="00930124" w:rsidRPr="007400B1">
        <w:rPr>
          <w:rFonts w:ascii="Calibri" w:hAnsi="Calibri" w:cs="Calibri"/>
          <w:b/>
          <w:sz w:val="22"/>
          <w:szCs w:val="22"/>
        </w:rPr>
        <w:t xml:space="preserve"> και ώρα 14.3</w:t>
      </w:r>
      <w:r w:rsidRPr="007400B1">
        <w:rPr>
          <w:rFonts w:ascii="Calibri" w:hAnsi="Calibri" w:cs="Calibri"/>
          <w:b/>
          <w:sz w:val="22"/>
          <w:szCs w:val="22"/>
        </w:rPr>
        <w:t>0 μ.μ. στο τμήμα Γραμματείας του Νοσοκομείου (Πρωτόκολλο).</w:t>
      </w:r>
    </w:p>
    <w:p w:rsidR="0078689B" w:rsidRPr="00487C28" w:rsidRDefault="0078689B">
      <w:pPr>
        <w:jc w:val="both"/>
        <w:rPr>
          <w:rFonts w:ascii="Calibri" w:hAnsi="Calibri" w:cs="Calibri"/>
          <w:b/>
          <w:sz w:val="22"/>
          <w:szCs w:val="22"/>
        </w:rPr>
      </w:pPr>
    </w:p>
    <w:p w:rsidR="00C43EA9" w:rsidRPr="00487C28" w:rsidRDefault="00564F12">
      <w:pPr>
        <w:jc w:val="both"/>
        <w:rPr>
          <w:rFonts w:ascii="Calibri" w:hAnsi="Calibri" w:cs="Calibri"/>
          <w:sz w:val="22"/>
          <w:szCs w:val="22"/>
        </w:rPr>
      </w:pPr>
      <w:r w:rsidRPr="00487C28">
        <w:rPr>
          <w:rFonts w:ascii="Calibri" w:hAnsi="Calibri" w:cs="Calibri"/>
          <w:sz w:val="22"/>
          <w:szCs w:val="22"/>
        </w:rPr>
        <w:t xml:space="preserve">Προσφορές που θα υποβληθούν μετά την παραπάνω προσδιοριζόμενη ημερομηνία και ώρα είναι εκπρόθεσμες και επιστρέφονται από την Υπηρεσία που διενεργεί το διαγωνισμό. </w:t>
      </w:r>
    </w:p>
    <w:p w:rsidR="00C43EA9" w:rsidRPr="00487C28" w:rsidRDefault="00C43EA9">
      <w:pPr>
        <w:jc w:val="both"/>
        <w:rPr>
          <w:rFonts w:ascii="Calibri" w:hAnsi="Calibri" w:cs="Calibri"/>
          <w:sz w:val="22"/>
          <w:szCs w:val="22"/>
        </w:rPr>
      </w:pPr>
    </w:p>
    <w:p w:rsidR="0078689B" w:rsidRPr="00487C28" w:rsidRDefault="00564F12">
      <w:pPr>
        <w:jc w:val="both"/>
        <w:rPr>
          <w:rFonts w:ascii="Calibri" w:hAnsi="Calibri" w:cs="Calibri"/>
          <w:sz w:val="22"/>
          <w:szCs w:val="22"/>
        </w:rPr>
      </w:pPr>
      <w:r w:rsidRPr="00487C28">
        <w:rPr>
          <w:rFonts w:ascii="Calibri" w:hAnsi="Calibri" w:cs="Calibri"/>
          <w:color w:val="000000"/>
          <w:sz w:val="22"/>
          <w:szCs w:val="22"/>
          <w:lang w:eastAsia="el-GR"/>
        </w:rPr>
        <w:t xml:space="preserve">Οι ενδιαφερόμενοι θα παραλαμβάνουν τη Διακήρυξη ηλεκτρονικά από την ιστοσελίδα του Γ.Ν. Κέρκυρας </w:t>
      </w:r>
      <w:hyperlink r:id="rId13">
        <w:r w:rsidRPr="00487C28">
          <w:rPr>
            <w:rFonts w:ascii="Calibri" w:hAnsi="Calibri" w:cs="Calibri"/>
            <w:sz w:val="22"/>
            <w:szCs w:val="22"/>
          </w:rPr>
          <w:t>www.gnkerkyras.gr</w:t>
        </w:r>
      </w:hyperlink>
      <w:r w:rsidRPr="00487C28">
        <w:rPr>
          <w:rFonts w:ascii="Calibri" w:hAnsi="Calibri" w:cs="Calibri"/>
          <w:color w:val="000000"/>
          <w:sz w:val="22"/>
          <w:szCs w:val="22"/>
          <w:lang w:eastAsia="el-GR"/>
        </w:rPr>
        <w:t xml:space="preserve">, από την ιστοσελίδα του Υπουργείου Διοικητικής Μεταρρύθμισης και Ηλεκτρονικής Διακυβέρνησης – Πρόγραμμα Διαύγεια </w:t>
      </w:r>
      <w:hyperlink r:id="rId14">
        <w:r w:rsidRPr="00487C28">
          <w:rPr>
            <w:rFonts w:ascii="Calibri" w:hAnsi="Calibri" w:cs="Calibri"/>
            <w:sz w:val="22"/>
            <w:szCs w:val="22"/>
            <w:lang w:eastAsia="el-GR"/>
          </w:rPr>
          <w:t>http://et.diavgeia.gov.gr</w:t>
        </w:r>
      </w:hyperlink>
      <w:r w:rsidRPr="00487C28">
        <w:rPr>
          <w:rFonts w:ascii="Calibri" w:hAnsi="Calibri" w:cs="Calibri"/>
          <w:color w:val="000000"/>
          <w:sz w:val="22"/>
          <w:szCs w:val="22"/>
          <w:lang w:eastAsia="el-GR"/>
        </w:rPr>
        <w:t xml:space="preserve"> </w:t>
      </w:r>
    </w:p>
    <w:p w:rsidR="00C43EA9" w:rsidRPr="00487C28" w:rsidRDefault="00564F12">
      <w:pPr>
        <w:jc w:val="both"/>
        <w:rPr>
          <w:rFonts w:ascii="Calibri" w:hAnsi="Calibri" w:cs="Calibri"/>
          <w:color w:val="000000"/>
          <w:sz w:val="22"/>
          <w:szCs w:val="22"/>
          <w:lang w:eastAsia="el-GR"/>
        </w:rPr>
      </w:pPr>
      <w:r w:rsidRPr="00487C28">
        <w:rPr>
          <w:rFonts w:ascii="Calibri" w:hAnsi="Calibri" w:cs="Calibri"/>
          <w:color w:val="000000"/>
          <w:sz w:val="22"/>
          <w:szCs w:val="22"/>
          <w:lang w:eastAsia="el-GR"/>
        </w:rPr>
        <w:t>Αρμόδιο γραφείο για παροχή πληροφοριών ή τυχόν διευκρινήσεις ορίζεται το Γραφείο Προμηθει</w:t>
      </w:r>
      <w:r w:rsidR="004B1A59" w:rsidRPr="00487C28">
        <w:rPr>
          <w:rFonts w:ascii="Calibri" w:hAnsi="Calibri" w:cs="Calibri"/>
          <w:color w:val="000000"/>
          <w:sz w:val="22"/>
          <w:szCs w:val="22"/>
          <w:lang w:eastAsia="el-GR"/>
        </w:rPr>
        <w:t xml:space="preserve">ών του Γ.Ν.Κ  </w:t>
      </w:r>
      <w:proofErr w:type="spellStart"/>
      <w:r w:rsidR="004B1A59" w:rsidRPr="00487C28">
        <w:rPr>
          <w:rFonts w:ascii="Calibri" w:hAnsi="Calibri" w:cs="Calibri"/>
          <w:color w:val="000000"/>
          <w:sz w:val="22"/>
          <w:szCs w:val="22"/>
          <w:lang w:eastAsia="el-GR"/>
        </w:rPr>
        <w:t>Πληρ</w:t>
      </w:r>
      <w:proofErr w:type="spellEnd"/>
      <w:r w:rsidR="004B1A59" w:rsidRPr="00487C28">
        <w:rPr>
          <w:rFonts w:ascii="Calibri" w:hAnsi="Calibri" w:cs="Calibri"/>
          <w:color w:val="000000"/>
          <w:sz w:val="22"/>
          <w:szCs w:val="22"/>
          <w:lang w:eastAsia="el-GR"/>
        </w:rPr>
        <w:t xml:space="preserve">.: </w:t>
      </w:r>
      <w:r w:rsidRPr="00487C28">
        <w:rPr>
          <w:rFonts w:ascii="Calibri" w:hAnsi="Calibri" w:cs="Calibri"/>
          <w:color w:val="000000"/>
          <w:sz w:val="22"/>
          <w:szCs w:val="22"/>
          <w:lang w:eastAsia="el-GR"/>
        </w:rPr>
        <w:t xml:space="preserve"> </w:t>
      </w:r>
      <w:r w:rsidR="00E70DAD">
        <w:rPr>
          <w:rFonts w:ascii="Calibri" w:hAnsi="Calibri" w:cs="Calibri"/>
          <w:color w:val="000000"/>
          <w:sz w:val="22"/>
          <w:szCs w:val="22"/>
          <w:lang w:eastAsia="el-GR"/>
        </w:rPr>
        <w:t>Μ. Βλάσση</w:t>
      </w:r>
      <w:r w:rsidR="00BA320E" w:rsidRPr="00487C28">
        <w:rPr>
          <w:rFonts w:ascii="Calibri" w:hAnsi="Calibri" w:cs="Calibri"/>
          <w:color w:val="000000"/>
          <w:sz w:val="22"/>
          <w:szCs w:val="22"/>
          <w:lang w:eastAsia="el-GR"/>
        </w:rPr>
        <w:t xml:space="preserve"> ,</w:t>
      </w:r>
      <w:r w:rsidR="005B5CC3">
        <w:rPr>
          <w:rFonts w:ascii="Calibri" w:hAnsi="Calibri" w:cs="Calibri"/>
          <w:color w:val="000000"/>
          <w:sz w:val="22"/>
          <w:szCs w:val="22"/>
          <w:lang w:eastAsia="el-GR"/>
        </w:rPr>
        <w:t xml:space="preserve"> </w:t>
      </w:r>
      <w:proofErr w:type="spellStart"/>
      <w:r w:rsidR="005B5CC3">
        <w:rPr>
          <w:rFonts w:ascii="Calibri" w:hAnsi="Calibri" w:cs="Calibri"/>
          <w:color w:val="000000"/>
          <w:sz w:val="22"/>
          <w:szCs w:val="22"/>
          <w:lang w:eastAsia="el-GR"/>
        </w:rPr>
        <w:t>τηλ</w:t>
      </w:r>
      <w:proofErr w:type="spellEnd"/>
      <w:r w:rsidR="005B5CC3">
        <w:rPr>
          <w:rFonts w:ascii="Calibri" w:hAnsi="Calibri" w:cs="Calibri"/>
          <w:color w:val="000000"/>
          <w:sz w:val="22"/>
          <w:szCs w:val="22"/>
          <w:lang w:eastAsia="el-GR"/>
        </w:rPr>
        <w:t>.</w:t>
      </w:r>
      <w:r w:rsidR="00BA320E" w:rsidRPr="00487C28">
        <w:rPr>
          <w:rFonts w:ascii="Calibri" w:hAnsi="Calibri" w:cs="Calibri"/>
          <w:color w:val="000000"/>
          <w:sz w:val="22"/>
          <w:szCs w:val="22"/>
          <w:lang w:eastAsia="el-GR"/>
        </w:rPr>
        <w:t xml:space="preserve">: </w:t>
      </w:r>
      <w:r w:rsidR="00E70DAD">
        <w:rPr>
          <w:rFonts w:ascii="Calibri" w:hAnsi="Calibri" w:cs="Calibri"/>
          <w:color w:val="000000"/>
          <w:sz w:val="22"/>
          <w:szCs w:val="22"/>
          <w:lang w:eastAsia="el-GR"/>
        </w:rPr>
        <w:t xml:space="preserve"> 26613 / 60470</w:t>
      </w:r>
      <w:r w:rsidRPr="00487C28">
        <w:rPr>
          <w:rFonts w:ascii="Calibri" w:hAnsi="Calibri" w:cs="Calibri"/>
          <w:color w:val="000000"/>
          <w:sz w:val="22"/>
          <w:szCs w:val="22"/>
          <w:lang w:eastAsia="el-GR"/>
        </w:rPr>
        <w:t xml:space="preserve">, </w:t>
      </w:r>
      <w:r w:rsidRPr="00487C28">
        <w:rPr>
          <w:rFonts w:ascii="Calibri" w:hAnsi="Calibri" w:cs="Calibri"/>
          <w:color w:val="000000"/>
          <w:sz w:val="22"/>
          <w:szCs w:val="22"/>
          <w:lang w:val="en-US" w:eastAsia="el-GR"/>
        </w:rPr>
        <w:t>mail</w:t>
      </w:r>
      <w:r w:rsidRPr="00487C28">
        <w:rPr>
          <w:rFonts w:ascii="Calibri" w:hAnsi="Calibri" w:cs="Calibri"/>
          <w:color w:val="000000"/>
          <w:sz w:val="22"/>
          <w:szCs w:val="22"/>
          <w:lang w:eastAsia="el-GR"/>
        </w:rPr>
        <w:t xml:space="preserve">: </w:t>
      </w:r>
      <w:hyperlink r:id="rId15" w:history="1">
        <w:r w:rsidR="00E70DAD" w:rsidRPr="00434B82">
          <w:rPr>
            <w:rStyle w:val="-"/>
            <w:rFonts w:ascii="Calibri" w:hAnsi="Calibri" w:cs="Calibri"/>
            <w:sz w:val="22"/>
            <w:szCs w:val="22"/>
            <w:lang w:val="en-US" w:eastAsia="el-GR"/>
          </w:rPr>
          <w:t>m</w:t>
        </w:r>
        <w:r w:rsidR="00E70DAD" w:rsidRPr="00434B82">
          <w:rPr>
            <w:rStyle w:val="-"/>
            <w:rFonts w:ascii="Calibri" w:hAnsi="Calibri" w:cs="Calibri"/>
            <w:sz w:val="22"/>
            <w:szCs w:val="22"/>
            <w:lang w:eastAsia="el-GR"/>
          </w:rPr>
          <w:t>.</w:t>
        </w:r>
        <w:r w:rsidR="00E70DAD" w:rsidRPr="00434B82">
          <w:rPr>
            <w:rStyle w:val="-"/>
            <w:rFonts w:ascii="Calibri" w:hAnsi="Calibri" w:cs="Calibri"/>
            <w:sz w:val="22"/>
            <w:szCs w:val="22"/>
            <w:lang w:val="en-US" w:eastAsia="el-GR"/>
          </w:rPr>
          <w:t>vlassi</w:t>
        </w:r>
        <w:r w:rsidR="00E70DAD" w:rsidRPr="00434B82">
          <w:rPr>
            <w:rStyle w:val="-"/>
            <w:rFonts w:ascii="Calibri" w:hAnsi="Calibri" w:cs="Calibri"/>
            <w:sz w:val="22"/>
            <w:szCs w:val="22"/>
            <w:lang w:eastAsia="el-GR"/>
          </w:rPr>
          <w:t>@</w:t>
        </w:r>
      </w:hyperlink>
      <w:hyperlink r:id="rId16">
        <w:r w:rsidRPr="00487C28">
          <w:rPr>
            <w:rFonts w:ascii="Calibri" w:hAnsi="Calibri" w:cs="Calibri"/>
            <w:color w:val="000000"/>
            <w:sz w:val="22"/>
            <w:szCs w:val="22"/>
            <w:lang w:val="en-US" w:eastAsia="el-GR"/>
          </w:rPr>
          <w:t>gnkerkyras</w:t>
        </w:r>
        <w:r w:rsidR="00BA320E" w:rsidRPr="00487C28">
          <w:rPr>
            <w:rFonts w:ascii="Calibri" w:hAnsi="Calibri" w:cs="Calibri"/>
            <w:color w:val="000000"/>
            <w:sz w:val="22"/>
            <w:szCs w:val="22"/>
            <w:lang w:eastAsia="el-GR"/>
          </w:rPr>
          <w:t>.</w:t>
        </w:r>
        <w:r w:rsidRPr="00487C28">
          <w:rPr>
            <w:rFonts w:ascii="Calibri" w:hAnsi="Calibri" w:cs="Calibri"/>
            <w:color w:val="000000"/>
            <w:sz w:val="22"/>
            <w:szCs w:val="22"/>
            <w:lang w:val="en-US" w:eastAsia="el-GR"/>
          </w:rPr>
          <w:t>gr</w:t>
        </w:r>
      </w:hyperlink>
      <w:r w:rsidR="0078689B" w:rsidRPr="00487C28">
        <w:rPr>
          <w:rFonts w:ascii="Calibri" w:hAnsi="Calibri" w:cs="Calibri"/>
          <w:color w:val="000000"/>
          <w:sz w:val="22"/>
          <w:szCs w:val="22"/>
          <w:lang w:eastAsia="el-GR"/>
        </w:rPr>
        <w:t>.</w:t>
      </w:r>
    </w:p>
    <w:p w:rsidR="0078689B" w:rsidRPr="00487C28" w:rsidRDefault="0078689B">
      <w:pPr>
        <w:jc w:val="both"/>
        <w:rPr>
          <w:rFonts w:ascii="Calibri" w:hAnsi="Calibri" w:cs="Calibri"/>
          <w:sz w:val="22"/>
          <w:szCs w:val="22"/>
        </w:rPr>
      </w:pPr>
    </w:p>
    <w:p w:rsidR="00C43EA9" w:rsidRPr="00487C28" w:rsidRDefault="00564F12">
      <w:pPr>
        <w:jc w:val="both"/>
        <w:rPr>
          <w:rFonts w:ascii="Calibri" w:hAnsi="Calibri" w:cs="Calibri"/>
          <w:sz w:val="22"/>
          <w:szCs w:val="22"/>
        </w:rPr>
      </w:pPr>
      <w:r w:rsidRPr="00487C28">
        <w:rPr>
          <w:rFonts w:ascii="Calibri" w:hAnsi="Calibri" w:cs="Calibri"/>
          <w:color w:val="000000"/>
          <w:sz w:val="22"/>
          <w:szCs w:val="22"/>
        </w:rPr>
        <w:t>Στην περίπτωση που τυχόν διευκρινίσεις ή τροποποιήσεις προκύψουν, θα δημοσιεύονται σ</w:t>
      </w:r>
      <w:r w:rsidRPr="00487C28">
        <w:rPr>
          <w:rFonts w:ascii="Calibri" w:hAnsi="Calibri" w:cs="Calibri"/>
          <w:color w:val="000000"/>
          <w:sz w:val="22"/>
          <w:szCs w:val="22"/>
          <w:lang w:eastAsia="el-GR"/>
        </w:rPr>
        <w:t>την ιστοσελίδα του Γ.Ν. Κέρκυρας</w:t>
      </w:r>
      <w:r w:rsidRPr="00487C28">
        <w:rPr>
          <w:rFonts w:ascii="Calibri" w:hAnsi="Calibri" w:cs="Calibri"/>
          <w:color w:val="000000"/>
          <w:sz w:val="22"/>
          <w:szCs w:val="22"/>
        </w:rPr>
        <w:t xml:space="preserve"> και θα αποτελεί ευθύνη του ενδιαφερόμενου να λάβει γνώση για αυτές. Η αναζήτηση των διευκρινήσεων - τροποποιήσεων θα γίνεται με βάση τον αριθμό της Διακήρυξης.</w:t>
      </w:r>
    </w:p>
    <w:p w:rsidR="00C43EA9" w:rsidRPr="00487C28" w:rsidRDefault="00C43EA9">
      <w:pPr>
        <w:suppressAutoHyphens w:val="0"/>
        <w:autoSpaceDE w:val="0"/>
        <w:jc w:val="both"/>
        <w:rPr>
          <w:rFonts w:ascii="Calibri" w:hAnsi="Calibri" w:cs="Calibri"/>
          <w:color w:val="000000"/>
          <w:sz w:val="22"/>
          <w:szCs w:val="22"/>
          <w:lang w:eastAsia="el-GR"/>
        </w:rPr>
      </w:pPr>
    </w:p>
    <w:p w:rsidR="00C43EA9" w:rsidRPr="00487C28" w:rsidRDefault="00564F12">
      <w:pPr>
        <w:suppressAutoHyphens w:val="0"/>
        <w:autoSpaceDE w:val="0"/>
        <w:jc w:val="both"/>
        <w:rPr>
          <w:rFonts w:ascii="Calibri" w:hAnsi="Calibri" w:cs="Calibri"/>
          <w:color w:val="000000"/>
          <w:sz w:val="22"/>
          <w:szCs w:val="22"/>
          <w:lang w:eastAsia="el-GR"/>
        </w:rPr>
      </w:pPr>
      <w:r w:rsidRPr="00487C28">
        <w:rPr>
          <w:rFonts w:ascii="Calibri" w:hAnsi="Calibri" w:cs="Calibri"/>
          <w:color w:val="000000"/>
          <w:sz w:val="22"/>
          <w:szCs w:val="22"/>
          <w:lang w:eastAsia="el-GR"/>
        </w:rPr>
        <w:t>Οι παρεχόμενες από το Νοσοκομείο διευκρινίσεις δεν θα τροποποιούν ουσιωδώς το περιεχόμενο της διακήρυξης.</w:t>
      </w:r>
    </w:p>
    <w:p w:rsidR="00C43EA9" w:rsidRPr="00487C28" w:rsidRDefault="00C43EA9">
      <w:pPr>
        <w:suppressAutoHyphens w:val="0"/>
        <w:autoSpaceDE w:val="0"/>
        <w:rPr>
          <w:rFonts w:ascii="Calibri" w:hAnsi="Calibri" w:cs="Calibri"/>
          <w:sz w:val="22"/>
          <w:szCs w:val="22"/>
        </w:rPr>
      </w:pPr>
    </w:p>
    <w:p w:rsidR="00C43EA9" w:rsidRPr="00487C28" w:rsidRDefault="00564F12">
      <w:pPr>
        <w:suppressAutoHyphens w:val="0"/>
        <w:autoSpaceDE w:val="0"/>
        <w:rPr>
          <w:rFonts w:ascii="Calibri" w:hAnsi="Calibri" w:cs="Calibri"/>
          <w:b/>
          <w:sz w:val="22"/>
          <w:szCs w:val="22"/>
          <w:lang w:eastAsia="el-GR"/>
        </w:rPr>
      </w:pPr>
      <w:r w:rsidRPr="00487C28">
        <w:rPr>
          <w:rFonts w:ascii="Calibri" w:hAnsi="Calibri" w:cs="Calibri"/>
          <w:b/>
          <w:sz w:val="22"/>
          <w:szCs w:val="22"/>
          <w:lang w:eastAsia="el-GR"/>
        </w:rPr>
        <w:t xml:space="preserve">ΑΡΘΡΟ 5ο:  - ΔΙΚΑΙΩΜΑ ΣΥΜΜΕΤΟΧΗΣ ΣΤΗ ΔΗΜΟΠΡΑΣΙΑ – ΔΙΚΑΙΟΛΟΓΗΤΙΚΑ- ΠΡΟΣΦΟΡΕΣ </w:t>
      </w:r>
    </w:p>
    <w:p w:rsidR="00C43EA9" w:rsidRPr="00487C28" w:rsidRDefault="00C43EA9">
      <w:pPr>
        <w:suppressAutoHyphens w:val="0"/>
        <w:jc w:val="both"/>
        <w:rPr>
          <w:rFonts w:ascii="Calibri" w:hAnsi="Calibri" w:cs="Calibri"/>
          <w:b/>
          <w:sz w:val="22"/>
          <w:szCs w:val="22"/>
          <w:lang w:eastAsia="el-GR"/>
        </w:rPr>
      </w:pPr>
    </w:p>
    <w:p w:rsidR="00C43EA9" w:rsidRPr="00487C28" w:rsidRDefault="00564F12" w:rsidP="00921FF1">
      <w:pPr>
        <w:suppressAutoHyphens w:val="0"/>
        <w:jc w:val="both"/>
        <w:rPr>
          <w:rFonts w:ascii="Calibri" w:hAnsi="Calibri" w:cs="Calibri"/>
          <w:b/>
          <w:sz w:val="22"/>
          <w:szCs w:val="22"/>
          <w:lang w:eastAsia="el-GR"/>
        </w:rPr>
      </w:pPr>
      <w:r w:rsidRPr="00487C28">
        <w:rPr>
          <w:rFonts w:ascii="Calibri" w:hAnsi="Calibri" w:cs="Calibri"/>
          <w:b/>
          <w:sz w:val="22"/>
          <w:szCs w:val="22"/>
          <w:lang w:eastAsia="el-GR"/>
        </w:rPr>
        <w:t xml:space="preserve">Δικαίωμα Συμμετοχής- δικαιολογητικά συμμετοχής </w:t>
      </w:r>
    </w:p>
    <w:p w:rsidR="00C43EA9" w:rsidRPr="00487C28" w:rsidRDefault="00564F12" w:rsidP="00921FF1">
      <w:pPr>
        <w:suppressAutoHyphens w:val="0"/>
        <w:jc w:val="both"/>
        <w:rPr>
          <w:rFonts w:ascii="Calibri" w:hAnsi="Calibri" w:cs="Calibri"/>
          <w:b/>
          <w:sz w:val="22"/>
          <w:szCs w:val="22"/>
          <w:lang w:eastAsia="el-GR"/>
        </w:rPr>
      </w:pPr>
      <w:r w:rsidRPr="00487C28">
        <w:rPr>
          <w:rFonts w:ascii="Calibri" w:hAnsi="Calibri" w:cs="Calibri"/>
          <w:b/>
          <w:sz w:val="22"/>
          <w:szCs w:val="22"/>
          <w:lang w:eastAsia="el-GR"/>
        </w:rPr>
        <w:t>ΓΕΝΙΚΑ:</w:t>
      </w:r>
    </w:p>
    <w:p w:rsidR="00C43EA9" w:rsidRPr="00487C28" w:rsidRDefault="00564F12" w:rsidP="00921FF1">
      <w:pPr>
        <w:suppressAutoHyphens w:val="0"/>
        <w:jc w:val="both"/>
        <w:rPr>
          <w:rFonts w:ascii="Calibri" w:hAnsi="Calibri" w:cs="Calibri"/>
          <w:sz w:val="22"/>
          <w:szCs w:val="22"/>
          <w:lang w:eastAsia="el-GR"/>
        </w:rPr>
      </w:pPr>
      <w:r w:rsidRPr="00487C28">
        <w:rPr>
          <w:rFonts w:ascii="Calibri" w:hAnsi="Calibri" w:cs="Calibri"/>
          <w:sz w:val="22"/>
          <w:szCs w:val="22"/>
          <w:lang w:eastAsia="el-GR"/>
        </w:rPr>
        <w:t>1.Οι προσφορές κατατίθενται γραμμένες στα Ελληνικά, υπογεγραμμένες από τους συμμετέχοντες ή τους πληρεξούσιους αυτών.</w:t>
      </w:r>
    </w:p>
    <w:p w:rsidR="00C43EA9" w:rsidRPr="00487C28" w:rsidRDefault="00564F12" w:rsidP="00921FF1">
      <w:pPr>
        <w:suppressAutoHyphens w:val="0"/>
        <w:jc w:val="both"/>
        <w:rPr>
          <w:rFonts w:ascii="Calibri" w:hAnsi="Calibri" w:cs="Calibri"/>
          <w:sz w:val="22"/>
          <w:szCs w:val="22"/>
          <w:lang w:eastAsia="el-GR"/>
        </w:rPr>
      </w:pPr>
      <w:r w:rsidRPr="00487C28">
        <w:rPr>
          <w:rFonts w:ascii="Calibri" w:hAnsi="Calibri" w:cs="Calibri"/>
          <w:sz w:val="22"/>
          <w:szCs w:val="22"/>
          <w:lang w:eastAsia="el-GR"/>
        </w:rPr>
        <w:t>2.Οι προσφορές ισχύουν μέχρι να ληφθεί απόφαση επί των αποτελεσμάτων του διαγωνισμού και πάντως όχι πέραν των σαράντα πέντε (45) ημερών από τη διενέργεια αυτού, εκτός αν παραταθούν μεταγενέστερα γραπτώς από τους πλειοδότες για χρόνο μεγαλύτερο του ανωτέρω.</w:t>
      </w:r>
    </w:p>
    <w:p w:rsidR="00C43EA9" w:rsidRPr="00487C28" w:rsidRDefault="00564F12" w:rsidP="00921FF1">
      <w:p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Κάθε προσφορά των συμμετεχόντων θα πρέπει: </w:t>
      </w:r>
    </w:p>
    <w:p w:rsidR="00C43EA9" w:rsidRPr="00487C28" w:rsidRDefault="00564F12" w:rsidP="00921FF1">
      <w:pPr>
        <w:suppressAutoHyphens w:val="0"/>
        <w:ind w:left="426"/>
        <w:jc w:val="both"/>
        <w:rPr>
          <w:rFonts w:ascii="Calibri" w:hAnsi="Calibri" w:cs="Calibri"/>
          <w:sz w:val="22"/>
          <w:szCs w:val="22"/>
          <w:lang w:eastAsia="el-GR"/>
        </w:rPr>
      </w:pPr>
      <w:r w:rsidRPr="00487C28">
        <w:rPr>
          <w:rFonts w:ascii="Calibri" w:hAnsi="Calibri" w:cs="Calibri"/>
          <w:sz w:val="22"/>
          <w:szCs w:val="22"/>
          <w:lang w:eastAsia="el-GR"/>
        </w:rPr>
        <w:t xml:space="preserve">α. Να είναι γραπτή. </w:t>
      </w:r>
    </w:p>
    <w:p w:rsidR="00C43EA9" w:rsidRPr="00487C28" w:rsidRDefault="00564F12" w:rsidP="00921FF1">
      <w:pPr>
        <w:suppressAutoHyphens w:val="0"/>
        <w:ind w:left="426"/>
        <w:jc w:val="both"/>
        <w:rPr>
          <w:rFonts w:ascii="Calibri" w:hAnsi="Calibri" w:cs="Calibri"/>
          <w:sz w:val="22"/>
          <w:szCs w:val="22"/>
          <w:lang w:eastAsia="el-GR"/>
        </w:rPr>
      </w:pPr>
      <w:r w:rsidRPr="00487C28">
        <w:rPr>
          <w:rFonts w:ascii="Calibri" w:hAnsi="Calibri" w:cs="Calibri"/>
          <w:sz w:val="22"/>
          <w:szCs w:val="22"/>
          <w:lang w:eastAsia="el-GR"/>
        </w:rPr>
        <w:t xml:space="preserve">β. Να μη φέρει </w:t>
      </w:r>
      <w:proofErr w:type="spellStart"/>
      <w:r w:rsidRPr="00487C28">
        <w:rPr>
          <w:rFonts w:ascii="Calibri" w:hAnsi="Calibri" w:cs="Calibri"/>
          <w:sz w:val="22"/>
          <w:szCs w:val="22"/>
          <w:lang w:eastAsia="el-GR"/>
        </w:rPr>
        <w:t>ξέσματα</w:t>
      </w:r>
      <w:proofErr w:type="spellEnd"/>
      <w:r w:rsidRPr="00487C28">
        <w:rPr>
          <w:rFonts w:ascii="Calibri" w:hAnsi="Calibri" w:cs="Calibri"/>
          <w:sz w:val="22"/>
          <w:szCs w:val="22"/>
          <w:lang w:eastAsia="el-GR"/>
        </w:rPr>
        <w:t xml:space="preserve">, </w:t>
      </w:r>
      <w:proofErr w:type="spellStart"/>
      <w:r w:rsidRPr="00487C28">
        <w:rPr>
          <w:rFonts w:ascii="Calibri" w:hAnsi="Calibri" w:cs="Calibri"/>
          <w:sz w:val="22"/>
          <w:szCs w:val="22"/>
          <w:lang w:eastAsia="el-GR"/>
        </w:rPr>
        <w:t>αποσβέσματα</w:t>
      </w:r>
      <w:proofErr w:type="spellEnd"/>
      <w:r w:rsidRPr="00487C28">
        <w:rPr>
          <w:rFonts w:ascii="Calibri" w:hAnsi="Calibri" w:cs="Calibri"/>
          <w:sz w:val="22"/>
          <w:szCs w:val="22"/>
          <w:lang w:eastAsia="el-GR"/>
        </w:rPr>
        <w:t xml:space="preserve">, υποσημειώσεις ή </w:t>
      </w:r>
      <w:proofErr w:type="spellStart"/>
      <w:r w:rsidRPr="00487C28">
        <w:rPr>
          <w:rFonts w:ascii="Calibri" w:hAnsi="Calibri" w:cs="Calibri"/>
          <w:sz w:val="22"/>
          <w:szCs w:val="22"/>
          <w:lang w:eastAsia="el-GR"/>
        </w:rPr>
        <w:t>υστερόγραμμα</w:t>
      </w:r>
      <w:proofErr w:type="spellEnd"/>
      <w:r w:rsidRPr="00487C28">
        <w:rPr>
          <w:rFonts w:ascii="Calibri" w:hAnsi="Calibri" w:cs="Calibri"/>
          <w:sz w:val="22"/>
          <w:szCs w:val="22"/>
          <w:lang w:eastAsia="el-GR"/>
        </w:rPr>
        <w:t xml:space="preserve">, </w:t>
      </w:r>
      <w:proofErr w:type="spellStart"/>
      <w:r w:rsidRPr="00487C28">
        <w:rPr>
          <w:rFonts w:ascii="Calibri" w:hAnsi="Calibri" w:cs="Calibri"/>
          <w:sz w:val="22"/>
          <w:szCs w:val="22"/>
          <w:lang w:eastAsia="el-GR"/>
        </w:rPr>
        <w:t>μεσόστοιχα</w:t>
      </w:r>
      <w:proofErr w:type="spellEnd"/>
      <w:r w:rsidRPr="00487C28">
        <w:rPr>
          <w:rFonts w:ascii="Calibri" w:hAnsi="Calibri" w:cs="Calibri"/>
          <w:sz w:val="22"/>
          <w:szCs w:val="22"/>
          <w:lang w:eastAsia="el-GR"/>
        </w:rPr>
        <w:t xml:space="preserve">, </w:t>
      </w:r>
      <w:proofErr w:type="spellStart"/>
      <w:r w:rsidRPr="00487C28">
        <w:rPr>
          <w:rFonts w:ascii="Calibri" w:hAnsi="Calibri" w:cs="Calibri"/>
          <w:sz w:val="22"/>
          <w:szCs w:val="22"/>
          <w:lang w:eastAsia="el-GR"/>
        </w:rPr>
        <w:t>παρεισγραφές</w:t>
      </w:r>
      <w:proofErr w:type="spellEnd"/>
      <w:r w:rsidRPr="00487C28">
        <w:rPr>
          <w:rFonts w:ascii="Calibri" w:hAnsi="Calibri" w:cs="Calibri"/>
          <w:sz w:val="22"/>
          <w:szCs w:val="22"/>
          <w:lang w:eastAsia="el-GR"/>
        </w:rPr>
        <w:t xml:space="preserve">, κενά και </w:t>
      </w:r>
      <w:proofErr w:type="spellStart"/>
      <w:r w:rsidRPr="00487C28">
        <w:rPr>
          <w:rFonts w:ascii="Calibri" w:hAnsi="Calibri" w:cs="Calibri"/>
          <w:sz w:val="22"/>
          <w:szCs w:val="22"/>
          <w:lang w:eastAsia="el-GR"/>
        </w:rPr>
        <w:t>συγκοπές</w:t>
      </w:r>
      <w:proofErr w:type="spellEnd"/>
      <w:r w:rsidRPr="00487C28">
        <w:rPr>
          <w:rFonts w:ascii="Calibri" w:hAnsi="Calibri" w:cs="Calibri"/>
          <w:sz w:val="22"/>
          <w:szCs w:val="22"/>
          <w:lang w:eastAsia="el-GR"/>
        </w:rPr>
        <w:t xml:space="preserve"> που μπορούν να θέσουν σε αμφιβολία όρους, τιμές ή ταυτότητα του πλειοδότη. </w:t>
      </w:r>
    </w:p>
    <w:p w:rsidR="00C43EA9" w:rsidRPr="00487C28" w:rsidRDefault="00564F12" w:rsidP="00921FF1">
      <w:pPr>
        <w:suppressAutoHyphens w:val="0"/>
        <w:ind w:left="426"/>
        <w:jc w:val="both"/>
        <w:rPr>
          <w:rFonts w:ascii="Calibri" w:hAnsi="Calibri" w:cs="Calibri"/>
          <w:sz w:val="22"/>
          <w:szCs w:val="22"/>
          <w:lang w:eastAsia="el-GR"/>
        </w:rPr>
      </w:pPr>
      <w:r w:rsidRPr="00487C28">
        <w:rPr>
          <w:rFonts w:ascii="Calibri" w:hAnsi="Calibri" w:cs="Calibri"/>
          <w:sz w:val="22"/>
          <w:szCs w:val="22"/>
          <w:lang w:eastAsia="el-GR"/>
        </w:rPr>
        <w:t>γ. Να αναφέρεται ευκρινώς το ακίνητο για το οποίο κατατίθεται η προσφορά.</w:t>
      </w:r>
    </w:p>
    <w:p w:rsidR="00C43EA9" w:rsidRPr="00487C28" w:rsidRDefault="00564F12" w:rsidP="00921FF1">
      <w:pPr>
        <w:suppressAutoHyphens w:val="0"/>
        <w:ind w:left="426"/>
        <w:jc w:val="both"/>
        <w:rPr>
          <w:rFonts w:ascii="Calibri" w:hAnsi="Calibri" w:cs="Calibri"/>
          <w:sz w:val="22"/>
          <w:szCs w:val="22"/>
          <w:lang w:eastAsia="el-GR"/>
        </w:rPr>
      </w:pPr>
      <w:r w:rsidRPr="00487C28">
        <w:rPr>
          <w:rFonts w:ascii="Calibri" w:hAnsi="Calibri" w:cs="Calibri"/>
          <w:sz w:val="22"/>
          <w:szCs w:val="22"/>
          <w:lang w:eastAsia="el-GR"/>
        </w:rPr>
        <w:t xml:space="preserve">δ. Να αναγράφει ευκρινώς, ολογράφως και αριθμητικά το προσφερόμενο μηνιαίο μίσθωμα. </w:t>
      </w:r>
    </w:p>
    <w:p w:rsidR="00C43EA9" w:rsidRPr="00487C28" w:rsidRDefault="00564F12" w:rsidP="00921FF1">
      <w:pPr>
        <w:suppressAutoHyphens w:val="0"/>
        <w:ind w:left="426"/>
        <w:jc w:val="both"/>
        <w:rPr>
          <w:rFonts w:ascii="Calibri" w:hAnsi="Calibri" w:cs="Calibri"/>
          <w:sz w:val="22"/>
          <w:szCs w:val="22"/>
        </w:rPr>
      </w:pPr>
      <w:r w:rsidRPr="00487C28">
        <w:rPr>
          <w:rFonts w:ascii="Calibri" w:hAnsi="Calibri" w:cs="Calibri"/>
          <w:sz w:val="22"/>
          <w:szCs w:val="22"/>
          <w:lang w:eastAsia="el-GR"/>
        </w:rPr>
        <w:t>ε. Να αναγράφει ευκρινώς την ακριβή διεύθυνση κατοικίας του συμμετέχοντα, το τηλέφωνο,</w:t>
      </w:r>
      <w:r w:rsidRPr="00487C28">
        <w:rPr>
          <w:rFonts w:ascii="Calibri" w:hAnsi="Calibri" w:cs="Calibri"/>
          <w:sz w:val="22"/>
          <w:szCs w:val="22"/>
          <w:lang w:val="en-US" w:eastAsia="el-GR"/>
        </w:rPr>
        <w:t>e</w:t>
      </w:r>
      <w:r w:rsidRPr="00487C28">
        <w:rPr>
          <w:rFonts w:ascii="Calibri" w:hAnsi="Calibri" w:cs="Calibri"/>
          <w:sz w:val="22"/>
          <w:szCs w:val="22"/>
          <w:lang w:eastAsia="el-GR"/>
        </w:rPr>
        <w:t>-</w:t>
      </w:r>
      <w:r w:rsidRPr="00487C28">
        <w:rPr>
          <w:rFonts w:ascii="Calibri" w:hAnsi="Calibri" w:cs="Calibri"/>
          <w:sz w:val="22"/>
          <w:szCs w:val="22"/>
          <w:lang w:val="en-US" w:eastAsia="el-GR"/>
        </w:rPr>
        <w:t>mail</w:t>
      </w:r>
      <w:r w:rsidRPr="00487C28">
        <w:rPr>
          <w:rFonts w:ascii="Calibri" w:hAnsi="Calibri" w:cs="Calibri"/>
          <w:sz w:val="22"/>
          <w:szCs w:val="22"/>
          <w:lang w:eastAsia="el-GR"/>
        </w:rPr>
        <w:t xml:space="preserve">, το Α.Φ.Μ. και τα στοιχεία ταυτότητας αυτού. </w:t>
      </w:r>
    </w:p>
    <w:p w:rsidR="00C43EA9" w:rsidRPr="00487C28" w:rsidRDefault="00564F12" w:rsidP="00921FF1">
      <w:pPr>
        <w:suppressAutoHyphens w:val="0"/>
        <w:ind w:left="426"/>
        <w:jc w:val="both"/>
        <w:rPr>
          <w:rFonts w:ascii="Calibri" w:hAnsi="Calibri" w:cs="Calibri"/>
          <w:sz w:val="22"/>
          <w:szCs w:val="22"/>
          <w:lang w:eastAsia="el-GR"/>
        </w:rPr>
      </w:pPr>
      <w:r w:rsidRPr="00487C28">
        <w:rPr>
          <w:rFonts w:ascii="Calibri" w:hAnsi="Calibri" w:cs="Calibri"/>
          <w:sz w:val="22"/>
          <w:szCs w:val="22"/>
          <w:lang w:eastAsia="el-GR"/>
        </w:rPr>
        <w:t>ζ. Να αναγράφει την ακριβή χρήση του χώρου.</w:t>
      </w:r>
    </w:p>
    <w:p w:rsidR="00C43EA9" w:rsidRPr="00487C28" w:rsidRDefault="00564F12" w:rsidP="00921FF1">
      <w:pPr>
        <w:suppressAutoHyphens w:val="0"/>
        <w:ind w:left="426"/>
        <w:jc w:val="both"/>
        <w:rPr>
          <w:rFonts w:ascii="Calibri" w:hAnsi="Calibri" w:cs="Calibri"/>
          <w:sz w:val="22"/>
          <w:szCs w:val="22"/>
          <w:lang w:eastAsia="el-GR"/>
        </w:rPr>
      </w:pPr>
      <w:r w:rsidRPr="00487C28">
        <w:rPr>
          <w:rFonts w:ascii="Calibri" w:hAnsi="Calibri" w:cs="Calibri"/>
          <w:sz w:val="22"/>
          <w:szCs w:val="22"/>
          <w:lang w:eastAsia="el-GR"/>
        </w:rPr>
        <w:t>η. Να μην περιέχει αιρέσεις, όρους ασαφείς ή διφορούμενους ή μη σύμφωνους προς τους ουσιώδεις όρους των συμφωνιών.</w:t>
      </w:r>
    </w:p>
    <w:p w:rsidR="00C43EA9" w:rsidRPr="00487C28" w:rsidRDefault="00564F12" w:rsidP="00921FF1">
      <w:pPr>
        <w:suppressAutoHyphens w:val="0"/>
        <w:ind w:left="426"/>
        <w:jc w:val="both"/>
        <w:rPr>
          <w:rFonts w:ascii="Calibri" w:hAnsi="Calibri" w:cs="Calibri"/>
          <w:sz w:val="22"/>
          <w:szCs w:val="22"/>
          <w:lang w:eastAsia="el-GR"/>
        </w:rPr>
      </w:pPr>
      <w:r w:rsidRPr="00487C28">
        <w:rPr>
          <w:rFonts w:ascii="Calibri" w:hAnsi="Calibri" w:cs="Calibri"/>
          <w:sz w:val="22"/>
          <w:szCs w:val="22"/>
          <w:lang w:eastAsia="el-GR"/>
        </w:rPr>
        <w:t>θ. Υ.Δ αποδοχής των όρων της διακήρυξης.</w:t>
      </w:r>
    </w:p>
    <w:p w:rsidR="00C43EA9" w:rsidRPr="00487C28" w:rsidRDefault="00564F12" w:rsidP="00921FF1">
      <w:p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3. Στην κατάθεση των προσφορών επί ποινή αποκλεισμού θα πρέπει κατατεθεί τεχνική περιγραφή των υλικών  που θα χρησιμοποιηθούν στην εκτέλεση και ολοκλήρωση των εργασιών που αναφέρονται στην παρούσα διακήρυξη. Η τεχνική περιγραφή θα δεσμεύει τον προσφέροντα </w:t>
      </w:r>
      <w:proofErr w:type="spellStart"/>
      <w:r w:rsidRPr="00487C28">
        <w:rPr>
          <w:rFonts w:ascii="Calibri" w:hAnsi="Calibri" w:cs="Calibri"/>
          <w:sz w:val="22"/>
          <w:szCs w:val="22"/>
          <w:lang w:eastAsia="el-GR"/>
        </w:rPr>
        <w:t>καθ΄όλη</w:t>
      </w:r>
      <w:proofErr w:type="spellEnd"/>
      <w:r w:rsidRPr="00487C28">
        <w:rPr>
          <w:rFonts w:ascii="Calibri" w:hAnsi="Calibri" w:cs="Calibri"/>
          <w:sz w:val="22"/>
          <w:szCs w:val="22"/>
          <w:lang w:eastAsia="el-GR"/>
        </w:rPr>
        <w:t xml:space="preserve"> την διάρκεια της μίσθωσης και βάσει αυτής θα γίνει και η παραλαβή των εργασιών αυτών. Επίσης βάσει αυτής (Τεχνική Προσφορά) θα γίνει και η παραλαβή του </w:t>
      </w:r>
      <w:proofErr w:type="spellStart"/>
      <w:r w:rsidRPr="00487C28">
        <w:rPr>
          <w:rFonts w:ascii="Calibri" w:hAnsi="Calibri" w:cs="Calibri"/>
          <w:sz w:val="22"/>
          <w:szCs w:val="22"/>
          <w:lang w:eastAsia="el-GR"/>
        </w:rPr>
        <w:t>μισθίου</w:t>
      </w:r>
      <w:proofErr w:type="spellEnd"/>
      <w:r w:rsidRPr="00487C28">
        <w:rPr>
          <w:rFonts w:ascii="Calibri" w:hAnsi="Calibri" w:cs="Calibri"/>
          <w:sz w:val="22"/>
          <w:szCs w:val="22"/>
          <w:lang w:eastAsia="el-GR"/>
        </w:rPr>
        <w:t xml:space="preserve"> μετά από το πέρας της μίσθωσης. Επίσης στην τεχνική προσφορά θα κατατεθεί και χρονοδιάγραμμα  της εκτέλεσης των εργασιών που περιγράφονται στην παρούσα διακήρυξη.</w:t>
      </w:r>
    </w:p>
    <w:p w:rsidR="00C43EA9" w:rsidRPr="00487C28" w:rsidRDefault="00C43EA9" w:rsidP="00921FF1">
      <w:pPr>
        <w:suppressAutoHyphens w:val="0"/>
        <w:autoSpaceDE w:val="0"/>
        <w:ind w:left="426"/>
        <w:jc w:val="both"/>
        <w:rPr>
          <w:rFonts w:ascii="Calibri" w:hAnsi="Calibri" w:cs="Calibri"/>
          <w:b/>
          <w:bCs/>
          <w:sz w:val="22"/>
          <w:szCs w:val="22"/>
          <w:lang w:eastAsia="el-GR"/>
        </w:rPr>
      </w:pPr>
    </w:p>
    <w:p w:rsidR="00C43EA9" w:rsidRPr="00487C28" w:rsidRDefault="00564F12" w:rsidP="00921FF1">
      <w:pPr>
        <w:suppressAutoHyphens w:val="0"/>
        <w:jc w:val="both"/>
        <w:rPr>
          <w:rFonts w:ascii="Calibri" w:hAnsi="Calibri" w:cs="Calibri"/>
          <w:b/>
          <w:color w:val="000000"/>
          <w:sz w:val="22"/>
          <w:szCs w:val="22"/>
          <w:lang w:eastAsia="el-GR"/>
        </w:rPr>
      </w:pPr>
      <w:r w:rsidRPr="00487C28">
        <w:rPr>
          <w:rFonts w:ascii="Calibri" w:hAnsi="Calibri" w:cs="Calibri"/>
          <w:b/>
          <w:color w:val="000000"/>
          <w:sz w:val="22"/>
          <w:szCs w:val="22"/>
          <w:lang w:eastAsia="el-GR"/>
        </w:rPr>
        <w:lastRenderedPageBreak/>
        <w:t xml:space="preserve">ΕΙΔΙΚΑ </w:t>
      </w:r>
    </w:p>
    <w:p w:rsidR="00C43EA9" w:rsidRPr="00487C28" w:rsidRDefault="00564F12" w:rsidP="00921FF1">
      <w:pPr>
        <w:pStyle w:val="aa"/>
        <w:widowControl/>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Στην δημοπρασία μπορούν να συμμετέχουν φυσικά ή νομικά πρόσωπα οποιασδήποτε μορφής.</w:t>
      </w:r>
    </w:p>
    <w:p w:rsidR="00C43EA9" w:rsidRPr="00487C28" w:rsidRDefault="00564F12" w:rsidP="00921FF1">
      <w:pPr>
        <w:pStyle w:val="aa"/>
        <w:widowControl/>
        <w:suppressAutoHyphens w:val="0"/>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Όποιος επιθυμεί να συμμετάσχει στην δημοπρασία θα πρέπει να καταθέσει τα κάτωθι. :</w:t>
      </w:r>
    </w:p>
    <w:p w:rsidR="00C43EA9" w:rsidRPr="00487C28" w:rsidRDefault="00564F12" w:rsidP="00921FF1">
      <w:pPr>
        <w:pStyle w:val="aa"/>
        <w:widowControl/>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 xml:space="preserve">Α) </w:t>
      </w:r>
      <w:r w:rsidRPr="00487C28">
        <w:rPr>
          <w:rFonts w:ascii="Calibri" w:eastAsia="Times New Roman" w:hAnsi="Calibri" w:cs="Calibri"/>
          <w:color w:val="000000"/>
          <w:sz w:val="22"/>
          <w:szCs w:val="22"/>
          <w:u w:val="single"/>
          <w:lang w:eastAsia="el-GR"/>
        </w:rPr>
        <w:t>Σε περίπτωση συμμετοχής Φυσικού Προσώπου:</w:t>
      </w:r>
    </w:p>
    <w:p w:rsidR="00C43EA9" w:rsidRPr="00487C28" w:rsidRDefault="00564F12" w:rsidP="00921FF1">
      <w:pPr>
        <w:pStyle w:val="aa"/>
        <w:widowControl/>
        <w:numPr>
          <w:ilvl w:val="0"/>
          <w:numId w:val="5"/>
        </w:numPr>
        <w:tabs>
          <w:tab w:val="left" w:pos="0"/>
        </w:tabs>
        <w:spacing w:after="15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Γραπτή αίτηση συμμετοχής στην οποία επί ποινή αποκλεισμού θα αναγράφεται η χρήση του </w:t>
      </w:r>
      <w:proofErr w:type="spellStart"/>
      <w:r w:rsidRPr="00487C28">
        <w:rPr>
          <w:rFonts w:ascii="Calibri" w:eastAsia="Times New Roman" w:hAnsi="Calibri" w:cs="Calibri"/>
          <w:color w:val="000000"/>
          <w:sz w:val="22"/>
          <w:szCs w:val="22"/>
          <w:lang w:eastAsia="el-GR"/>
        </w:rPr>
        <w:t>μισθίου</w:t>
      </w:r>
      <w:proofErr w:type="spellEnd"/>
      <w:r w:rsidRPr="00487C28">
        <w:rPr>
          <w:rFonts w:ascii="Calibri" w:eastAsia="Times New Roman" w:hAnsi="Calibri" w:cs="Calibri"/>
          <w:color w:val="000000"/>
          <w:sz w:val="22"/>
          <w:szCs w:val="22"/>
          <w:lang w:eastAsia="el-GR"/>
        </w:rPr>
        <w:t xml:space="preserve">  </w:t>
      </w:r>
    </w:p>
    <w:p w:rsidR="00C43EA9" w:rsidRPr="00487C28" w:rsidRDefault="00564F12" w:rsidP="00921FF1">
      <w:pPr>
        <w:pStyle w:val="aa"/>
        <w:widowControl/>
        <w:numPr>
          <w:ilvl w:val="0"/>
          <w:numId w:val="5"/>
        </w:numPr>
        <w:tabs>
          <w:tab w:val="left" w:pos="0"/>
        </w:tabs>
        <w:spacing w:after="15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 xml:space="preserve">Φωτοτυπία αστυνομικής ταυτότητας  </w:t>
      </w:r>
    </w:p>
    <w:p w:rsidR="00C43EA9" w:rsidRPr="00487C28" w:rsidRDefault="00564F12" w:rsidP="00921FF1">
      <w:pPr>
        <w:pStyle w:val="aa"/>
        <w:widowControl/>
        <w:numPr>
          <w:ilvl w:val="0"/>
          <w:numId w:val="5"/>
        </w:numPr>
        <w:tabs>
          <w:tab w:val="left" w:pos="0"/>
        </w:tabs>
        <w:spacing w:after="150"/>
        <w:jc w:val="both"/>
        <w:rPr>
          <w:rFonts w:ascii="Calibri" w:hAnsi="Calibri" w:cs="Calibri"/>
          <w:sz w:val="22"/>
          <w:szCs w:val="22"/>
        </w:rPr>
      </w:pPr>
      <w:r w:rsidRPr="00487C28">
        <w:rPr>
          <w:rFonts w:ascii="Calibri" w:eastAsia="Times New Roman" w:hAnsi="Calibri" w:cs="Calibri"/>
          <w:color w:val="000000"/>
          <w:sz w:val="22"/>
          <w:szCs w:val="22"/>
          <w:lang w:eastAsia="el-GR"/>
        </w:rPr>
        <w:t xml:space="preserve">Εγγυητική επιστολή  συμμετοχής αναγνωρισμένης Τράπεζας ή γραμμάτιο του Ταμείου Παρακαταθηκών και Δανείων αξίας ίσης με το προτεινόμενο ελάχιστο μηνιαίο όριο του κάθε μισθώματος αντίστοιχα, σύμφωνα με το άρθ.41/παρ.3/Π.Δ 715/10-09-1979, η οποία μετά τη λήξη της δημοπρασίας θα επιστραφεί στους διαγωνιζόμενους, εκτός του τελευταίου πλειοδότη, που θα παραμείνει στην υπηρεσία του Νοσοκομείου   μέχρι την υπογραφή της σύμβασης, οπότε και θα αντικατασταθεί κατά την ίδια ημέρα υπογραφής της σύμβασης </w:t>
      </w:r>
      <w:r w:rsidRPr="00487C28">
        <w:rPr>
          <w:rFonts w:ascii="Calibri" w:eastAsia="Times New Roman" w:hAnsi="Calibri" w:cs="Calibri"/>
          <w:sz w:val="22"/>
          <w:szCs w:val="22"/>
          <w:lang w:eastAsia="el-GR"/>
        </w:rPr>
        <w:t>με εγγυητική επιστολή καλής εκτέλεσης των</w:t>
      </w:r>
      <w:r w:rsidRPr="00487C28">
        <w:rPr>
          <w:rFonts w:ascii="Calibri" w:eastAsia="Times New Roman" w:hAnsi="Calibri" w:cs="Calibri"/>
          <w:color w:val="000000"/>
          <w:sz w:val="22"/>
          <w:szCs w:val="22"/>
          <w:lang w:eastAsia="el-GR"/>
        </w:rPr>
        <w:t xml:space="preserve"> εργασιών ανακαίνισης - ανακατασκευής του </w:t>
      </w:r>
      <w:proofErr w:type="spellStart"/>
      <w:r w:rsidRPr="00487C28">
        <w:rPr>
          <w:rFonts w:ascii="Calibri" w:eastAsia="Times New Roman" w:hAnsi="Calibri" w:cs="Calibri"/>
          <w:color w:val="000000"/>
          <w:sz w:val="22"/>
          <w:szCs w:val="22"/>
          <w:lang w:eastAsia="el-GR"/>
        </w:rPr>
        <w:t>μισθίου</w:t>
      </w:r>
      <w:proofErr w:type="spellEnd"/>
      <w:r w:rsidRPr="00487C28">
        <w:rPr>
          <w:rFonts w:ascii="Calibri" w:eastAsia="Times New Roman" w:hAnsi="Calibri" w:cs="Calibri"/>
          <w:color w:val="000000"/>
          <w:sz w:val="22"/>
          <w:szCs w:val="22"/>
          <w:lang w:eastAsia="el-GR"/>
        </w:rPr>
        <w:t xml:space="preserve">, αναγνωρισμένης Τράπεζας ή γραμμάτιο του Ταμείου Παρακαταθηκών και Δανείων αξίας ίσης  με το ποσοστό των 10%  του προϋπολογισμού των προς εκτέλεση εργασιών σύμφωνα με τα οριζόμενα της </w:t>
      </w:r>
      <w:r w:rsidR="008D559A" w:rsidRPr="00487C28">
        <w:rPr>
          <w:rFonts w:ascii="Calibri" w:eastAsia="Times New Roman" w:hAnsi="Calibri" w:cs="Calibri"/>
          <w:color w:val="000000"/>
          <w:sz w:val="22"/>
          <w:szCs w:val="22"/>
          <w:lang w:eastAsia="el-GR"/>
        </w:rPr>
        <w:t>παρούσης διακήρυξης του ακινήτου</w:t>
      </w:r>
      <w:r w:rsidRPr="00487C28">
        <w:rPr>
          <w:rFonts w:ascii="Calibri" w:eastAsia="Times New Roman" w:hAnsi="Calibri" w:cs="Calibri"/>
          <w:color w:val="000000"/>
          <w:sz w:val="22"/>
          <w:szCs w:val="22"/>
          <w:lang w:eastAsia="el-GR"/>
        </w:rPr>
        <w:t xml:space="preserve">,  η οποία θα αντικατασταθεί μετά το πέρας και την παραλαβή των εργασιών από την αρμόδια επιτροπή,  με </w:t>
      </w:r>
      <w:proofErr w:type="spellStart"/>
      <w:r w:rsidRPr="00487C28">
        <w:rPr>
          <w:rFonts w:ascii="Calibri" w:eastAsia="Times New Roman" w:hAnsi="Calibri" w:cs="Calibri"/>
          <w:color w:val="000000"/>
          <w:sz w:val="22"/>
          <w:szCs w:val="22"/>
          <w:lang w:eastAsia="el-GR"/>
        </w:rPr>
        <w:t>έτερη</w:t>
      </w:r>
      <w:proofErr w:type="spellEnd"/>
      <w:r w:rsidRPr="00487C28">
        <w:rPr>
          <w:rFonts w:ascii="Calibri" w:eastAsia="Times New Roman" w:hAnsi="Calibri" w:cs="Calibri"/>
          <w:color w:val="000000"/>
          <w:sz w:val="22"/>
          <w:szCs w:val="22"/>
          <w:lang w:eastAsia="el-GR"/>
        </w:rPr>
        <w:t xml:space="preserve"> εγγυητική επιστολή καλής εκτέλεσης των όρων της μισθωτικής σύμβασης ίσης με το διπλάσιο του επιτευχθέντος μηνιαίου μισθώματος, σύμφωνα με το άρθ.41/παρ.3/Π.Δ 715/10-09-1979, η οποία θα παραμείνει στο Νοσοκομείο μέχρι την λήξη της μίσθωσης</w:t>
      </w:r>
    </w:p>
    <w:p w:rsidR="00C43EA9" w:rsidRPr="00487C28" w:rsidRDefault="00564F12">
      <w:pPr>
        <w:pStyle w:val="aa"/>
        <w:widowControl/>
        <w:numPr>
          <w:ilvl w:val="0"/>
          <w:numId w:val="5"/>
        </w:numPr>
        <w:tabs>
          <w:tab w:val="left" w:pos="0"/>
        </w:tabs>
        <w:spacing w:after="15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Ασφαλιστική Ενημερότητα του συμμετέχοντος</w:t>
      </w:r>
    </w:p>
    <w:p w:rsidR="00C43EA9" w:rsidRPr="00487C28" w:rsidRDefault="00564F12">
      <w:pPr>
        <w:pStyle w:val="aa"/>
        <w:widowControl/>
        <w:numPr>
          <w:ilvl w:val="0"/>
          <w:numId w:val="5"/>
        </w:numPr>
        <w:tabs>
          <w:tab w:val="left" w:pos="0"/>
        </w:tabs>
        <w:spacing w:after="15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Φορολογική Ενημερότητα του συμμετέχοντος</w:t>
      </w:r>
    </w:p>
    <w:p w:rsidR="00C43EA9" w:rsidRPr="00487C28" w:rsidRDefault="00564F12">
      <w:pPr>
        <w:pStyle w:val="aa"/>
        <w:widowControl/>
        <w:numPr>
          <w:ilvl w:val="0"/>
          <w:numId w:val="5"/>
        </w:numPr>
        <w:tabs>
          <w:tab w:val="left" w:pos="0"/>
        </w:tabs>
        <w:spacing w:after="15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Απόσπασμα ποινικού μητρώου του συμμετέχοντος, γενικής και δικαστικής χρήσης, έκδοσης τελευταίου τριμήνου</w:t>
      </w:r>
    </w:p>
    <w:p w:rsidR="00C43EA9" w:rsidRPr="00487C28" w:rsidRDefault="00564F12">
      <w:pPr>
        <w:pStyle w:val="aa"/>
        <w:widowControl/>
        <w:numPr>
          <w:ilvl w:val="0"/>
          <w:numId w:val="5"/>
        </w:numPr>
        <w:tabs>
          <w:tab w:val="left" w:pos="0"/>
        </w:tabs>
        <w:spacing w:after="15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Διαβατήριο και Αντίγραφο (επικυρωμένο) της άδειας παραμονής για αλλοδαπούς εκτός των χωρών της Ε.Ε. ή άδεια διαμονής εάν έχουν ιθαγένεια κράτους μέλους της Ε.Ε.</w:t>
      </w:r>
    </w:p>
    <w:p w:rsidR="00C43EA9" w:rsidRPr="00487C28" w:rsidRDefault="00564F12">
      <w:pPr>
        <w:pStyle w:val="aa"/>
        <w:widowControl/>
        <w:numPr>
          <w:ilvl w:val="0"/>
          <w:numId w:val="5"/>
        </w:numPr>
        <w:tabs>
          <w:tab w:val="left" w:pos="0"/>
        </w:tabs>
        <w:spacing w:after="15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Ο συμμετέχων στη δημοπρασία για λογαριασμό τρίτου, οφείλει να δηλώσει τούτο στην επιτροπή, πριν την έναρξη του Διαγωνισμού, παρουσιάζοντας το προς τούτο νόμιμο πληρεξούσιο έγγραφο (εξουσιοδότηση με θεωρημένο το γνήσιο της υπογραφής, άλλως ειδικό συμβολαιογραφικό πληρεξούσιο) άλλως θεωρείται ως μετέχων για ίδιο αυτού λογαριασμό.</w:t>
      </w:r>
    </w:p>
    <w:p w:rsidR="00C43EA9" w:rsidRPr="00487C28" w:rsidRDefault="00564F12">
      <w:pPr>
        <w:pStyle w:val="aa"/>
        <w:widowControl/>
        <w:numPr>
          <w:ilvl w:val="0"/>
          <w:numId w:val="5"/>
        </w:numPr>
        <w:tabs>
          <w:tab w:val="left" w:pos="0"/>
        </w:tabs>
        <w:spacing w:after="15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Υπεύθυνη δήλωση του Νόμου 1599/86, όπου ο υποψήφιος θα αναφέρει ότι :</w:t>
      </w:r>
    </w:p>
    <w:p w:rsidR="00C43EA9" w:rsidRPr="00487C28" w:rsidRDefault="00F571A0" w:rsidP="00F571A0">
      <w:pPr>
        <w:pStyle w:val="aa"/>
        <w:widowControl/>
        <w:spacing w:after="0"/>
        <w:ind w:left="707"/>
        <w:jc w:val="both"/>
        <w:rPr>
          <w:rFonts w:ascii="Calibri" w:hAnsi="Calibri" w:cs="Calibri"/>
          <w:sz w:val="22"/>
          <w:szCs w:val="22"/>
        </w:rPr>
      </w:pPr>
      <w:r w:rsidRPr="00487C28">
        <w:rPr>
          <w:rFonts w:ascii="Calibri" w:eastAsia="Times New Roman" w:hAnsi="Calibri" w:cs="Calibri"/>
          <w:color w:val="000000"/>
          <w:sz w:val="22"/>
          <w:szCs w:val="22"/>
          <w:lang w:eastAsia="el-GR"/>
        </w:rPr>
        <w:t xml:space="preserve">α) </w:t>
      </w:r>
      <w:r w:rsidR="00564F12" w:rsidRPr="00487C28">
        <w:rPr>
          <w:rFonts w:ascii="Calibri" w:eastAsia="Times New Roman" w:hAnsi="Calibri" w:cs="Calibri"/>
          <w:color w:val="000000"/>
          <w:sz w:val="22"/>
          <w:szCs w:val="22"/>
          <w:lang w:eastAsia="el-GR"/>
        </w:rPr>
        <w:t xml:space="preserve">Έχει λάβει γνώση όλων των όρων της παρούσας διακήρυξης, τους οποίους αποδέχεται  </w:t>
      </w:r>
    </w:p>
    <w:p w:rsidR="00C43EA9" w:rsidRPr="00487C28" w:rsidRDefault="00564F12">
      <w:pPr>
        <w:pStyle w:val="aa"/>
        <w:widowControl/>
        <w:spacing w:after="0"/>
        <w:ind w:left="284"/>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ρητά και ανεπιφύλακτα,</w:t>
      </w:r>
    </w:p>
    <w:p w:rsidR="00C43EA9" w:rsidRPr="00487C28" w:rsidRDefault="00564F12">
      <w:pPr>
        <w:pStyle w:val="aa"/>
        <w:widowControl/>
        <w:spacing w:after="0"/>
        <w:ind w:left="284"/>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β)</w:t>
      </w:r>
      <w:r w:rsidR="00F571A0" w:rsidRPr="00487C28">
        <w:rPr>
          <w:rFonts w:ascii="Calibri" w:eastAsia="Times New Roman"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 Έχει πλήρη γνώση της πραγματικής κατάστασης του χώρου και των εγκαταστάσεων του,</w:t>
      </w:r>
    </w:p>
    <w:p w:rsidR="00C43EA9" w:rsidRPr="00487C28" w:rsidRDefault="00564F12">
      <w:pPr>
        <w:pStyle w:val="aa"/>
        <w:widowControl/>
        <w:spacing w:after="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00F571A0" w:rsidRPr="00487C28">
        <w:rPr>
          <w:rFonts w:ascii="Calibri" w:eastAsia="Arial" w:hAnsi="Calibri" w:cs="Calibri"/>
          <w:color w:val="000000"/>
          <w:sz w:val="22"/>
          <w:szCs w:val="22"/>
          <w:lang w:eastAsia="el-GR"/>
        </w:rPr>
        <w:t xml:space="preserve"> </w:t>
      </w: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γ) </w:t>
      </w:r>
      <w:r w:rsidR="00F571A0" w:rsidRPr="00487C28">
        <w:rPr>
          <w:rFonts w:ascii="Calibri" w:eastAsia="Times New Roman"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Παραιτείται από κάθε δικαίωμα αποζημίωσης του, σχετικά με οποιαδήποτε απόφαση του   </w:t>
      </w:r>
    </w:p>
    <w:p w:rsidR="00C43EA9" w:rsidRPr="00487C28" w:rsidRDefault="00564F12">
      <w:pPr>
        <w:pStyle w:val="aa"/>
        <w:widowControl/>
        <w:spacing w:after="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Νοσοκομείου  για αναβολή ή ακύρωση του Διαγωνισμού.</w:t>
      </w:r>
    </w:p>
    <w:p w:rsidR="00C43EA9" w:rsidRPr="00487C28" w:rsidRDefault="00564F12">
      <w:pPr>
        <w:pStyle w:val="aa"/>
        <w:widowControl/>
        <w:spacing w:after="0"/>
        <w:ind w:left="284"/>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00F571A0" w:rsidRPr="00487C28">
        <w:rPr>
          <w:rFonts w:ascii="Calibri" w:eastAsia="Arial" w:hAnsi="Calibri" w:cs="Calibri"/>
          <w:color w:val="000000"/>
          <w:sz w:val="22"/>
          <w:szCs w:val="22"/>
          <w:lang w:eastAsia="el-GR"/>
        </w:rPr>
        <w:t xml:space="preserve"> </w:t>
      </w: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δ) Ότι καμιά αλλαγή στην δηλούσα χρήση δεν θα γίνει  σε όλη την διάρκεια την μίσθωσης    </w:t>
      </w:r>
    </w:p>
    <w:p w:rsidR="00C43EA9" w:rsidRPr="00487C28" w:rsidRDefault="00564F12">
      <w:pPr>
        <w:pStyle w:val="aa"/>
        <w:widowControl/>
        <w:spacing w:after="0"/>
        <w:ind w:left="284"/>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παρά μόνο μετά από έγκριση του Νοσοκομείου </w:t>
      </w:r>
    </w:p>
    <w:p w:rsidR="00C43EA9" w:rsidRPr="00487C28" w:rsidRDefault="00C43EA9">
      <w:pPr>
        <w:pStyle w:val="aa"/>
        <w:widowControl/>
        <w:spacing w:after="0"/>
        <w:ind w:left="284"/>
        <w:jc w:val="both"/>
        <w:rPr>
          <w:rFonts w:ascii="Calibri" w:eastAsia="Times New Roman" w:hAnsi="Calibri" w:cs="Calibri"/>
          <w:color w:val="000000"/>
          <w:sz w:val="22"/>
          <w:szCs w:val="22"/>
          <w:lang w:eastAsia="el-GR"/>
        </w:rPr>
      </w:pPr>
    </w:p>
    <w:p w:rsidR="00C43EA9" w:rsidRPr="00487C28" w:rsidRDefault="00564F12">
      <w:pPr>
        <w:pStyle w:val="aa"/>
        <w:widowControl/>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 </w:t>
      </w: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Οι εγγυητικές επιστολές συμμετοχής, πλην του πλειοδότη, επιστρέφονται στους υπόλοιπους συμμετέχοντες εντός 5 ημερών από της κατακύρωσης του αποτελέσματος του διαγωνισμού. </w:t>
      </w:r>
    </w:p>
    <w:p w:rsidR="00C43EA9" w:rsidRPr="00487C28" w:rsidRDefault="00C43EA9">
      <w:pPr>
        <w:pStyle w:val="aa"/>
        <w:widowControl/>
        <w:spacing w:after="0"/>
        <w:rPr>
          <w:rFonts w:ascii="Calibri" w:eastAsia="Times New Roman" w:hAnsi="Calibri" w:cs="Calibri"/>
          <w:color w:val="000000"/>
          <w:sz w:val="22"/>
          <w:szCs w:val="22"/>
          <w:u w:val="single"/>
          <w:lang w:eastAsia="el-GR"/>
        </w:rPr>
      </w:pPr>
    </w:p>
    <w:p w:rsidR="00C43EA9" w:rsidRPr="00487C28" w:rsidRDefault="00564F12">
      <w:pPr>
        <w:pStyle w:val="aa"/>
        <w:widowControl/>
        <w:spacing w:after="0"/>
        <w:rPr>
          <w:rFonts w:ascii="Calibri" w:eastAsia="Times New Roman" w:hAnsi="Calibri" w:cs="Calibri"/>
          <w:color w:val="000000"/>
          <w:sz w:val="22"/>
          <w:szCs w:val="22"/>
          <w:u w:val="single"/>
          <w:lang w:eastAsia="el-GR"/>
        </w:rPr>
      </w:pPr>
      <w:r w:rsidRPr="00487C28">
        <w:rPr>
          <w:rFonts w:ascii="Calibri" w:eastAsia="Times New Roman" w:hAnsi="Calibri" w:cs="Calibri"/>
          <w:color w:val="000000"/>
          <w:sz w:val="22"/>
          <w:szCs w:val="22"/>
          <w:u w:val="single"/>
          <w:lang w:eastAsia="el-GR"/>
        </w:rPr>
        <w:t>B)  Σε περίπτωση συμμετοχής Ανώνυμων Εταιρειών:</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Αίτηση</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lastRenderedPageBreak/>
        <w:t>Αντίγραφο της αρχικής πράξης σύστασης – καταστατικού με όλες τις τροποποιήσεις αυτού εφόσον έχουν γίνει</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ΦΕΚ δημοσίευσης της σύστασης της εταιρείας και τυχόν τροποποιήσεων</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Πιστοποιητικό έκδοσης του τελευταίου τριμήνου της αρμόδιας υπηρεσίας ΓΕΜΗ περί καταχώρησης της εταιρείας και των γενόμενων μεταβολών, τροποποιήσεων και καταχωρήσεων, μη λύσεως της εταιρείας, μη θέσεως σε εκκαθάριση κλπ.</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Ακριβές αντίγραφο πρακτικού της Γενικής Συνέλευσης των μετόχων περί εκλογής του Διοικητικού Συμβουλίου</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Ακριβές αντίγραφο πρακτικού του Διοικητικού Συμβουλίου περί συγκρότησης του ΔΣ σε σώμα και εκπροσώπησης της εταιρείας</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Πιστοποιητικό του επιμελητηρίου – υπηρεσία μητρώου ΓΕΜΗ από την οποία να προκύπτει το ΔΣ και η εκπροσώπηση της εταιρείας</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Πιστοποιητικό του Πρωτοδικείου περί μη πτώχευσης, εκκαθάρισης, αναγκαστικής διαχείρισης</w:t>
      </w:r>
    </w:p>
    <w:p w:rsidR="00C43EA9" w:rsidRPr="00487C28" w:rsidRDefault="00564F12">
      <w:pPr>
        <w:pStyle w:val="aa"/>
        <w:widowControl/>
        <w:numPr>
          <w:ilvl w:val="0"/>
          <w:numId w:val="11"/>
        </w:numPr>
        <w:spacing w:after="0"/>
        <w:rPr>
          <w:rFonts w:ascii="Calibri" w:hAnsi="Calibri" w:cs="Calibri"/>
          <w:sz w:val="22"/>
          <w:szCs w:val="22"/>
        </w:rPr>
      </w:pPr>
      <w:r w:rsidRPr="00487C28">
        <w:rPr>
          <w:rFonts w:ascii="Calibri" w:eastAsia="Times New Roman" w:hAnsi="Calibri" w:cs="Calibri"/>
          <w:color w:val="000000"/>
          <w:sz w:val="22"/>
          <w:szCs w:val="22"/>
          <w:lang w:eastAsia="el-GR"/>
        </w:rPr>
        <w:t xml:space="preserve">Εγγυητική επιστολή  συμμετοχής αναγνωρισμένης Τράπεζας ή γραμμάτιο του Ταμείου Παρακαταθηκών και Δανείων αξίας ίσης με το προτεινόμενο ελάχιστο μηνιαίο όριο του μισθώματος σύμφωνα με το άρθ.41/παρ.3/Π.Δ 715/10-09-1979,  η οποία μετά τη λήξη της δημοπρασίας θα επιστραφεί στους διαγωνιζόμενους, εκτός του τελευταίου πλειοδότη, που θα παραμείνει στην υπηρεσία του Νοσοκομείου   μέχρι την υπογραφή της σύμβασης, οπότε και θα αντικατασταθεί κατά την ίδια ημέρα υπογραφής της σύμβασης </w:t>
      </w:r>
      <w:r w:rsidRPr="00487C28">
        <w:rPr>
          <w:rFonts w:ascii="Calibri" w:eastAsia="Times New Roman" w:hAnsi="Calibri" w:cs="Calibri"/>
          <w:sz w:val="22"/>
          <w:szCs w:val="22"/>
          <w:lang w:eastAsia="el-GR"/>
        </w:rPr>
        <w:t>με εγγυητική επιστολή καλής εκτέλεσης</w:t>
      </w:r>
      <w:r w:rsidRPr="00487C28">
        <w:rPr>
          <w:rFonts w:ascii="Calibri" w:eastAsia="Times New Roman" w:hAnsi="Calibri" w:cs="Calibri"/>
          <w:sz w:val="22"/>
          <w:szCs w:val="22"/>
          <w:u w:val="single"/>
          <w:lang w:eastAsia="el-GR"/>
        </w:rPr>
        <w:t xml:space="preserve"> </w:t>
      </w:r>
      <w:r w:rsidRPr="00487C28">
        <w:rPr>
          <w:rFonts w:ascii="Calibri" w:eastAsia="Times New Roman" w:hAnsi="Calibri" w:cs="Calibri"/>
          <w:sz w:val="22"/>
          <w:szCs w:val="22"/>
          <w:lang w:eastAsia="el-GR"/>
        </w:rPr>
        <w:t>των</w:t>
      </w:r>
      <w:r w:rsidRPr="00487C28">
        <w:rPr>
          <w:rFonts w:ascii="Calibri" w:eastAsia="Times New Roman" w:hAnsi="Calibri" w:cs="Calibri"/>
          <w:color w:val="000000"/>
          <w:sz w:val="22"/>
          <w:szCs w:val="22"/>
          <w:lang w:eastAsia="el-GR"/>
        </w:rPr>
        <w:t xml:space="preserve"> εργασιών ανακαίνισης - ανακατασκευής του </w:t>
      </w:r>
      <w:proofErr w:type="spellStart"/>
      <w:r w:rsidRPr="00487C28">
        <w:rPr>
          <w:rFonts w:ascii="Calibri" w:eastAsia="Times New Roman" w:hAnsi="Calibri" w:cs="Calibri"/>
          <w:color w:val="000000"/>
          <w:sz w:val="22"/>
          <w:szCs w:val="22"/>
          <w:lang w:eastAsia="el-GR"/>
        </w:rPr>
        <w:t>μισθίου</w:t>
      </w:r>
      <w:proofErr w:type="spellEnd"/>
      <w:r w:rsidRPr="00487C28">
        <w:rPr>
          <w:rFonts w:ascii="Calibri" w:eastAsia="Times New Roman" w:hAnsi="Calibri" w:cs="Calibri"/>
          <w:color w:val="000000"/>
          <w:sz w:val="22"/>
          <w:szCs w:val="22"/>
          <w:lang w:eastAsia="el-GR"/>
        </w:rPr>
        <w:t>, αναγνωρισμένης Τράπεζας ή γραμμάτιο του Ταμείου Παρακαταθηκών και Δανείων αξίας ίσης  με το ποσοστό των 10%  του προϋπολογισμού των προς εκτέλεση εργασιών σύμφωνα με τα οριζ</w:t>
      </w:r>
      <w:r w:rsidR="00921FF1">
        <w:rPr>
          <w:rFonts w:ascii="Calibri" w:eastAsia="Times New Roman" w:hAnsi="Calibri" w:cs="Calibri"/>
          <w:color w:val="000000"/>
          <w:sz w:val="22"/>
          <w:szCs w:val="22"/>
          <w:lang w:eastAsia="el-GR"/>
        </w:rPr>
        <w:t>όμενα της παρούσης διακήρυξης του</w:t>
      </w:r>
      <w:r w:rsidRPr="00487C28">
        <w:rPr>
          <w:rFonts w:ascii="Calibri" w:eastAsia="Times New Roman" w:hAnsi="Calibri" w:cs="Calibri"/>
          <w:color w:val="000000"/>
          <w:sz w:val="22"/>
          <w:szCs w:val="22"/>
          <w:lang w:eastAsia="el-GR"/>
        </w:rPr>
        <w:t xml:space="preserve"> </w:t>
      </w:r>
      <w:r w:rsidR="00921FF1">
        <w:rPr>
          <w:rFonts w:ascii="Calibri" w:eastAsia="Times New Roman" w:hAnsi="Calibri" w:cs="Calibri"/>
          <w:color w:val="000000"/>
          <w:sz w:val="22"/>
          <w:szCs w:val="22"/>
          <w:lang w:eastAsia="el-GR"/>
        </w:rPr>
        <w:t>ακινήτου</w:t>
      </w:r>
      <w:r w:rsidRPr="00487C28">
        <w:rPr>
          <w:rFonts w:ascii="Calibri" w:eastAsia="Times New Roman" w:hAnsi="Calibri" w:cs="Calibri"/>
          <w:color w:val="000000"/>
          <w:sz w:val="22"/>
          <w:szCs w:val="22"/>
          <w:lang w:eastAsia="el-GR"/>
        </w:rPr>
        <w:t xml:space="preserve">,  με </w:t>
      </w:r>
      <w:proofErr w:type="spellStart"/>
      <w:r w:rsidRPr="00487C28">
        <w:rPr>
          <w:rFonts w:ascii="Calibri" w:eastAsia="Times New Roman" w:hAnsi="Calibri" w:cs="Calibri"/>
          <w:color w:val="000000"/>
          <w:sz w:val="22"/>
          <w:szCs w:val="22"/>
          <w:lang w:eastAsia="el-GR"/>
        </w:rPr>
        <w:t>έτερη</w:t>
      </w:r>
      <w:proofErr w:type="spellEnd"/>
      <w:r w:rsidRPr="00487C28">
        <w:rPr>
          <w:rFonts w:ascii="Calibri" w:eastAsia="Times New Roman" w:hAnsi="Calibri" w:cs="Calibri"/>
          <w:color w:val="000000"/>
          <w:sz w:val="22"/>
          <w:szCs w:val="22"/>
          <w:lang w:eastAsia="el-GR"/>
        </w:rPr>
        <w:t xml:space="preserve"> εγγυητική επιστολή καλής εκτέλεσης των όρων της μισθωτικής σύμβασης ίσης με το διπλάσιο του επιτευχθέντος μηνιαίου μισθώματος, σύμφωνα με το άρθ.41/παρ.3/Π.Δ 715/10-09-1979, η οποία θα παραμείνει στο Νοσοκομείο μέχρι την λήξη της μίσθωσης Εγγυητική </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 xml:space="preserve">Φορολογική ενημερότητα της εταιρείας, του </w:t>
      </w:r>
      <w:proofErr w:type="spellStart"/>
      <w:r w:rsidRPr="00487C28">
        <w:rPr>
          <w:rFonts w:ascii="Calibri" w:eastAsia="Times New Roman" w:hAnsi="Calibri" w:cs="Calibri"/>
          <w:color w:val="000000"/>
          <w:sz w:val="22"/>
          <w:szCs w:val="22"/>
          <w:lang w:eastAsia="el-GR"/>
        </w:rPr>
        <w:t>νομίμου</w:t>
      </w:r>
      <w:proofErr w:type="spellEnd"/>
      <w:r w:rsidRPr="00487C28">
        <w:rPr>
          <w:rFonts w:ascii="Calibri" w:eastAsia="Times New Roman" w:hAnsi="Calibri" w:cs="Calibri"/>
          <w:color w:val="000000"/>
          <w:sz w:val="22"/>
          <w:szCs w:val="22"/>
          <w:lang w:eastAsia="el-GR"/>
        </w:rPr>
        <w:t xml:space="preserve"> εκπροσώπου αυτής , που να ισχύει την ημέρα του διαγωνισμού</w:t>
      </w:r>
    </w:p>
    <w:p w:rsidR="00C43EA9" w:rsidRPr="00487C28" w:rsidRDefault="00564F12">
      <w:pPr>
        <w:pStyle w:val="aa"/>
        <w:widowControl/>
        <w:numPr>
          <w:ilvl w:val="0"/>
          <w:numId w:val="11"/>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 xml:space="preserve">Ασφαλιστική ενημερότητα της εταιρείας, του </w:t>
      </w:r>
      <w:proofErr w:type="spellStart"/>
      <w:r w:rsidRPr="00487C28">
        <w:rPr>
          <w:rFonts w:ascii="Calibri" w:eastAsia="Times New Roman" w:hAnsi="Calibri" w:cs="Calibri"/>
          <w:color w:val="000000"/>
          <w:sz w:val="22"/>
          <w:szCs w:val="22"/>
          <w:lang w:eastAsia="el-GR"/>
        </w:rPr>
        <w:t>νομίμου</w:t>
      </w:r>
      <w:proofErr w:type="spellEnd"/>
      <w:r w:rsidRPr="00487C28">
        <w:rPr>
          <w:rFonts w:ascii="Calibri" w:eastAsia="Times New Roman" w:hAnsi="Calibri" w:cs="Calibri"/>
          <w:color w:val="000000"/>
          <w:sz w:val="22"/>
          <w:szCs w:val="22"/>
          <w:lang w:eastAsia="el-GR"/>
        </w:rPr>
        <w:t xml:space="preserve"> εκπροσώπου αυτής, και του εγγυητή , που να ισχύει την ημέρα του διαγωνισμού</w:t>
      </w:r>
    </w:p>
    <w:p w:rsidR="00C43EA9" w:rsidRPr="00487C28" w:rsidRDefault="00564F12">
      <w:pPr>
        <w:pStyle w:val="aa"/>
        <w:widowControl/>
        <w:numPr>
          <w:ilvl w:val="0"/>
          <w:numId w:val="11"/>
        </w:numPr>
        <w:spacing w:after="0"/>
        <w:rPr>
          <w:rFonts w:ascii="Calibri" w:hAnsi="Calibri" w:cs="Calibri"/>
          <w:sz w:val="22"/>
          <w:szCs w:val="22"/>
        </w:rPr>
      </w:pPr>
      <w:r w:rsidRPr="00487C28">
        <w:rPr>
          <w:rFonts w:ascii="Calibri" w:eastAsia="Times New Roman" w:hAnsi="Calibri" w:cs="Calibri"/>
          <w:color w:val="000000"/>
          <w:sz w:val="22"/>
          <w:szCs w:val="22"/>
          <w:lang w:eastAsia="el-GR"/>
        </w:rPr>
        <w:t>Υπεύθυνη δήλωση  του Ν. 1599/1986 στην οποία ο νόμιμος εκπρόσωπος της εταιρείας να δηλώνει ότι :</w:t>
      </w:r>
      <w:r w:rsidRPr="00487C28">
        <w:rPr>
          <w:rFonts w:ascii="Calibri" w:eastAsia="Calibri" w:hAnsi="Calibri" w:cs="Calibri"/>
          <w:color w:val="000000"/>
          <w:sz w:val="22"/>
          <w:szCs w:val="22"/>
          <w:lang w:eastAsia="el-GR"/>
        </w:rPr>
        <w:t xml:space="preserve"> </w:t>
      </w:r>
    </w:p>
    <w:p w:rsidR="00C43EA9" w:rsidRPr="00487C28" w:rsidRDefault="00564F12">
      <w:pPr>
        <w:pStyle w:val="aa"/>
        <w:widowControl/>
        <w:numPr>
          <w:ilvl w:val="0"/>
          <w:numId w:val="13"/>
        </w:numPr>
        <w:spacing w:after="0"/>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 xml:space="preserve">Έχει λάβει γνώση όλων των όρων της παρούσας διακήρυξης, τους οποίους αποδέχεται ρητά  </w:t>
      </w:r>
    </w:p>
    <w:p w:rsidR="00C43EA9" w:rsidRPr="00487C28" w:rsidRDefault="00564F12">
      <w:pPr>
        <w:pStyle w:val="aa"/>
        <w:widowControl/>
        <w:spacing w:after="0"/>
        <w:rPr>
          <w:rFonts w:ascii="Calibri" w:hAnsi="Calibri" w:cs="Calibri"/>
          <w:sz w:val="22"/>
          <w:szCs w:val="22"/>
        </w:rPr>
      </w:pP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και ανεπιφύλακτα,</w:t>
      </w:r>
    </w:p>
    <w:p w:rsidR="00C43EA9" w:rsidRPr="00487C28" w:rsidRDefault="00564F12">
      <w:pPr>
        <w:pStyle w:val="aa"/>
        <w:widowControl/>
        <w:numPr>
          <w:ilvl w:val="0"/>
          <w:numId w:val="12"/>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Έχει πλήρη γνώση της πραγματικής κατάστασης του χώρου και των εγκαταστάσεων του</w:t>
      </w:r>
    </w:p>
    <w:p w:rsidR="00C43EA9" w:rsidRPr="00487C28" w:rsidRDefault="00564F12">
      <w:pPr>
        <w:pStyle w:val="aa"/>
        <w:widowControl/>
        <w:numPr>
          <w:ilvl w:val="0"/>
          <w:numId w:val="12"/>
        </w:numPr>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Παραιτείται από κάθε δικαίωμα αποζημίωσης του, σχετικό με οποιαδήποτε απόφαση του Νοσοκομείου για αναβολή ή ακύρωση του Διαγωνισμού ότι καμιά αλλαγή στην δηλούσα χρήση δεν θα γίνει  σε όλη την διάρκεια την μίσθωσης παρά μόνο μετά από έγκριση του Νοσοκομείου</w:t>
      </w:r>
    </w:p>
    <w:p w:rsidR="00C43EA9" w:rsidRPr="00487C28" w:rsidRDefault="00564F12" w:rsidP="00427561">
      <w:pPr>
        <w:pStyle w:val="aa"/>
        <w:widowControl/>
        <w:numPr>
          <w:ilvl w:val="0"/>
          <w:numId w:val="11"/>
        </w:numPr>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Απόσπασμα του ποινικού μητρώου, γενικής και δικαστικής χρήσης, έκδοσης τελευταίου</w:t>
      </w:r>
    </w:p>
    <w:p w:rsidR="00C43EA9" w:rsidRPr="00487C28" w:rsidRDefault="00564F12">
      <w:pPr>
        <w:pStyle w:val="aa"/>
        <w:widowControl/>
        <w:spacing w:after="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00921FF1">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τριμήνου για τον  διευθύνοντα σύμβουλο καθώς και για όλα τα μέλη του ΔΣ της εταιρείας   </w:t>
      </w:r>
    </w:p>
    <w:p w:rsidR="00C43EA9" w:rsidRPr="00487C28" w:rsidRDefault="00564F12">
      <w:pPr>
        <w:pStyle w:val="aa"/>
        <w:widowControl/>
        <w:tabs>
          <w:tab w:val="left" w:pos="588"/>
        </w:tabs>
        <w:spacing w:after="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00921FF1">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καθώς και του εγγυητή.   </w:t>
      </w:r>
    </w:p>
    <w:p w:rsidR="00C43EA9" w:rsidRPr="00487C28" w:rsidRDefault="00564F12" w:rsidP="00427561">
      <w:pPr>
        <w:pStyle w:val="aa"/>
        <w:widowControl/>
        <w:numPr>
          <w:ilvl w:val="0"/>
          <w:numId w:val="11"/>
        </w:numPr>
        <w:tabs>
          <w:tab w:val="left" w:pos="588"/>
        </w:tabs>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 xml:space="preserve">Ακριβές αντίγραφο πρακτικού του ΔΣ περί απόφασης του ΔΣ για την συμμετοχή της εταιρείας στον   </w:t>
      </w:r>
    </w:p>
    <w:p w:rsidR="00C43EA9" w:rsidRPr="00487C28" w:rsidRDefault="00564F12">
      <w:pPr>
        <w:pStyle w:val="aa"/>
        <w:widowControl/>
        <w:spacing w:after="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00921FF1">
        <w:rPr>
          <w:rFonts w:ascii="Calibri" w:eastAsia="Arial" w:hAnsi="Calibri" w:cs="Calibri"/>
          <w:color w:val="000000"/>
          <w:sz w:val="22"/>
          <w:szCs w:val="22"/>
          <w:lang w:eastAsia="el-GR"/>
        </w:rPr>
        <w:t xml:space="preserve"> </w:t>
      </w: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παρόντα διαγωνισμό και παροχή εξουσιοδότησης στο νόμιμο εκπρόσωπο της εταιρείας και στον  </w:t>
      </w:r>
    </w:p>
    <w:p w:rsidR="00C43EA9" w:rsidRPr="00487C28" w:rsidRDefault="00564F12">
      <w:pPr>
        <w:pStyle w:val="aa"/>
        <w:widowControl/>
        <w:spacing w:after="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00921FF1">
        <w:rPr>
          <w:rFonts w:ascii="Calibri" w:eastAsia="Arial" w:hAnsi="Calibri" w:cs="Calibri"/>
          <w:color w:val="000000"/>
          <w:sz w:val="22"/>
          <w:szCs w:val="22"/>
          <w:lang w:eastAsia="el-GR"/>
        </w:rPr>
        <w:t xml:space="preserve"> </w:t>
      </w: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εγγυητή</w:t>
      </w:r>
      <w:r w:rsidRPr="00487C28">
        <w:rPr>
          <w:rFonts w:ascii="Calibri" w:eastAsia="Calibri"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να συμμετέχει σε αυτόν, ενώ στην περίπτωση παροχής εξουσιοδότησης προς τρίτο πρόσωπο,   </w:t>
      </w:r>
    </w:p>
    <w:p w:rsidR="00C43EA9" w:rsidRPr="00487C28" w:rsidRDefault="00564F12">
      <w:pPr>
        <w:pStyle w:val="aa"/>
        <w:widowControl/>
        <w:spacing w:after="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00921FF1">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απαιτείται</w:t>
      </w:r>
      <w:r w:rsidRPr="00487C28">
        <w:rPr>
          <w:rFonts w:ascii="Calibri" w:eastAsia="Calibri"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η προσκόμιση ειδικού συμβολαιογραφικού πληρεξουσίου.</w:t>
      </w:r>
    </w:p>
    <w:p w:rsidR="00C43EA9" w:rsidRPr="00487C28" w:rsidRDefault="00564F12" w:rsidP="00427561">
      <w:pPr>
        <w:pStyle w:val="aa"/>
        <w:widowControl/>
        <w:numPr>
          <w:ilvl w:val="0"/>
          <w:numId w:val="11"/>
        </w:numPr>
        <w:tabs>
          <w:tab w:val="left" w:pos="450"/>
          <w:tab w:val="left" w:pos="538"/>
        </w:tabs>
        <w:spacing w:after="150"/>
        <w:jc w:val="both"/>
        <w:rPr>
          <w:rFonts w:ascii="Calibri" w:hAnsi="Calibri" w:cs="Calibri"/>
          <w:sz w:val="22"/>
          <w:szCs w:val="22"/>
        </w:rPr>
      </w:pPr>
      <w:r w:rsidRPr="00487C28">
        <w:rPr>
          <w:rFonts w:ascii="Calibri" w:eastAsia="Times New Roman" w:hAnsi="Calibri" w:cs="Calibri"/>
          <w:color w:val="000000"/>
          <w:sz w:val="22"/>
          <w:szCs w:val="22"/>
          <w:lang w:eastAsia="el-GR"/>
        </w:rPr>
        <w:t>Σε περίπτωση υπό σύσταση εταιρείας , υπεύθυνη δήλωση του ιδρυτή που θα εγγυάται ότι ο ί</w:t>
      </w:r>
      <w:r w:rsidR="00921FF1">
        <w:rPr>
          <w:rFonts w:ascii="Calibri" w:eastAsia="Times New Roman" w:hAnsi="Calibri" w:cs="Calibri"/>
          <w:color w:val="000000"/>
          <w:sz w:val="22"/>
          <w:szCs w:val="22"/>
          <w:lang w:eastAsia="el-GR"/>
        </w:rPr>
        <w:t xml:space="preserve">διος θα         </w:t>
      </w:r>
      <w:r w:rsidRPr="00487C28">
        <w:rPr>
          <w:rFonts w:ascii="Calibri" w:eastAsia="Times New Roman" w:hAnsi="Calibri" w:cs="Calibri"/>
          <w:color w:val="000000"/>
          <w:sz w:val="22"/>
          <w:szCs w:val="22"/>
          <w:lang w:eastAsia="el-GR"/>
        </w:rPr>
        <w:t xml:space="preserve"> είναι και ο κύριος μέτοχος αυτής.</w:t>
      </w:r>
    </w:p>
    <w:p w:rsidR="00C43EA9" w:rsidRPr="00487C28" w:rsidRDefault="00564F12" w:rsidP="00427561">
      <w:pPr>
        <w:pStyle w:val="aa"/>
        <w:widowControl/>
        <w:spacing w:after="0"/>
        <w:ind w:left="567"/>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Οι εγγυητικές επιστολές συμμετοχής, πλην του πλειοδότη, επιστρέφονται στους υπόλοιπους συμμετέχοντες εντός 5 ημερών από της κατακύρωσης του αποτελέσματος του διαγωνισμού. </w:t>
      </w:r>
    </w:p>
    <w:p w:rsidR="00C43EA9" w:rsidRPr="00487C28" w:rsidRDefault="00C43EA9">
      <w:pPr>
        <w:pStyle w:val="aa"/>
        <w:widowControl/>
        <w:spacing w:after="0"/>
        <w:jc w:val="both"/>
        <w:rPr>
          <w:rFonts w:ascii="Calibri" w:hAnsi="Calibri" w:cs="Calibri"/>
          <w:sz w:val="22"/>
          <w:szCs w:val="22"/>
        </w:rPr>
      </w:pPr>
    </w:p>
    <w:p w:rsidR="00C43EA9" w:rsidRPr="00487C28" w:rsidRDefault="00564F12" w:rsidP="009A3A30">
      <w:pPr>
        <w:pStyle w:val="aa"/>
        <w:widowControl/>
        <w:spacing w:after="0"/>
        <w:ind w:left="142"/>
        <w:rPr>
          <w:rFonts w:ascii="Calibri" w:hAnsi="Calibri" w:cs="Calibri"/>
          <w:sz w:val="22"/>
          <w:szCs w:val="22"/>
        </w:rPr>
      </w:pPr>
      <w:r w:rsidRPr="00487C28">
        <w:rPr>
          <w:rFonts w:ascii="Calibri" w:eastAsia="Times New Roman" w:hAnsi="Calibri" w:cs="Calibri"/>
          <w:color w:val="000000"/>
          <w:sz w:val="22"/>
          <w:szCs w:val="22"/>
          <w:lang w:eastAsia="el-GR"/>
        </w:rPr>
        <w:lastRenderedPageBreak/>
        <w:t> </w:t>
      </w:r>
      <w:r w:rsidRPr="00487C28">
        <w:rPr>
          <w:rFonts w:ascii="Calibri" w:eastAsia="Times New Roman" w:hAnsi="Calibri" w:cs="Calibri"/>
          <w:color w:val="000000"/>
          <w:sz w:val="22"/>
          <w:szCs w:val="22"/>
          <w:u w:val="single"/>
          <w:lang w:eastAsia="el-GR"/>
        </w:rPr>
        <w:t xml:space="preserve">Γ)  Σε περίπτωση συμμετοχής Εταιρειών Περιορισμένης Ευθύνης (Ε.Π.Ε.) – Ιδιωτικών Κεφαλαιουχικών Εταιρειών </w:t>
      </w:r>
      <w:r w:rsidR="009A3A30" w:rsidRPr="00487C28">
        <w:rPr>
          <w:rFonts w:ascii="Calibri" w:eastAsia="Times New Roman" w:hAnsi="Calibri" w:cs="Calibri"/>
          <w:color w:val="000000"/>
          <w:sz w:val="22"/>
          <w:szCs w:val="22"/>
          <w:u w:val="single"/>
          <w:lang w:eastAsia="el-GR"/>
        </w:rPr>
        <w:t xml:space="preserve"> </w:t>
      </w:r>
      <w:r w:rsidRPr="00487C28">
        <w:rPr>
          <w:rFonts w:ascii="Calibri" w:eastAsia="Times New Roman" w:hAnsi="Calibri" w:cs="Calibri"/>
          <w:color w:val="000000"/>
          <w:sz w:val="22"/>
          <w:szCs w:val="22"/>
          <w:u w:val="single"/>
          <w:lang w:eastAsia="el-GR"/>
        </w:rPr>
        <w:t>(Ι.Κ.Ε.) – Προσωπικών Εταιρειών (Ο.Ε. και Ε.Ε.)</w:t>
      </w:r>
    </w:p>
    <w:p w:rsidR="00C43EA9" w:rsidRPr="00487C28" w:rsidRDefault="00564F12" w:rsidP="00921FF1">
      <w:pPr>
        <w:pStyle w:val="aa"/>
        <w:widowControl/>
        <w:numPr>
          <w:ilvl w:val="0"/>
          <w:numId w:val="8"/>
        </w:numPr>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 Αίτηση</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Αντίγραφο της αρχικής πράξης σύστασης – καταστατικού με όλες τις τροποποιήσεις αυτού εφόσον έχουν γίνει</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Πιστοποιητικό Πρωτοδικείου για την καταχώριση του καταστατικού στα βιβλία των Εταιρειών του πρωτοδικείου καθώς και των τυχόν τροποποιήσεων</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Πιστοποιητικό έκδοσης του τελευταίου τριμήνου της αρμόδιας υπηρεσίας ΓΕΜΗ περί καταχώρησης και των γενόμενων μεταβολών, τροποποιήσεων και καταχωρήσεων, μη λύσεως της εταιρείας, μη θέσεως σε εκκαθάριση κλπ.</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Πιστοποιητικό του Πρωτοδικείου περί μη πτώχευσης, εκκαθάρισης, αναγκαστικής διαχείρισης, περί μη θέσεως σε διαδικασία συνδιαλλαγής</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Πιστοποιητικό του επιμελητηρίου – υπηρεσία μητρώου ΓΕΜΗ από την οποία να προκύπτει η εκπροσώπηση της εταιρείας</w:t>
      </w:r>
    </w:p>
    <w:p w:rsidR="00C43EA9" w:rsidRPr="00487C28" w:rsidRDefault="00564F12" w:rsidP="00921FF1">
      <w:pPr>
        <w:pStyle w:val="aa"/>
        <w:widowControl/>
        <w:numPr>
          <w:ilvl w:val="0"/>
          <w:numId w:val="8"/>
        </w:numPr>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Εγγυητική επιστολή  συμμετοχής αναγνωρισμένης Τράπεζας ή γραμμάτιο του Ταμείου Παρακαταθηκών και Δανείων αξίας ίσης με το προτεινόμενο ελάχιστο μηνιαίο όριο του μισθώματος, σύμφωνα με το άρθ.41/παρ.3/Π.Δ 715/10-09-1979,  η οποία μετά τη λήξη της δημοπρασίας θα επιστραφεί στους διαγω</w:t>
      </w:r>
      <w:r w:rsidR="00921FF1">
        <w:rPr>
          <w:rFonts w:ascii="Calibri" w:eastAsia="Times New Roman" w:hAnsi="Calibri" w:cs="Calibri"/>
          <w:color w:val="000000"/>
          <w:sz w:val="22"/>
          <w:szCs w:val="22"/>
          <w:lang w:eastAsia="el-GR"/>
        </w:rPr>
        <w:t>νιζόμενους, εκτός του τελευταίου πλειοδότη, που θα παραμείνει</w:t>
      </w:r>
      <w:r w:rsidRPr="00487C28">
        <w:rPr>
          <w:rFonts w:ascii="Calibri" w:eastAsia="Times New Roman" w:hAnsi="Calibri" w:cs="Calibri"/>
          <w:color w:val="000000"/>
          <w:sz w:val="22"/>
          <w:szCs w:val="22"/>
          <w:lang w:eastAsia="el-GR"/>
        </w:rPr>
        <w:t xml:space="preserve"> στην υπηρεσία του Νοσοκομείου   μέχρι την υπογραφή της σύμβασης, οπότε και θα αντικατασταθεί κατά την ίδια ημέρα υπογραφής της σύμβασης </w:t>
      </w:r>
      <w:r w:rsidRPr="00487C28">
        <w:rPr>
          <w:rFonts w:ascii="Calibri" w:eastAsia="Times New Roman" w:hAnsi="Calibri" w:cs="Calibri"/>
          <w:sz w:val="22"/>
          <w:szCs w:val="22"/>
          <w:lang w:eastAsia="el-GR"/>
        </w:rPr>
        <w:t>με εγγυητική επιστολή καλής εκτέλεσης των</w:t>
      </w:r>
      <w:r w:rsidRPr="00487C28">
        <w:rPr>
          <w:rFonts w:ascii="Calibri" w:eastAsia="Times New Roman" w:hAnsi="Calibri" w:cs="Calibri"/>
          <w:color w:val="000000"/>
          <w:sz w:val="22"/>
          <w:szCs w:val="22"/>
          <w:lang w:eastAsia="el-GR"/>
        </w:rPr>
        <w:t xml:space="preserve"> εργασιών ανακαίνισης - ανακατασκευής του </w:t>
      </w:r>
      <w:proofErr w:type="spellStart"/>
      <w:r w:rsidRPr="00487C28">
        <w:rPr>
          <w:rFonts w:ascii="Calibri" w:eastAsia="Times New Roman" w:hAnsi="Calibri" w:cs="Calibri"/>
          <w:color w:val="000000"/>
          <w:sz w:val="22"/>
          <w:szCs w:val="22"/>
          <w:lang w:eastAsia="el-GR"/>
        </w:rPr>
        <w:t>μισθίου</w:t>
      </w:r>
      <w:proofErr w:type="spellEnd"/>
      <w:r w:rsidRPr="00487C28">
        <w:rPr>
          <w:rFonts w:ascii="Calibri" w:eastAsia="Times New Roman" w:hAnsi="Calibri" w:cs="Calibri"/>
          <w:color w:val="000000"/>
          <w:sz w:val="22"/>
          <w:szCs w:val="22"/>
          <w:lang w:eastAsia="el-GR"/>
        </w:rPr>
        <w:t>, αναγνωρισμένης Τράπεζας ή γραμμάτιο του Ταμείου Παρακαταθηκών και Δανείων αξίας ίσης με το ποσοστό των 10%  του προϋπολογισμού, των προς εκτέλεση εργασιών σύμφωνα με τα οριζό</w:t>
      </w:r>
      <w:r w:rsidR="00921FF1">
        <w:rPr>
          <w:rFonts w:ascii="Calibri" w:eastAsia="Times New Roman" w:hAnsi="Calibri" w:cs="Calibri"/>
          <w:color w:val="000000"/>
          <w:sz w:val="22"/>
          <w:szCs w:val="22"/>
          <w:lang w:eastAsia="el-GR"/>
        </w:rPr>
        <w:t>μενα της παρούσης διακήρυξης του</w:t>
      </w:r>
      <w:r w:rsidRPr="00487C28">
        <w:rPr>
          <w:rFonts w:ascii="Calibri" w:eastAsia="Times New Roman" w:hAnsi="Calibri" w:cs="Calibri"/>
          <w:color w:val="000000"/>
          <w:sz w:val="22"/>
          <w:szCs w:val="22"/>
          <w:lang w:eastAsia="el-GR"/>
        </w:rPr>
        <w:t xml:space="preserve"> </w:t>
      </w:r>
      <w:r w:rsidR="00921FF1">
        <w:rPr>
          <w:rFonts w:ascii="Calibri" w:eastAsia="Times New Roman" w:hAnsi="Calibri" w:cs="Calibri"/>
          <w:color w:val="000000"/>
          <w:sz w:val="22"/>
          <w:szCs w:val="22"/>
          <w:lang w:eastAsia="el-GR"/>
        </w:rPr>
        <w:t>ακινήτου</w:t>
      </w:r>
      <w:r w:rsidRPr="00487C28">
        <w:rPr>
          <w:rFonts w:ascii="Calibri" w:eastAsia="Times New Roman" w:hAnsi="Calibri" w:cs="Calibri"/>
          <w:color w:val="000000"/>
          <w:sz w:val="22"/>
          <w:szCs w:val="22"/>
          <w:lang w:eastAsia="el-GR"/>
        </w:rPr>
        <w:t xml:space="preserve">,  η οποία θα αντικατασταθεί μετά το πέρας και την παραλαβή των εργασιών από την αρμόδια επιτροπή,  με </w:t>
      </w:r>
      <w:proofErr w:type="spellStart"/>
      <w:r w:rsidRPr="00487C28">
        <w:rPr>
          <w:rFonts w:ascii="Calibri" w:eastAsia="Times New Roman" w:hAnsi="Calibri" w:cs="Calibri"/>
          <w:color w:val="000000"/>
          <w:sz w:val="22"/>
          <w:szCs w:val="22"/>
          <w:lang w:eastAsia="el-GR"/>
        </w:rPr>
        <w:t>έτερη</w:t>
      </w:r>
      <w:proofErr w:type="spellEnd"/>
      <w:r w:rsidRPr="00487C28">
        <w:rPr>
          <w:rFonts w:ascii="Calibri" w:eastAsia="Times New Roman" w:hAnsi="Calibri" w:cs="Calibri"/>
          <w:color w:val="000000"/>
          <w:sz w:val="22"/>
          <w:szCs w:val="22"/>
          <w:lang w:eastAsia="el-GR"/>
        </w:rPr>
        <w:t xml:space="preserve"> εγγυητική επιστολή καλής εκτέλεσης των όρων της μισθωτικής σύμβασης ίσης με το διπλάσιο του επιτευχθέντος μηνιαίου μισθώματος, σύμφωνα με το άρθ.41/παρ.3/Π.Δ 715/10-09-1979,  η οποία θα παραμείνει στο Νοσοκομείο μέχρι την λήξη της μίσθωσης. </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 xml:space="preserve">Φορολογική ενημερότητα της εταιρείας, του </w:t>
      </w:r>
      <w:proofErr w:type="spellStart"/>
      <w:r w:rsidRPr="00487C28">
        <w:rPr>
          <w:rFonts w:ascii="Calibri" w:eastAsia="Times New Roman" w:hAnsi="Calibri" w:cs="Calibri"/>
          <w:color w:val="000000"/>
          <w:sz w:val="22"/>
          <w:szCs w:val="22"/>
          <w:lang w:eastAsia="el-GR"/>
        </w:rPr>
        <w:t>νομίμου</w:t>
      </w:r>
      <w:proofErr w:type="spellEnd"/>
      <w:r w:rsidRPr="00487C28">
        <w:rPr>
          <w:rFonts w:ascii="Calibri" w:eastAsia="Times New Roman" w:hAnsi="Calibri" w:cs="Calibri"/>
          <w:color w:val="000000"/>
          <w:sz w:val="22"/>
          <w:szCs w:val="22"/>
          <w:lang w:eastAsia="el-GR"/>
        </w:rPr>
        <w:t xml:space="preserve"> εκπροσώπου  που να ισχύει την ημέρα του διαγωνισμού</w:t>
      </w:r>
    </w:p>
    <w:p w:rsidR="00C43EA9" w:rsidRPr="00487C28" w:rsidRDefault="00564F12" w:rsidP="00921FF1">
      <w:pPr>
        <w:pStyle w:val="aa"/>
        <w:widowControl/>
        <w:numPr>
          <w:ilvl w:val="0"/>
          <w:numId w:val="8"/>
        </w:numPr>
        <w:spacing w:after="0"/>
        <w:jc w:val="both"/>
        <w:rPr>
          <w:rFonts w:ascii="Calibri" w:hAnsi="Calibri" w:cs="Calibri"/>
          <w:sz w:val="22"/>
          <w:szCs w:val="22"/>
        </w:rPr>
      </w:pP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Ασφαλιστική ενημερότητα της εταιρείας, του </w:t>
      </w:r>
      <w:proofErr w:type="spellStart"/>
      <w:r w:rsidRPr="00487C28">
        <w:rPr>
          <w:rFonts w:ascii="Calibri" w:eastAsia="Times New Roman" w:hAnsi="Calibri" w:cs="Calibri"/>
          <w:color w:val="000000"/>
          <w:sz w:val="22"/>
          <w:szCs w:val="22"/>
          <w:lang w:eastAsia="el-GR"/>
        </w:rPr>
        <w:t>νομίμου</w:t>
      </w:r>
      <w:proofErr w:type="spellEnd"/>
      <w:r w:rsidRPr="00487C28">
        <w:rPr>
          <w:rFonts w:ascii="Calibri" w:eastAsia="Times New Roman" w:hAnsi="Calibri" w:cs="Calibri"/>
          <w:color w:val="000000"/>
          <w:sz w:val="22"/>
          <w:szCs w:val="22"/>
          <w:lang w:eastAsia="el-GR"/>
        </w:rPr>
        <w:t xml:space="preserve"> εκπροσώπου  που να ισχύει την ημέρα του διαγωνισμού. </w:t>
      </w:r>
    </w:p>
    <w:p w:rsidR="00C43EA9" w:rsidRPr="00487C28" w:rsidRDefault="00564F12" w:rsidP="00921FF1">
      <w:pPr>
        <w:pStyle w:val="aa"/>
        <w:widowControl/>
        <w:numPr>
          <w:ilvl w:val="0"/>
          <w:numId w:val="8"/>
        </w:numPr>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Υπεύθυνη Δήλωση του Ν. 1599/1986 στην οποία ο νόμιμος εκπρόσωπος της εταιρείας να   δηλώνει ότι :α) Έχει λάβει γνώση όλων των όρων της παρούσας διακήρυξης, τους οποίους αποδέχεται</w:t>
      </w:r>
      <w:r w:rsidR="009E03EB">
        <w:rPr>
          <w:rFonts w:ascii="Calibri" w:eastAsia="Times New Roman"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ρητά και ανεπιφύλακτα,</w:t>
      </w:r>
      <w:r w:rsidR="009E03EB">
        <w:rPr>
          <w:rFonts w:ascii="Calibri" w:eastAsia="Times New Roman"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β) Έχει πλήρη γνώση της πραγματικής κατάστασης του χώρου και των εγκαταστάσεων του.</w:t>
      </w:r>
      <w:r w:rsidR="009E03EB">
        <w:rPr>
          <w:rFonts w:ascii="Calibri" w:eastAsia="Times New Roman"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γ) Παραιτείται από κάθε δικαίωμα αποζημίωσης του, σχετικό με οποιαδήποτε απόφαση του Νοσοκομείου  για αναβολή ή ακύρωση του Διαγωνισμού</w:t>
      </w:r>
      <w:r w:rsidR="009E03EB">
        <w:rPr>
          <w:rFonts w:ascii="Calibri" w:eastAsia="Times New Roman"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δ) Ότι καμιά αλλαγή στην δηλούσα χρήση δεν θα γίνει  σε όλη την διάρκεια την μίσθωσης παρά μόνο μετά από έγκριση του Νοσοκομείου</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Απόσπασμα του ποινικού μητρώου, γενικής και δικαστικής χρήσης, έκδοσης τελευταίου τριμήνου για τον νόμιμο εκπρόσωπο της εταιρείας καθώς και του εγγυητή.  </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Απόφαση των εταίρων για την συμμετοχή της εταιρείας στον παρόντα διαγωνισμό και παροχή εξουσιοδότησης στο νόμιμο εκπρόσωπο της εταιρείας και στον εγγυητή να συμμετέχει σε αυτόν, ενώ στην περίπτωση παροχής εξουσιοδότησης προς τρίτο πρόσωπο, απαιτείται η προσκόμιση ειδικού συμβολαιογραφικού πληρεξουσίου.</w:t>
      </w:r>
    </w:p>
    <w:p w:rsidR="00C43EA9" w:rsidRPr="00487C28" w:rsidRDefault="00564F12" w:rsidP="00921FF1">
      <w:pPr>
        <w:pStyle w:val="aa"/>
        <w:widowControl/>
        <w:numPr>
          <w:ilvl w:val="0"/>
          <w:numId w:val="8"/>
        </w:numPr>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Σε περίπτωση υπό σύσταση εταιρείας , υπεύθυνη δήλωση του ιδρυτή που θα εγγυάται ότι ο ίδιος θα είναι και ο κύριος μέτοχος αυτής.</w:t>
      </w:r>
    </w:p>
    <w:p w:rsidR="00C43EA9" w:rsidRPr="00487C28" w:rsidRDefault="00C43EA9" w:rsidP="00921FF1">
      <w:pPr>
        <w:pStyle w:val="aa"/>
        <w:widowControl/>
        <w:spacing w:after="0"/>
        <w:ind w:left="284"/>
        <w:jc w:val="both"/>
        <w:rPr>
          <w:rFonts w:ascii="Calibri" w:eastAsia="Times New Roman" w:hAnsi="Calibri" w:cs="Calibri"/>
          <w:color w:val="000000"/>
          <w:sz w:val="22"/>
          <w:szCs w:val="22"/>
          <w:lang w:eastAsia="el-GR"/>
        </w:rPr>
      </w:pPr>
    </w:p>
    <w:p w:rsidR="00C43EA9" w:rsidRPr="00487C28" w:rsidRDefault="00564F12">
      <w:pPr>
        <w:pStyle w:val="aa"/>
        <w:widowControl/>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 </w:t>
      </w: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Οι εγγυητικές επιστολές συμμετοχής, πλην του πλειοδότη, επιστρέφονται στους υπόλοιπους συμμετέχοντες εντός 5 ημερών από της κατακύρωσης του αποτελέσματος του διαγωνισμού. </w:t>
      </w:r>
    </w:p>
    <w:p w:rsidR="00C43EA9" w:rsidRPr="00487C28" w:rsidRDefault="00C43EA9">
      <w:pPr>
        <w:pStyle w:val="aa"/>
        <w:widowControl/>
        <w:suppressAutoHyphens w:val="0"/>
        <w:spacing w:after="150"/>
        <w:jc w:val="both"/>
        <w:rPr>
          <w:rFonts w:ascii="Calibri" w:eastAsia="Times New Roman" w:hAnsi="Calibri" w:cs="Calibri"/>
          <w:b/>
          <w:color w:val="000000"/>
          <w:sz w:val="22"/>
          <w:szCs w:val="22"/>
          <w:lang w:eastAsia="el-GR"/>
        </w:rPr>
      </w:pPr>
    </w:p>
    <w:p w:rsidR="00C43EA9" w:rsidRPr="00487C28" w:rsidRDefault="00564F12" w:rsidP="009E03EB">
      <w:pPr>
        <w:pStyle w:val="aa"/>
        <w:widowControl/>
        <w:spacing w:after="0"/>
        <w:jc w:val="both"/>
        <w:rPr>
          <w:rFonts w:ascii="Calibri" w:eastAsia="Times New Roman" w:hAnsi="Calibri" w:cs="Calibri"/>
          <w:color w:val="000000"/>
          <w:sz w:val="22"/>
          <w:szCs w:val="22"/>
          <w:u w:val="single"/>
          <w:lang w:eastAsia="el-GR"/>
        </w:rPr>
      </w:pPr>
      <w:r w:rsidRPr="00487C28">
        <w:rPr>
          <w:rFonts w:ascii="Calibri" w:eastAsia="Times New Roman" w:hAnsi="Calibri" w:cs="Calibri"/>
          <w:color w:val="000000"/>
          <w:sz w:val="22"/>
          <w:szCs w:val="22"/>
          <w:u w:val="single"/>
          <w:lang w:eastAsia="el-GR"/>
        </w:rPr>
        <w:t>Δ) ΣΕ ΠΕΡΙΠΤΩΣΗ ΚΟΙΝΟΠΡΑΞΙΑΣ</w:t>
      </w:r>
    </w:p>
    <w:p w:rsidR="00C43EA9" w:rsidRPr="00487C28" w:rsidRDefault="00564F12">
      <w:pPr>
        <w:pStyle w:val="aa"/>
        <w:widowControl/>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lastRenderedPageBreak/>
        <w:t>εάν απαρτίζεται από φυσικά πρόσωπα, τότε τα μέλη αυτής πρέπει να προσκομίσουν τα δικαιολογητικά που απαιτούνται για τα φυσικά πρόσωπα, όπως αυτά αναλύονται ανωτέρω. Εάν απαρτίζεται από νομικά πρόσωπα, τότε τα μέλη αυτής πρέπει να προσκομίσουν τα δικαιολογητικά για τα νομικά πρόσωπα, όπως αυτά αναλύονται ανωτέρω. Εάν απαρτίζεται από τον συνδυασμό φυσικών και νομικών προσώπων, τότε τα μέλη αυτής πρέπει να προσκομίσουν τα δικαιολογητικά σε συνδυασμό, όπως αναλύονται για τα φυσικά και νομικά πρόσωπα.</w:t>
      </w:r>
    </w:p>
    <w:p w:rsidR="00C43EA9" w:rsidRPr="00487C28" w:rsidRDefault="00C43EA9">
      <w:pPr>
        <w:pStyle w:val="aa"/>
        <w:widowControl/>
        <w:spacing w:after="0"/>
        <w:jc w:val="both"/>
        <w:rPr>
          <w:rFonts w:ascii="Calibri" w:eastAsia="Times New Roman" w:hAnsi="Calibri" w:cs="Calibri"/>
          <w:color w:val="000000"/>
          <w:sz w:val="22"/>
          <w:szCs w:val="22"/>
          <w:lang w:eastAsia="el-GR"/>
        </w:rPr>
      </w:pPr>
    </w:p>
    <w:p w:rsidR="00C43EA9" w:rsidRPr="00487C28" w:rsidRDefault="00564F12">
      <w:pPr>
        <w:pStyle w:val="aa"/>
        <w:widowControl/>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 </w:t>
      </w:r>
      <w:r w:rsidRPr="00487C28">
        <w:rPr>
          <w:rFonts w:ascii="Calibri" w:eastAsia="Arial" w:hAnsi="Calibri" w:cs="Calibri"/>
          <w:color w:val="000000"/>
          <w:sz w:val="22"/>
          <w:szCs w:val="22"/>
          <w:lang w:eastAsia="el-GR"/>
        </w:rPr>
        <w:t xml:space="preserve"> </w:t>
      </w:r>
      <w:r w:rsidRPr="00487C28">
        <w:rPr>
          <w:rFonts w:ascii="Calibri" w:eastAsia="Times New Roman" w:hAnsi="Calibri" w:cs="Calibri"/>
          <w:color w:val="000000"/>
          <w:sz w:val="22"/>
          <w:szCs w:val="22"/>
          <w:lang w:eastAsia="el-GR"/>
        </w:rPr>
        <w:t xml:space="preserve">Οι εγγυητικές επιστολές συμμετοχής, πλην του πλειοδότη, επιστρέφονται στους υπόλοιπους συμμετέχοντες εντός 5 ημερών από της κατακύρωσης του αποτελέσματος του διαγωνισμού. </w:t>
      </w:r>
    </w:p>
    <w:p w:rsidR="00C43EA9" w:rsidRPr="00487C28" w:rsidRDefault="00C43EA9">
      <w:pPr>
        <w:jc w:val="both"/>
        <w:rPr>
          <w:rFonts w:ascii="Calibri" w:hAnsi="Calibri" w:cs="Calibri"/>
          <w:color w:val="000000"/>
          <w:sz w:val="22"/>
          <w:szCs w:val="22"/>
          <w:lang w:eastAsia="el-GR"/>
        </w:rPr>
      </w:pPr>
    </w:p>
    <w:p w:rsidR="00C43EA9" w:rsidRPr="00487C28" w:rsidRDefault="00564F12">
      <w:pPr>
        <w:pStyle w:val="aa"/>
        <w:widowControl/>
        <w:spacing w:after="0"/>
        <w:jc w:val="both"/>
        <w:rPr>
          <w:rFonts w:ascii="Calibri" w:hAnsi="Calibri" w:cs="Calibri"/>
          <w:sz w:val="22"/>
          <w:szCs w:val="22"/>
        </w:rPr>
      </w:pPr>
      <w:r w:rsidRPr="00487C28">
        <w:rPr>
          <w:rStyle w:val="a7"/>
          <w:rFonts w:ascii="Calibri" w:eastAsia="Times New Roman" w:hAnsi="Calibri" w:cs="Calibri"/>
          <w:color w:val="000000"/>
          <w:sz w:val="22"/>
          <w:szCs w:val="22"/>
          <w:lang w:eastAsia="el-GR"/>
        </w:rPr>
        <w:t>Αποκλείονται από την διαδικασία επιλογής</w:t>
      </w:r>
    </w:p>
    <w:p w:rsidR="00C43EA9" w:rsidRPr="00487C28" w:rsidRDefault="00C43EA9">
      <w:pPr>
        <w:pStyle w:val="aa"/>
        <w:widowControl/>
        <w:spacing w:after="0"/>
        <w:jc w:val="both"/>
        <w:rPr>
          <w:rFonts w:ascii="Calibri" w:hAnsi="Calibri" w:cs="Calibri"/>
          <w:sz w:val="22"/>
          <w:szCs w:val="22"/>
        </w:rPr>
      </w:pPr>
    </w:p>
    <w:p w:rsidR="00F571A0" w:rsidRPr="00487C28" w:rsidRDefault="00564F12">
      <w:pPr>
        <w:pStyle w:val="aa"/>
        <w:widowControl/>
        <w:spacing w:after="0"/>
        <w:jc w:val="both"/>
        <w:rPr>
          <w:rFonts w:ascii="Calibri" w:hAnsi="Calibri" w:cs="Calibri"/>
          <w:sz w:val="22"/>
          <w:szCs w:val="22"/>
        </w:rPr>
      </w:pPr>
      <w:r w:rsidRPr="00487C28">
        <w:rPr>
          <w:rStyle w:val="a7"/>
          <w:rFonts w:ascii="Calibri" w:eastAsia="Times New Roman" w:hAnsi="Calibri" w:cs="Calibri"/>
          <w:b w:val="0"/>
          <w:bCs w:val="0"/>
          <w:color w:val="000000"/>
          <w:sz w:val="22"/>
          <w:szCs w:val="22"/>
          <w:lang w:eastAsia="el-GR"/>
        </w:rPr>
        <w:t>α)</w:t>
      </w:r>
      <w:r w:rsidRPr="00487C28">
        <w:rPr>
          <w:rFonts w:ascii="Calibri" w:eastAsia="Times New Roman" w:hAnsi="Calibri" w:cs="Calibri"/>
          <w:color w:val="000000"/>
          <w:sz w:val="22"/>
          <w:szCs w:val="22"/>
          <w:lang w:eastAsia="el-GR"/>
        </w:rPr>
        <w:t> όσοι έχουν καταδικαστεί: α) για κλοπή, υπεξαίρεση, απάτη, απιστία, εκβίαση, πλαστογραφία, δωροδοκία, νομιμοποίηση, εσόδων από παράνομες δραστηριότητες,</w:t>
      </w:r>
    </w:p>
    <w:p w:rsidR="00C43EA9" w:rsidRPr="00487C28" w:rsidRDefault="00564F12">
      <w:pPr>
        <w:pStyle w:val="aa"/>
        <w:widowControl/>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β)  για παραβίαση των διατάξεων των νόμων περί ηθών και λεσχών,</w:t>
      </w:r>
    </w:p>
    <w:p w:rsidR="00C43EA9" w:rsidRPr="00487C28" w:rsidRDefault="00564F12">
      <w:pPr>
        <w:pStyle w:val="aa"/>
        <w:widowControl/>
        <w:spacing w:after="0"/>
        <w:jc w:val="both"/>
        <w:rPr>
          <w:rFonts w:ascii="Calibri" w:hAnsi="Calibri" w:cs="Calibri"/>
          <w:sz w:val="22"/>
          <w:szCs w:val="22"/>
        </w:rPr>
      </w:pPr>
      <w:r w:rsidRPr="00487C28">
        <w:rPr>
          <w:rFonts w:ascii="Calibri" w:eastAsia="Times New Roman" w:hAnsi="Calibri" w:cs="Calibri"/>
          <w:color w:val="000000"/>
          <w:sz w:val="22"/>
          <w:szCs w:val="22"/>
          <w:lang w:eastAsia="el-GR"/>
        </w:rPr>
        <w:t>γ) για παραβίαση της περί συναλλάγματος νομοθεσίας. Σε περίπτωση εταιρείας αυτό ισχύει για όλους τους εταίρους σε Ο.Ε., Ε.Ε., Ι.Κ.Ε. και Ε.Π.Ε. και όλα τα μέλη του Δ.Σ. για Α.Ε.,</w:t>
      </w:r>
    </w:p>
    <w:p w:rsidR="00C43EA9" w:rsidRPr="00487C28" w:rsidRDefault="00564F12">
      <w:pPr>
        <w:pStyle w:val="aa"/>
        <w:widowControl/>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δ) για παράβαση της περί ναρκωτικών νομοθεσίας και</w:t>
      </w:r>
    </w:p>
    <w:p w:rsidR="00C43EA9" w:rsidRPr="00487C28" w:rsidRDefault="00564F12">
      <w:pPr>
        <w:pStyle w:val="aa"/>
        <w:widowControl/>
        <w:spacing w:after="0"/>
        <w:jc w:val="both"/>
        <w:rPr>
          <w:rFonts w:ascii="Calibri" w:eastAsia="Times New Roman" w:hAnsi="Calibri" w:cs="Calibri"/>
          <w:color w:val="000000"/>
          <w:sz w:val="22"/>
          <w:szCs w:val="22"/>
          <w:lang w:eastAsia="el-GR"/>
        </w:rPr>
      </w:pPr>
      <w:r w:rsidRPr="00487C28">
        <w:rPr>
          <w:rFonts w:ascii="Calibri" w:eastAsia="Times New Roman" w:hAnsi="Calibri" w:cs="Calibri"/>
          <w:color w:val="000000"/>
          <w:sz w:val="22"/>
          <w:szCs w:val="22"/>
          <w:lang w:eastAsia="el-GR"/>
        </w:rPr>
        <w:t>ε) όσοι βρίσκονται σε πτώχευση ή εκκρεμεί εναντίον τους σχετική αίτηση ή βρίσκονται σε πτωχευτικό συμβιβασμό ή πτωχευτική εκκαθάριση ή άλλη ανάλογη πτωχευτική διαδικασία και</w:t>
      </w:r>
    </w:p>
    <w:p w:rsidR="00C43EA9" w:rsidRPr="00487C28" w:rsidRDefault="00C43EA9">
      <w:pPr>
        <w:pStyle w:val="aa"/>
        <w:widowControl/>
        <w:spacing w:after="0"/>
        <w:jc w:val="both"/>
        <w:rPr>
          <w:rFonts w:ascii="Calibri" w:hAnsi="Calibri" w:cs="Calibri"/>
          <w:sz w:val="22"/>
          <w:szCs w:val="22"/>
          <w:lang w:eastAsia="el-GR"/>
        </w:rPr>
      </w:pPr>
    </w:p>
    <w:p w:rsidR="00C43EA9" w:rsidRPr="00487C28" w:rsidRDefault="00564F12">
      <w:p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Στην κατάθεση των προσφορών επί ποινή αποκλεισμού θα πρέπει κατατεθεί τεχνική περιγραφή των υλικών  που θα χρησιμοποιηθούν στην εκτέλεση και ολοκλήρωση των εργασιών που αναφέρονται στην παρούσα διακήρυξη. Η τεχνική περιγραφή θα δεσμεύει τον προσφέροντα </w:t>
      </w:r>
      <w:proofErr w:type="spellStart"/>
      <w:r w:rsidRPr="00487C28">
        <w:rPr>
          <w:rFonts w:ascii="Calibri" w:hAnsi="Calibri" w:cs="Calibri"/>
          <w:sz w:val="22"/>
          <w:szCs w:val="22"/>
          <w:lang w:eastAsia="el-GR"/>
        </w:rPr>
        <w:t>καθ΄όλη</w:t>
      </w:r>
      <w:proofErr w:type="spellEnd"/>
      <w:r w:rsidRPr="00487C28">
        <w:rPr>
          <w:rFonts w:ascii="Calibri" w:hAnsi="Calibri" w:cs="Calibri"/>
          <w:sz w:val="22"/>
          <w:szCs w:val="22"/>
          <w:lang w:eastAsia="el-GR"/>
        </w:rPr>
        <w:t xml:space="preserve"> την διάρκεια της μίσθωσης και βάσει αυτής θα γίνει και η παραλαβή των εργασιών αυτών .</w:t>
      </w:r>
    </w:p>
    <w:p w:rsidR="00C43EA9" w:rsidRPr="00487C28" w:rsidRDefault="00C43EA9">
      <w:pPr>
        <w:suppressAutoHyphens w:val="0"/>
        <w:autoSpaceDE w:val="0"/>
        <w:rPr>
          <w:rFonts w:ascii="Calibri" w:hAnsi="Calibri" w:cs="Calibri"/>
          <w:b/>
          <w:sz w:val="22"/>
          <w:szCs w:val="22"/>
          <w:lang w:eastAsia="el-GR"/>
        </w:rPr>
      </w:pPr>
    </w:p>
    <w:p w:rsidR="00C43EA9" w:rsidRPr="00487C28" w:rsidRDefault="00564F12">
      <w:pPr>
        <w:suppressAutoHyphens w:val="0"/>
        <w:autoSpaceDE w:val="0"/>
        <w:rPr>
          <w:rFonts w:ascii="Calibri" w:hAnsi="Calibri" w:cs="Calibri"/>
          <w:b/>
          <w:sz w:val="22"/>
          <w:szCs w:val="22"/>
          <w:lang w:eastAsia="el-GR"/>
        </w:rPr>
      </w:pPr>
      <w:r w:rsidRPr="00487C28">
        <w:rPr>
          <w:rFonts w:ascii="Calibri" w:hAnsi="Calibri" w:cs="Calibri"/>
          <w:b/>
          <w:sz w:val="22"/>
          <w:szCs w:val="22"/>
          <w:lang w:eastAsia="el-GR"/>
        </w:rPr>
        <w:t>ΑΡΘΡΟ 6ο: ΤΡΟΠΟΣ ΔΙΕΞΑΓΩΓΗΣ ΤΗΣ ΔΗΜΟΠΡΑΣΙΑΣ – ΑΝΑΔΕΙΞΗ ΠΛΕΙΟΔΟΤΗ</w:t>
      </w:r>
    </w:p>
    <w:p w:rsidR="00C43EA9" w:rsidRPr="00487C28" w:rsidRDefault="00C43EA9">
      <w:pPr>
        <w:suppressAutoHyphens w:val="0"/>
        <w:autoSpaceDE w:val="0"/>
        <w:rPr>
          <w:rFonts w:ascii="Calibri" w:hAnsi="Calibri" w:cs="Calibri"/>
          <w:b/>
          <w:sz w:val="22"/>
          <w:szCs w:val="22"/>
        </w:rPr>
      </w:pPr>
    </w:p>
    <w:p w:rsidR="00C43EA9" w:rsidRPr="00487C28" w:rsidRDefault="00564F12">
      <w:pPr>
        <w:widowControl w:val="0"/>
        <w:numPr>
          <w:ilvl w:val="0"/>
          <w:numId w:val="6"/>
        </w:numPr>
        <w:suppressAutoHyphens w:val="0"/>
        <w:jc w:val="both"/>
        <w:textAlignment w:val="baseline"/>
        <w:rPr>
          <w:rFonts w:ascii="Calibri" w:hAnsi="Calibri" w:cs="Calibri"/>
          <w:sz w:val="22"/>
          <w:szCs w:val="22"/>
        </w:rPr>
      </w:pPr>
      <w:r w:rsidRPr="00487C28">
        <w:rPr>
          <w:rFonts w:ascii="Calibri" w:hAnsi="Calibri" w:cs="Calibri"/>
          <w:sz w:val="22"/>
          <w:szCs w:val="22"/>
        </w:rPr>
        <w:t>Κατά την ορισθείσα ημέρα και ώρα διενέργειας του διαγωνισμού σε δημόσια συνεδρίαση, η Επιτροπή του διαγωνισμού καταχωρεί, κατά σειρά λήψης, τις προσφορές σε πρακτικό.</w:t>
      </w:r>
    </w:p>
    <w:p w:rsidR="00C43EA9" w:rsidRPr="00487C28" w:rsidRDefault="00564F12">
      <w:pPr>
        <w:widowControl w:val="0"/>
        <w:numPr>
          <w:ilvl w:val="0"/>
          <w:numId w:val="6"/>
        </w:numPr>
        <w:suppressAutoHyphens w:val="0"/>
        <w:jc w:val="both"/>
        <w:textAlignment w:val="baseline"/>
        <w:rPr>
          <w:rFonts w:ascii="Calibri" w:hAnsi="Calibri" w:cs="Calibri"/>
          <w:sz w:val="22"/>
          <w:szCs w:val="22"/>
        </w:rPr>
      </w:pPr>
      <w:r w:rsidRPr="00487C28">
        <w:rPr>
          <w:rFonts w:ascii="Calibri" w:eastAsia="Arial" w:hAnsi="Calibri" w:cs="Calibri"/>
          <w:sz w:val="22"/>
          <w:szCs w:val="22"/>
        </w:rPr>
        <w:t xml:space="preserve"> </w:t>
      </w:r>
      <w:r w:rsidRPr="00487C28">
        <w:rPr>
          <w:rFonts w:ascii="Calibri" w:hAnsi="Calibri" w:cs="Calibri"/>
          <w:sz w:val="22"/>
          <w:szCs w:val="22"/>
        </w:rPr>
        <w:t>Ο Πρόεδρος της Επιτροπής ανακοινώνει τις τιμές και τους όρους των συμμετεχόντων στο διαγωνισμό και συνεχίζεται ο διαγωνισμός με προφορικές προσφορές μέχρι ανάδειξης του τελευταίου πλειοδότη.</w:t>
      </w:r>
    </w:p>
    <w:p w:rsidR="00C43EA9" w:rsidRPr="00487C28" w:rsidRDefault="00564F12">
      <w:pPr>
        <w:widowControl w:val="0"/>
        <w:numPr>
          <w:ilvl w:val="0"/>
          <w:numId w:val="6"/>
        </w:numPr>
        <w:suppressAutoHyphens w:val="0"/>
        <w:jc w:val="both"/>
        <w:textAlignment w:val="baseline"/>
        <w:rPr>
          <w:rFonts w:ascii="Calibri" w:hAnsi="Calibri" w:cs="Calibri"/>
          <w:sz w:val="22"/>
          <w:szCs w:val="22"/>
        </w:rPr>
      </w:pPr>
      <w:r w:rsidRPr="00487C28">
        <w:rPr>
          <w:rFonts w:ascii="Calibri" w:hAnsi="Calibri" w:cs="Calibri"/>
          <w:sz w:val="22"/>
          <w:szCs w:val="22"/>
        </w:rPr>
        <w:t>Κάθε προφορική προσφορά πρέπει να είναι ανώτερη του ποσού των Δέκα (10) ευρώ από την αμέσως προηγούμενη.</w:t>
      </w:r>
    </w:p>
    <w:p w:rsidR="00C43EA9" w:rsidRPr="00487C28" w:rsidRDefault="00564F12">
      <w:pPr>
        <w:widowControl w:val="0"/>
        <w:numPr>
          <w:ilvl w:val="0"/>
          <w:numId w:val="6"/>
        </w:numPr>
        <w:suppressAutoHyphens w:val="0"/>
        <w:jc w:val="both"/>
        <w:textAlignment w:val="baseline"/>
        <w:rPr>
          <w:rFonts w:ascii="Calibri" w:hAnsi="Calibri" w:cs="Calibri"/>
          <w:sz w:val="22"/>
          <w:szCs w:val="22"/>
        </w:rPr>
      </w:pPr>
      <w:r w:rsidRPr="00487C28">
        <w:rPr>
          <w:rFonts w:ascii="Calibri" w:eastAsia="Arial" w:hAnsi="Calibri" w:cs="Calibri"/>
          <w:sz w:val="22"/>
          <w:szCs w:val="22"/>
        </w:rPr>
        <w:t xml:space="preserve"> </w:t>
      </w:r>
      <w:r w:rsidRPr="00487C28">
        <w:rPr>
          <w:rFonts w:ascii="Calibri" w:hAnsi="Calibri" w:cs="Calibri"/>
          <w:sz w:val="22"/>
          <w:szCs w:val="22"/>
        </w:rPr>
        <w:t>Κάθε προσφορά είναι υποχρεωτική για τον συμμετέχοντα στο διαγωνισμό, η δε υποχρέωση αυτή μεταβαίνει αλληλοδιαδόχως από του πρώτου εις τους επόμενους και επιβαρύνει οριστικά τον πλειοδότη.</w:t>
      </w:r>
    </w:p>
    <w:p w:rsidR="00C43EA9" w:rsidRPr="00487C28" w:rsidRDefault="00564F12">
      <w:pPr>
        <w:numPr>
          <w:ilvl w:val="0"/>
          <w:numId w:val="6"/>
        </w:numPr>
        <w:suppressAutoHyphens w:val="0"/>
        <w:jc w:val="both"/>
        <w:rPr>
          <w:rFonts w:ascii="Calibri" w:hAnsi="Calibri" w:cs="Calibri"/>
          <w:sz w:val="22"/>
          <w:szCs w:val="22"/>
        </w:rPr>
      </w:pPr>
      <w:r w:rsidRPr="00487C28">
        <w:rPr>
          <w:rFonts w:ascii="Calibri" w:hAnsi="Calibri" w:cs="Calibri"/>
          <w:sz w:val="22"/>
          <w:szCs w:val="22"/>
        </w:rPr>
        <w:t>Οι προσφορές εγγράφονται στο Πρακτικό διενέργειας του πλειοδοτικού διαγωνισμού, το οποίο υπογράφεται και από τους συμμετέχοντες.</w:t>
      </w:r>
    </w:p>
    <w:p w:rsidR="00C43EA9" w:rsidRPr="00487C28" w:rsidRDefault="00564F12">
      <w:pPr>
        <w:numPr>
          <w:ilvl w:val="0"/>
          <w:numId w:val="6"/>
        </w:numPr>
        <w:suppressAutoHyphens w:val="0"/>
        <w:jc w:val="both"/>
        <w:rPr>
          <w:rFonts w:ascii="Calibri" w:hAnsi="Calibri" w:cs="Calibri"/>
          <w:sz w:val="22"/>
          <w:szCs w:val="22"/>
        </w:rPr>
      </w:pPr>
      <w:r w:rsidRPr="00487C28">
        <w:rPr>
          <w:rFonts w:ascii="Calibri" w:eastAsia="Arial" w:hAnsi="Calibri" w:cs="Calibri"/>
          <w:sz w:val="22"/>
          <w:szCs w:val="22"/>
        </w:rPr>
        <w:t xml:space="preserve"> </w:t>
      </w:r>
      <w:r w:rsidRPr="00487C28">
        <w:rPr>
          <w:rFonts w:ascii="Calibri" w:hAnsi="Calibri" w:cs="Calibri"/>
          <w:sz w:val="22"/>
          <w:szCs w:val="22"/>
        </w:rPr>
        <w:t>Κατά της νομιμότητας της διακήρυξης, της συμμετοχής Πλειοδότη ή της νομιμότητας διεξαγωγής του διαγωνισμού, επιτρέπεται υποβολή ενστάσεων ενώπιον της Επιτροπής, η οποία αποφαίνεται οριστικά επί τούτων. Οι εν λόγω ενστάσεις υποβάλλονται μόνο από τους συμμετέχοντες στον διαγωνισμό εγγράφως, κατά την διάρκειά του ή εντός 24ωρου (είκοσι τεσσάρων ωρών) από τη λήξη διενέργειας αυτού.</w:t>
      </w:r>
    </w:p>
    <w:p w:rsidR="00C43EA9" w:rsidRPr="00487C28" w:rsidRDefault="00564F12">
      <w:pPr>
        <w:widowControl w:val="0"/>
        <w:numPr>
          <w:ilvl w:val="0"/>
          <w:numId w:val="6"/>
        </w:numPr>
        <w:suppressAutoHyphens w:val="0"/>
        <w:jc w:val="both"/>
        <w:textAlignment w:val="baseline"/>
        <w:rPr>
          <w:rFonts w:ascii="Calibri" w:hAnsi="Calibri" w:cs="Calibri"/>
          <w:sz w:val="22"/>
          <w:szCs w:val="22"/>
        </w:rPr>
      </w:pPr>
      <w:r w:rsidRPr="00487C28">
        <w:rPr>
          <w:rFonts w:ascii="Calibri" w:hAnsi="Calibri" w:cs="Calibri"/>
          <w:sz w:val="22"/>
          <w:szCs w:val="22"/>
        </w:rPr>
        <w:t>Μετά τη λήξη του διαγωνισμού κλείνεται από την Επιτροπή το συνταχθέν πρακτικό, το οποίο υπογράφεται από αυτή και τον πλειοδότη</w:t>
      </w:r>
      <w:r w:rsidRPr="00487C28">
        <w:rPr>
          <w:rFonts w:ascii="Calibri" w:hAnsi="Calibri" w:cs="Calibri"/>
          <w:color w:val="000000"/>
          <w:sz w:val="22"/>
          <w:szCs w:val="22"/>
        </w:rPr>
        <w:t>.</w:t>
      </w:r>
    </w:p>
    <w:p w:rsidR="00C43EA9" w:rsidRPr="00487C28" w:rsidRDefault="00564F12">
      <w:pPr>
        <w:widowControl w:val="0"/>
        <w:numPr>
          <w:ilvl w:val="0"/>
          <w:numId w:val="6"/>
        </w:numPr>
        <w:suppressAutoHyphens w:val="0"/>
        <w:jc w:val="both"/>
        <w:textAlignment w:val="baseline"/>
        <w:rPr>
          <w:rFonts w:ascii="Calibri" w:hAnsi="Calibri" w:cs="Calibri"/>
          <w:sz w:val="22"/>
          <w:szCs w:val="22"/>
        </w:rPr>
      </w:pPr>
      <w:r w:rsidRPr="00487C28">
        <w:rPr>
          <w:rFonts w:ascii="Calibri" w:hAnsi="Calibri" w:cs="Calibri"/>
          <w:sz w:val="22"/>
          <w:szCs w:val="22"/>
        </w:rPr>
        <w:t xml:space="preserve">Η μη κατακύρωση της δημοπρασίας ή ο αποκλεισμός οποιουδήποτε πλειοδότη, δε συνεπάγεται κανένα δικαίωμα αποζημίωσης σε βάρος του Νοσοκομείου για οποιαδήποτε αιτία </w:t>
      </w:r>
    </w:p>
    <w:p w:rsidR="00C43EA9" w:rsidRPr="00487C28" w:rsidRDefault="00C43EA9">
      <w:pPr>
        <w:suppressAutoHyphens w:val="0"/>
        <w:autoSpaceDE w:val="0"/>
        <w:ind w:left="142"/>
        <w:jc w:val="both"/>
        <w:rPr>
          <w:rFonts w:ascii="Calibri" w:hAnsi="Calibri" w:cs="Calibri"/>
          <w:b/>
          <w:sz w:val="22"/>
          <w:szCs w:val="22"/>
          <w:u w:val="single"/>
          <w:lang w:eastAsia="el-GR"/>
        </w:rPr>
      </w:pPr>
    </w:p>
    <w:p w:rsidR="00C43EA9" w:rsidRPr="00487C28" w:rsidRDefault="00564F12" w:rsidP="009E03EB">
      <w:pPr>
        <w:suppressAutoHyphens w:val="0"/>
        <w:autoSpaceDE w:val="0"/>
        <w:jc w:val="both"/>
        <w:rPr>
          <w:rFonts w:ascii="Calibri" w:hAnsi="Calibri" w:cs="Calibri"/>
          <w:b/>
          <w:sz w:val="22"/>
          <w:szCs w:val="22"/>
          <w:lang w:eastAsia="el-GR"/>
        </w:rPr>
      </w:pPr>
      <w:r w:rsidRPr="00487C28">
        <w:rPr>
          <w:rFonts w:ascii="Calibri" w:hAnsi="Calibri" w:cs="Calibri"/>
          <w:b/>
          <w:sz w:val="22"/>
          <w:szCs w:val="22"/>
          <w:lang w:eastAsia="el-GR"/>
        </w:rPr>
        <w:t xml:space="preserve">ΑΡΘΡΟ 7ο:ΚΑΤΑΚΥΡΩΣΗ ΔΙΑΓΩΝΙΣΜΟΎ </w:t>
      </w:r>
    </w:p>
    <w:p w:rsidR="00C43EA9" w:rsidRPr="00487C28" w:rsidRDefault="00C43EA9">
      <w:pPr>
        <w:suppressAutoHyphens w:val="0"/>
        <w:ind w:left="142"/>
        <w:jc w:val="both"/>
        <w:rPr>
          <w:rFonts w:ascii="Calibri" w:hAnsi="Calibri" w:cs="Calibri"/>
          <w:sz w:val="22"/>
          <w:szCs w:val="22"/>
        </w:rPr>
      </w:pPr>
    </w:p>
    <w:p w:rsidR="00C43EA9" w:rsidRPr="00487C28" w:rsidRDefault="00564F12">
      <w:pPr>
        <w:suppressAutoHyphens w:val="0"/>
        <w:jc w:val="both"/>
        <w:rPr>
          <w:rFonts w:ascii="Calibri" w:hAnsi="Calibri" w:cs="Calibri"/>
          <w:b/>
          <w:sz w:val="22"/>
          <w:szCs w:val="22"/>
          <w:lang w:eastAsia="el-GR"/>
        </w:rPr>
      </w:pPr>
      <w:r w:rsidRPr="00487C28">
        <w:rPr>
          <w:rFonts w:ascii="Calibri" w:hAnsi="Calibri" w:cs="Calibri"/>
          <w:b/>
          <w:sz w:val="22"/>
          <w:szCs w:val="22"/>
          <w:lang w:eastAsia="el-GR"/>
        </w:rPr>
        <w:t>Κατακύρωση του Διαγωνισμού</w:t>
      </w:r>
    </w:p>
    <w:p w:rsidR="00C43EA9" w:rsidRPr="00487C28" w:rsidRDefault="00564F12">
      <w:pPr>
        <w:suppressAutoHyphens w:val="0"/>
        <w:jc w:val="both"/>
        <w:rPr>
          <w:rFonts w:ascii="Calibri" w:hAnsi="Calibri" w:cs="Calibri"/>
          <w:sz w:val="22"/>
          <w:szCs w:val="22"/>
        </w:rPr>
      </w:pPr>
      <w:r w:rsidRPr="00487C28">
        <w:rPr>
          <w:rFonts w:ascii="Calibri" w:hAnsi="Calibri" w:cs="Calibri"/>
          <w:sz w:val="22"/>
          <w:szCs w:val="22"/>
          <w:lang w:eastAsia="el-GR"/>
        </w:rPr>
        <w:t>1. Μετά το τέλος του διαγωνισμού, η Επιτροπή διενέργειας, συντάσσει πρακτικό με το οποίο προτείνει αιτιολογημένα στο ΔΣ του Νοσοκο</w:t>
      </w:r>
      <w:r w:rsidR="00487C28">
        <w:rPr>
          <w:rFonts w:ascii="Calibri" w:hAnsi="Calibri" w:cs="Calibri"/>
          <w:sz w:val="22"/>
          <w:szCs w:val="22"/>
          <w:lang w:eastAsia="el-GR"/>
        </w:rPr>
        <w:t xml:space="preserve">μείου την εκμίσθωση του </w:t>
      </w:r>
      <w:r w:rsidRPr="00487C28">
        <w:rPr>
          <w:rFonts w:ascii="Calibri" w:hAnsi="Calibri" w:cs="Calibri"/>
          <w:sz w:val="22"/>
          <w:szCs w:val="22"/>
          <w:lang w:eastAsia="el-GR"/>
        </w:rPr>
        <w:t xml:space="preserve"> ακινήτου ή την επανάληψη του διαγωνισμού.</w:t>
      </w:r>
    </w:p>
    <w:p w:rsidR="00C43EA9" w:rsidRPr="00487C28" w:rsidRDefault="00564F12">
      <w:p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2. Το ανωτέρω πρακτικό μαζί με τον πίνακα του πλειοδοτικού διαγωνισμού υποβάλλεται στο ΔΣ, το οποίο αποφασίζει για την κατακύρωση του αποτελέσματος του διαγωνισμού. </w:t>
      </w:r>
    </w:p>
    <w:p w:rsidR="00C43EA9" w:rsidRPr="00487C28" w:rsidRDefault="00564F12">
      <w:p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3. Το ΔΣ του Νοσοκομείου μπορεί με αιτιολογημένη απόφασή του να μην αποδεχθεί το αποτέλεσμα του διαγωνισμού, εάν αυτό κριθεί ασύμφορο ή να αποφασίσει με ειδικά αιτιολογημένη απόφασή του υπέρ της κατακύρωσης επ’ </w:t>
      </w:r>
      <w:proofErr w:type="spellStart"/>
      <w:r w:rsidRPr="00487C28">
        <w:rPr>
          <w:rFonts w:ascii="Calibri" w:hAnsi="Calibri" w:cs="Calibri"/>
          <w:sz w:val="22"/>
          <w:szCs w:val="22"/>
          <w:lang w:eastAsia="el-GR"/>
        </w:rPr>
        <w:t>ονόματι</w:t>
      </w:r>
      <w:proofErr w:type="spellEnd"/>
      <w:r w:rsidRPr="00487C28">
        <w:rPr>
          <w:rFonts w:ascii="Calibri" w:hAnsi="Calibri" w:cs="Calibri"/>
          <w:sz w:val="22"/>
          <w:szCs w:val="22"/>
          <w:lang w:eastAsia="el-GR"/>
        </w:rPr>
        <w:t xml:space="preserve"> όχι του πλειοδότη ή και να ακυρώσουν τον διενεργηθέντα διαγωνισμό.</w:t>
      </w:r>
    </w:p>
    <w:p w:rsidR="00C43EA9" w:rsidRPr="00487C28" w:rsidRDefault="00564F12">
      <w:p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4. Στην περίπτωση που δύο ή περισσότεροι πλειοδότες προσφέρουν το ίδιο μίσθωμα, το ΔΣ αποφασίζει αιτιολογημένα την κατακύρωση στον πλειοδότη που συγκεντρώνει τα περισσότερα ουσιαστικά προσόντα. Εάν οι πλειοδότες παρουσιάζουν τα ίδια ουσιαστικά προσόντα, η κατακύρωση ενεργείται με κλήρωση, η οποία γίνεται σε δημόσια συνεδρίαση του ΔΣ. Σε κάθε περίπτωση δεν δημιουργείται κανένα δικαίωμα αποζημίωσης για τους μη </w:t>
      </w:r>
      <w:proofErr w:type="spellStart"/>
      <w:r w:rsidRPr="00487C28">
        <w:rPr>
          <w:rFonts w:ascii="Calibri" w:hAnsi="Calibri" w:cs="Calibri"/>
          <w:sz w:val="22"/>
          <w:szCs w:val="22"/>
          <w:lang w:eastAsia="el-GR"/>
        </w:rPr>
        <w:t>προκριθέντες</w:t>
      </w:r>
      <w:proofErr w:type="spellEnd"/>
      <w:r w:rsidRPr="00487C28">
        <w:rPr>
          <w:rFonts w:ascii="Calibri" w:hAnsi="Calibri" w:cs="Calibri"/>
          <w:sz w:val="22"/>
          <w:szCs w:val="22"/>
          <w:lang w:eastAsia="el-GR"/>
        </w:rPr>
        <w:t>.</w:t>
      </w:r>
    </w:p>
    <w:p w:rsidR="00C43EA9" w:rsidRPr="00487C28" w:rsidRDefault="00564F12">
      <w:pPr>
        <w:suppressAutoHyphens w:val="0"/>
        <w:jc w:val="both"/>
        <w:rPr>
          <w:rFonts w:ascii="Calibri" w:hAnsi="Calibri" w:cs="Calibri"/>
          <w:sz w:val="22"/>
          <w:szCs w:val="22"/>
          <w:lang w:eastAsia="el-GR"/>
        </w:rPr>
      </w:pPr>
      <w:r w:rsidRPr="00487C28">
        <w:rPr>
          <w:rFonts w:ascii="Calibri" w:hAnsi="Calibri" w:cs="Calibri"/>
          <w:sz w:val="22"/>
          <w:szCs w:val="22"/>
          <w:lang w:eastAsia="el-GR"/>
        </w:rPr>
        <w:t>5. Ο μισθωτής δεν δικαιούται μείωση του μισθώματος από της κατακύρωσης της μίσθωσης και εφεξής.</w:t>
      </w:r>
    </w:p>
    <w:p w:rsidR="00C43EA9" w:rsidRPr="00487C28" w:rsidRDefault="00564F12">
      <w:pPr>
        <w:widowControl w:val="0"/>
        <w:suppressAutoHyphens w:val="0"/>
        <w:jc w:val="both"/>
        <w:textAlignment w:val="baseline"/>
        <w:rPr>
          <w:rFonts w:ascii="Calibri" w:hAnsi="Calibri" w:cs="Calibri"/>
          <w:sz w:val="22"/>
          <w:szCs w:val="22"/>
        </w:rPr>
      </w:pPr>
      <w:r w:rsidRPr="00487C28">
        <w:rPr>
          <w:rFonts w:ascii="Calibri" w:hAnsi="Calibri" w:cs="Calibri"/>
          <w:sz w:val="22"/>
          <w:szCs w:val="22"/>
        </w:rPr>
        <w:t xml:space="preserve">6.Η δημοπρασία κατακυρώνεται με απόφαση του Διοικητικού Συμβουλίου του Νοσοκομείου . </w:t>
      </w:r>
    </w:p>
    <w:p w:rsidR="00C43EA9" w:rsidRPr="00487C28" w:rsidRDefault="00C43EA9">
      <w:pPr>
        <w:widowControl w:val="0"/>
        <w:suppressAutoHyphens w:val="0"/>
        <w:jc w:val="both"/>
        <w:textAlignment w:val="baseline"/>
        <w:rPr>
          <w:rFonts w:ascii="Calibri" w:hAnsi="Calibri" w:cs="Calibri"/>
          <w:sz w:val="22"/>
          <w:szCs w:val="22"/>
        </w:rPr>
      </w:pPr>
    </w:p>
    <w:p w:rsidR="00C43EA9" w:rsidRDefault="00564F12">
      <w:pPr>
        <w:suppressAutoHyphens w:val="0"/>
        <w:jc w:val="both"/>
        <w:rPr>
          <w:rFonts w:ascii="Calibri" w:hAnsi="Calibri" w:cs="Calibri"/>
          <w:b/>
          <w:sz w:val="22"/>
          <w:szCs w:val="22"/>
        </w:rPr>
      </w:pPr>
      <w:r w:rsidRPr="00487C28">
        <w:rPr>
          <w:rFonts w:ascii="Calibri" w:hAnsi="Calibri" w:cs="Calibri"/>
          <w:b/>
          <w:sz w:val="22"/>
          <w:szCs w:val="22"/>
        </w:rPr>
        <w:t>ΑΡΘΡΟ 8</w:t>
      </w:r>
      <w:r w:rsidRPr="00487C28">
        <w:rPr>
          <w:rFonts w:ascii="Calibri" w:hAnsi="Calibri" w:cs="Calibri"/>
          <w:b/>
          <w:sz w:val="22"/>
          <w:szCs w:val="22"/>
          <w:vertAlign w:val="superscript"/>
        </w:rPr>
        <w:t xml:space="preserve">ο </w:t>
      </w:r>
      <w:r w:rsidRPr="00487C28">
        <w:rPr>
          <w:rFonts w:ascii="Calibri" w:hAnsi="Calibri" w:cs="Calibri"/>
          <w:b/>
          <w:sz w:val="22"/>
          <w:szCs w:val="22"/>
        </w:rPr>
        <w:t xml:space="preserve">:  ΧΡΟΝΟΣ ΚΑΙ ΤΡΟΠΟΣ ΠΑΡΑΛΑΒΗΣ  ΕΡΓΑΣΙΩΝ </w:t>
      </w:r>
      <w:r w:rsidR="009E03EB">
        <w:rPr>
          <w:rFonts w:ascii="Calibri" w:hAnsi="Calibri" w:cs="Calibri"/>
          <w:b/>
          <w:sz w:val="22"/>
          <w:szCs w:val="22"/>
        </w:rPr>
        <w:t>–</w:t>
      </w:r>
      <w:r w:rsidRPr="00487C28">
        <w:rPr>
          <w:rFonts w:ascii="Calibri" w:hAnsi="Calibri" w:cs="Calibri"/>
          <w:b/>
          <w:sz w:val="22"/>
          <w:szCs w:val="22"/>
        </w:rPr>
        <w:t xml:space="preserve"> ΥΛΙΚΩΝ</w:t>
      </w:r>
    </w:p>
    <w:p w:rsidR="009E03EB" w:rsidRPr="00487C28" w:rsidRDefault="009E03EB">
      <w:pPr>
        <w:suppressAutoHyphens w:val="0"/>
        <w:jc w:val="both"/>
        <w:rPr>
          <w:rFonts w:ascii="Calibri" w:hAnsi="Calibri" w:cs="Calibri"/>
          <w:sz w:val="22"/>
          <w:szCs w:val="22"/>
        </w:rPr>
      </w:pPr>
    </w:p>
    <w:p w:rsidR="00C43EA9" w:rsidRPr="00487C28" w:rsidRDefault="00564F12">
      <w:pPr>
        <w:pStyle w:val="aa"/>
        <w:widowControl/>
        <w:suppressAutoHyphens w:val="0"/>
        <w:spacing w:after="0"/>
        <w:jc w:val="both"/>
        <w:rPr>
          <w:rFonts w:ascii="Calibri" w:hAnsi="Calibri" w:cs="Calibri"/>
          <w:sz w:val="22"/>
          <w:szCs w:val="22"/>
        </w:rPr>
      </w:pPr>
      <w:r w:rsidRPr="00487C28">
        <w:rPr>
          <w:rFonts w:ascii="Calibri" w:eastAsia="Times New Roman" w:hAnsi="Calibri" w:cs="Calibri"/>
          <w:kern w:val="0"/>
          <w:sz w:val="22"/>
          <w:szCs w:val="22"/>
          <w:lang w:eastAsia="el-GR"/>
        </w:rPr>
        <w:t xml:space="preserve"> Η τελική παραλαβή του έργου, όπως το έργο αυτό καθορίζεται σε εργασίες και σε ενδεικτικό κόστος βάσει των αναφερόμενων στην παρούσα διακήρυξη αλλά και  με την τεχνική προσφορά του μισθωτή στην οποία γίνεται  περιγραφή υλικών για την ολοκλήρωση των εργασιών επισκευής  τα οποία θα αποδεικνύονται από τα σχετικά </w:t>
      </w:r>
      <w:proofErr w:type="spellStart"/>
      <w:r w:rsidRPr="00487C28">
        <w:rPr>
          <w:rFonts w:ascii="Calibri" w:eastAsia="Times New Roman" w:hAnsi="Calibri" w:cs="Calibri"/>
          <w:kern w:val="0"/>
          <w:sz w:val="22"/>
          <w:szCs w:val="22"/>
          <w:lang w:eastAsia="el-GR"/>
        </w:rPr>
        <w:t>εκδοθέντα</w:t>
      </w:r>
      <w:proofErr w:type="spellEnd"/>
      <w:r w:rsidRPr="00487C28">
        <w:rPr>
          <w:rFonts w:ascii="Calibri" w:eastAsia="Times New Roman" w:hAnsi="Calibri" w:cs="Calibri"/>
          <w:kern w:val="0"/>
          <w:sz w:val="22"/>
          <w:szCs w:val="22"/>
          <w:lang w:eastAsia="el-GR"/>
        </w:rPr>
        <w:t xml:space="preserve"> φορολογικά παραστατικά, θα πραγματοποιηθεί από την Επιτροπή Παραλαβής του έργου και στον χρόνο που θα αναγράφεται  στην διακήρυξη και σύμφωνα με το χρονοδιάγραμμα της κατατιθέμενης προσφοράς.</w:t>
      </w:r>
    </w:p>
    <w:p w:rsidR="00C43EA9" w:rsidRPr="00487C28" w:rsidRDefault="00564F12">
      <w:pPr>
        <w:pStyle w:val="aa"/>
        <w:widowControl/>
        <w:spacing w:after="0"/>
        <w:jc w:val="both"/>
        <w:rPr>
          <w:rFonts w:ascii="Calibri" w:hAnsi="Calibri" w:cs="Calibri"/>
          <w:sz w:val="22"/>
          <w:szCs w:val="22"/>
        </w:rPr>
      </w:pPr>
      <w:r w:rsidRPr="00487C28">
        <w:rPr>
          <w:rFonts w:ascii="Calibri" w:eastAsia="Times New Roman" w:hAnsi="Calibri" w:cs="Calibri"/>
          <w:kern w:val="0"/>
          <w:sz w:val="22"/>
          <w:szCs w:val="22"/>
          <w:lang w:eastAsia="el-GR"/>
        </w:rPr>
        <w:t>Το Νοσοκομείο δικαιούται να παρακολουθεί την προσήκουσα και σύμφωνα με τους όρους της συμβάσεως εκτέλεση του έργου, βάσει χρονοδιαγράμματος με μηχανικό ή μηχανικούς της επιλογής του,  θα έχουν το δικαίωμα της παρακολουθήσεως και επιβλέψεως των εργασιών, προς διαπίστωση, εάν οι εργασίες ανταποκρίνονται στους κανόνες της οικοδομικής τέχνης.</w:t>
      </w:r>
    </w:p>
    <w:p w:rsidR="00C43EA9" w:rsidRPr="00487C28" w:rsidRDefault="00564F12">
      <w:pPr>
        <w:pStyle w:val="aa"/>
        <w:widowControl/>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Η Επιτ</w:t>
      </w:r>
      <w:r w:rsidR="00487C28">
        <w:rPr>
          <w:rFonts w:ascii="Calibri" w:eastAsia="Times New Roman" w:hAnsi="Calibri" w:cs="Calibri"/>
          <w:kern w:val="0"/>
          <w:sz w:val="22"/>
          <w:szCs w:val="22"/>
          <w:lang w:eastAsia="el-GR"/>
        </w:rPr>
        <w:t>ροπή παραλαβής του έργου, με τη</w:t>
      </w:r>
      <w:r w:rsidRPr="00487C28">
        <w:rPr>
          <w:rFonts w:ascii="Calibri" w:eastAsia="Times New Roman" w:hAnsi="Calibri" w:cs="Calibri"/>
          <w:kern w:val="0"/>
          <w:sz w:val="22"/>
          <w:szCs w:val="22"/>
          <w:lang w:eastAsia="el-GR"/>
        </w:rPr>
        <w:t xml:space="preserve">ν ολοκλήρωση των εργασιών, θα συντάξει ΠΡΑΚΤΙΚΟ/ΕΙΣΗΓΗΣΗ, προς το ΔΣ του Νοσοκομείου, ώστε να ενεργοποιηθεί η διαδικασία τυχόν συμψηφισμού εργασιών/ μισθωμάτων, όπως προβλέπεται στο άρθ.10 περ. 8 και στον ειδικό όρο της παρούσας, από το Οικονομικό τμήμα του Νοσοκομείου. </w:t>
      </w:r>
    </w:p>
    <w:p w:rsidR="00C43EA9" w:rsidRPr="00487C28" w:rsidRDefault="00C43EA9">
      <w:pPr>
        <w:pStyle w:val="aa"/>
        <w:widowControl/>
        <w:spacing w:after="0"/>
        <w:jc w:val="both"/>
        <w:rPr>
          <w:rFonts w:ascii="Calibri" w:eastAsia="Times New Roman" w:hAnsi="Calibri" w:cs="Calibri"/>
          <w:b/>
          <w:kern w:val="0"/>
          <w:sz w:val="22"/>
          <w:szCs w:val="22"/>
          <w:lang w:eastAsia="el-GR"/>
        </w:rPr>
      </w:pPr>
    </w:p>
    <w:p w:rsidR="00C43EA9" w:rsidRPr="00487C28" w:rsidRDefault="00564F12">
      <w:pPr>
        <w:pStyle w:val="aa"/>
        <w:widowControl/>
        <w:spacing w:after="0"/>
        <w:jc w:val="both"/>
        <w:rPr>
          <w:rFonts w:ascii="Calibri" w:eastAsia="Times New Roman" w:hAnsi="Calibri" w:cs="Calibri"/>
          <w:b/>
          <w:kern w:val="0"/>
          <w:sz w:val="22"/>
          <w:szCs w:val="22"/>
          <w:lang w:eastAsia="el-GR"/>
        </w:rPr>
      </w:pPr>
      <w:r w:rsidRPr="00487C28">
        <w:rPr>
          <w:rFonts w:ascii="Calibri" w:eastAsia="Times New Roman" w:hAnsi="Calibri" w:cs="Calibri"/>
          <w:b/>
          <w:kern w:val="0"/>
          <w:sz w:val="22"/>
          <w:szCs w:val="22"/>
          <w:lang w:eastAsia="el-GR"/>
        </w:rPr>
        <w:t>ΧΡΟΝΟΣ ΚΑΙ ΤΡΟΠΟΣ ΠΑΡΑΛΑΒΗΣ ΜΙΣΘΩΜΑΤΟΣ ΜΕΤΑ ΤΗ ΛΗΞΗ ΤΗΣ ΣΥΜΦΩΝΕΙΘΗΣΑΣ ΜΙΣΘΩΣΗΣ</w:t>
      </w:r>
    </w:p>
    <w:p w:rsidR="00C43EA9" w:rsidRPr="00487C28" w:rsidRDefault="000244CF">
      <w:pPr>
        <w:pStyle w:val="aa"/>
        <w:widowControl/>
        <w:spacing w:after="0"/>
        <w:jc w:val="both"/>
        <w:rPr>
          <w:rFonts w:ascii="Calibri" w:eastAsia="Times New Roman" w:hAnsi="Calibri" w:cs="Calibri"/>
          <w:kern w:val="0"/>
          <w:sz w:val="22"/>
          <w:szCs w:val="22"/>
          <w:lang w:eastAsia="el-GR"/>
        </w:rPr>
      </w:pPr>
      <w:r>
        <w:rPr>
          <w:rFonts w:ascii="Calibri" w:eastAsia="Times New Roman" w:hAnsi="Calibri" w:cs="Calibri"/>
          <w:kern w:val="0"/>
          <w:sz w:val="22"/>
          <w:szCs w:val="22"/>
          <w:lang w:eastAsia="el-GR"/>
        </w:rPr>
        <w:t xml:space="preserve">Μετά τη λήξη της </w:t>
      </w:r>
      <w:r w:rsidRPr="000244CF">
        <w:rPr>
          <w:rFonts w:ascii="Calibri" w:eastAsia="Times New Roman" w:hAnsi="Calibri" w:cs="Calibri"/>
          <w:kern w:val="0"/>
          <w:sz w:val="22"/>
          <w:szCs w:val="22"/>
          <w:lang w:eastAsia="el-GR"/>
        </w:rPr>
        <w:t>3</w:t>
      </w:r>
      <w:r w:rsidR="00564F12" w:rsidRPr="00487C28">
        <w:rPr>
          <w:rFonts w:ascii="Calibri" w:eastAsia="Times New Roman" w:hAnsi="Calibri" w:cs="Calibri"/>
          <w:kern w:val="0"/>
          <w:sz w:val="22"/>
          <w:szCs w:val="22"/>
          <w:lang w:eastAsia="el-GR"/>
        </w:rPr>
        <w:t>0ετής μίσθωσης το μίσθιο θα παραληφθεί από Επιτροπή βάσει των όρων της παρούσης.</w:t>
      </w:r>
    </w:p>
    <w:p w:rsidR="00C43EA9" w:rsidRPr="00487C28" w:rsidRDefault="00C43EA9">
      <w:pPr>
        <w:suppressAutoHyphens w:val="0"/>
        <w:jc w:val="both"/>
        <w:rPr>
          <w:rFonts w:ascii="Calibri" w:hAnsi="Calibri" w:cs="Calibri"/>
          <w:b/>
          <w:sz w:val="22"/>
          <w:szCs w:val="22"/>
          <w:lang w:eastAsia="el-GR"/>
        </w:rPr>
      </w:pPr>
    </w:p>
    <w:p w:rsidR="00C43EA9" w:rsidRPr="00487C28" w:rsidRDefault="00564F12">
      <w:pPr>
        <w:suppressAutoHyphens w:val="0"/>
        <w:jc w:val="both"/>
        <w:rPr>
          <w:rFonts w:ascii="Calibri" w:hAnsi="Calibri" w:cs="Calibri"/>
          <w:b/>
          <w:sz w:val="22"/>
          <w:szCs w:val="22"/>
          <w:lang w:eastAsia="el-GR"/>
        </w:rPr>
      </w:pPr>
      <w:r w:rsidRPr="00487C28">
        <w:rPr>
          <w:rFonts w:ascii="Calibri" w:hAnsi="Calibri" w:cs="Calibri"/>
          <w:b/>
          <w:sz w:val="22"/>
          <w:szCs w:val="22"/>
          <w:lang w:eastAsia="el-GR"/>
        </w:rPr>
        <w:t xml:space="preserve">ΑΡΘΡΟ 9ο :  ΥΠΟΓΡΑΦΗ ΣΥΜΒΑΣΗΣ </w:t>
      </w:r>
    </w:p>
    <w:p w:rsidR="00C43EA9" w:rsidRPr="00487C28" w:rsidRDefault="00564F12">
      <w:pPr>
        <w:numPr>
          <w:ilvl w:val="0"/>
          <w:numId w:val="10"/>
        </w:numPr>
        <w:suppressAutoHyphens w:val="0"/>
        <w:jc w:val="both"/>
        <w:rPr>
          <w:rFonts w:ascii="Calibri" w:hAnsi="Calibri" w:cs="Calibri"/>
          <w:sz w:val="22"/>
          <w:szCs w:val="22"/>
        </w:rPr>
      </w:pPr>
      <w:r w:rsidRPr="00487C28">
        <w:rPr>
          <w:rFonts w:ascii="Calibri" w:hAnsi="Calibri" w:cs="Calibri"/>
          <w:sz w:val="22"/>
          <w:szCs w:val="22"/>
          <w:lang w:eastAsia="el-GR"/>
        </w:rPr>
        <w:t xml:space="preserve">Ο πλειοδότης, στο όνομα του οποίου κατακυρώθηκε ο διαγωνισμός, υποχρεούται όπως, μέσα σε δέκα πέντε (15) ημέρες από την έγγραφη ειδοποίησή του, </w:t>
      </w:r>
      <w:r w:rsidR="009E03EB">
        <w:rPr>
          <w:rFonts w:ascii="Calibri" w:hAnsi="Calibri" w:cs="Calibri"/>
          <w:sz w:val="22"/>
          <w:szCs w:val="22"/>
          <w:lang w:eastAsia="el-GR"/>
        </w:rPr>
        <w:t xml:space="preserve">να </w:t>
      </w:r>
      <w:r w:rsidRPr="00487C28">
        <w:rPr>
          <w:rFonts w:ascii="Calibri" w:hAnsi="Calibri" w:cs="Calibri"/>
          <w:sz w:val="22"/>
          <w:szCs w:val="22"/>
          <w:lang w:eastAsia="el-GR"/>
        </w:rPr>
        <w:t>προσέλθει στο Νοσοκομείο για την υπογραφή του μισθωτηρίου συμβολαίου, ο</w:t>
      </w:r>
      <w:r w:rsidRPr="00487C28">
        <w:rPr>
          <w:rFonts w:ascii="Calibri" w:hAnsi="Calibri" w:cs="Calibri"/>
          <w:color w:val="000000"/>
          <w:sz w:val="22"/>
          <w:szCs w:val="22"/>
          <w:lang w:eastAsia="el-GR"/>
        </w:rPr>
        <w:t xml:space="preserve"> μισθωτής οφείλει να καταθέσει με την υπογραφή της </w:t>
      </w:r>
      <w:r w:rsidRPr="00487C28">
        <w:rPr>
          <w:rFonts w:ascii="Calibri" w:hAnsi="Calibri" w:cs="Calibri"/>
          <w:sz w:val="22"/>
          <w:szCs w:val="22"/>
          <w:lang w:eastAsia="el-GR"/>
        </w:rPr>
        <w:t xml:space="preserve">σύμβασης </w:t>
      </w:r>
      <w:r w:rsidRPr="00487C28">
        <w:rPr>
          <w:rFonts w:ascii="Calibri" w:hAnsi="Calibri" w:cs="Calibri"/>
          <w:sz w:val="22"/>
          <w:szCs w:val="22"/>
          <w:u w:val="single"/>
          <w:lang w:eastAsia="el-GR"/>
        </w:rPr>
        <w:t xml:space="preserve"> εγγυητική επιστολή καλής εκτέλεσης τ</w:t>
      </w:r>
      <w:r w:rsidRPr="00487C28">
        <w:rPr>
          <w:rFonts w:ascii="Calibri" w:hAnsi="Calibri" w:cs="Calibri"/>
          <w:sz w:val="22"/>
          <w:szCs w:val="22"/>
          <w:lang w:eastAsia="el-GR"/>
        </w:rPr>
        <w:t xml:space="preserve">ων εργασιών ανακαίνισης - ανακατασκευής του </w:t>
      </w:r>
      <w:proofErr w:type="spellStart"/>
      <w:r w:rsidRPr="00487C28">
        <w:rPr>
          <w:rFonts w:ascii="Calibri" w:hAnsi="Calibri" w:cs="Calibri"/>
          <w:sz w:val="22"/>
          <w:szCs w:val="22"/>
          <w:lang w:eastAsia="el-GR"/>
        </w:rPr>
        <w:t>μισ</w:t>
      </w:r>
      <w:r w:rsidRPr="00487C28">
        <w:rPr>
          <w:rFonts w:ascii="Calibri" w:hAnsi="Calibri" w:cs="Calibri"/>
          <w:color w:val="000000"/>
          <w:sz w:val="22"/>
          <w:szCs w:val="22"/>
          <w:lang w:eastAsia="el-GR"/>
        </w:rPr>
        <w:t>θίου</w:t>
      </w:r>
      <w:proofErr w:type="spellEnd"/>
      <w:r w:rsidRPr="00487C28">
        <w:rPr>
          <w:rFonts w:ascii="Calibri" w:hAnsi="Calibri" w:cs="Calibri"/>
          <w:color w:val="000000"/>
          <w:sz w:val="22"/>
          <w:szCs w:val="22"/>
          <w:lang w:eastAsia="el-GR"/>
        </w:rPr>
        <w:t xml:space="preserve">, αναγνωρισμένης Τράπεζας ή γραμμάτιο του Ταμείου Παρακαταθηκών και Δανείων αξίας ίσης με το ποσοστό </w:t>
      </w:r>
      <w:r w:rsidRPr="00487C28">
        <w:rPr>
          <w:rFonts w:ascii="Calibri" w:hAnsi="Calibri" w:cs="Calibri"/>
          <w:sz w:val="22"/>
          <w:szCs w:val="22"/>
          <w:lang w:eastAsia="el-GR"/>
        </w:rPr>
        <w:t>τ</w:t>
      </w:r>
      <w:r w:rsidRPr="00487C28">
        <w:rPr>
          <w:rFonts w:ascii="Calibri" w:hAnsi="Calibri" w:cs="Calibri"/>
          <w:b/>
          <w:bCs/>
          <w:sz w:val="22"/>
          <w:szCs w:val="22"/>
          <w:u w:val="single"/>
          <w:lang w:eastAsia="el-GR"/>
        </w:rPr>
        <w:t>ων 10% του προϋπολογισμού των προς εκτέλεση ε</w:t>
      </w:r>
      <w:r w:rsidRPr="00487C28">
        <w:rPr>
          <w:rFonts w:ascii="Calibri" w:hAnsi="Calibri" w:cs="Calibri"/>
          <w:b/>
          <w:bCs/>
          <w:color w:val="000000"/>
          <w:sz w:val="22"/>
          <w:szCs w:val="22"/>
          <w:u w:val="single"/>
          <w:lang w:eastAsia="el-GR"/>
        </w:rPr>
        <w:t xml:space="preserve">ργασιών </w:t>
      </w:r>
      <w:r w:rsidRPr="00487C28">
        <w:rPr>
          <w:rFonts w:ascii="Calibri" w:hAnsi="Calibri" w:cs="Calibri"/>
          <w:color w:val="000000"/>
          <w:sz w:val="22"/>
          <w:szCs w:val="22"/>
          <w:lang w:eastAsia="el-GR"/>
        </w:rPr>
        <w:t xml:space="preserve">βάσει των εκθέσεων του ορκωτού εκτιμητή οι οποίες θα αντικατασταθούν μετά το πέρας και την παραλαβή των εργασιών από την αρμόδια επιτροπή,  με </w:t>
      </w:r>
      <w:proofErr w:type="spellStart"/>
      <w:r w:rsidRPr="00487C28">
        <w:rPr>
          <w:rFonts w:ascii="Calibri" w:hAnsi="Calibri" w:cs="Calibri"/>
          <w:color w:val="000000"/>
          <w:sz w:val="22"/>
          <w:szCs w:val="22"/>
          <w:lang w:eastAsia="el-GR"/>
        </w:rPr>
        <w:t>έτερη</w:t>
      </w:r>
      <w:proofErr w:type="spellEnd"/>
      <w:r w:rsidRPr="00487C28">
        <w:rPr>
          <w:rFonts w:ascii="Calibri" w:hAnsi="Calibri" w:cs="Calibri"/>
          <w:color w:val="000000"/>
          <w:sz w:val="22"/>
          <w:szCs w:val="22"/>
          <w:lang w:eastAsia="el-GR"/>
        </w:rPr>
        <w:t xml:space="preserve"> εγγυητική επιστολή καλής εκτέλεσης των όρων της μισθωτικής σύμβασης, ίσης με το διπλάσιο του επιτευχθέντος μηνιαίου μισθώματος, σύμφωνα με το άρθ.41/παρ.3/Π.Δ 715/10-09-1979, η οποία θα παραμείνει στο Νοσοκομείο μέχρι την λήξη της μίσθωσης</w:t>
      </w:r>
    </w:p>
    <w:p w:rsidR="00C43EA9" w:rsidRPr="00487C28" w:rsidRDefault="00564F12">
      <w:pPr>
        <w:numPr>
          <w:ilvl w:val="0"/>
          <w:numId w:val="10"/>
        </w:numPr>
        <w:suppressAutoHyphens w:val="0"/>
        <w:jc w:val="both"/>
        <w:rPr>
          <w:rFonts w:ascii="Calibri" w:hAnsi="Calibri" w:cs="Calibri"/>
          <w:sz w:val="22"/>
          <w:szCs w:val="22"/>
        </w:rPr>
      </w:pPr>
      <w:r w:rsidRPr="00487C28">
        <w:rPr>
          <w:rFonts w:ascii="Calibri" w:eastAsia="Arial" w:hAnsi="Calibri" w:cs="Calibri"/>
          <w:sz w:val="22"/>
          <w:szCs w:val="22"/>
          <w:lang w:eastAsia="el-GR"/>
        </w:rPr>
        <w:t xml:space="preserve"> </w:t>
      </w:r>
      <w:r w:rsidRPr="00487C28">
        <w:rPr>
          <w:rFonts w:ascii="Calibri" w:hAnsi="Calibri" w:cs="Calibri"/>
          <w:sz w:val="22"/>
          <w:szCs w:val="22"/>
          <w:lang w:eastAsia="el-GR"/>
        </w:rPr>
        <w:t xml:space="preserve">Η μη προσέλευση του πλειοδότη για την υπογραφή της σχετικής σύμβασης, συνεπάγεται την έκπτωση αυτού, την αυτοδίκαια κατάπτωση υπέρ του Νοσοκομείου της κατατεθειμένης εγγυοδοσίας, </w:t>
      </w:r>
      <w:r w:rsidRPr="00487C28">
        <w:rPr>
          <w:rFonts w:ascii="Calibri" w:hAnsi="Calibri" w:cs="Calibri"/>
          <w:sz w:val="22"/>
          <w:szCs w:val="22"/>
          <w:lang w:eastAsia="el-GR"/>
        </w:rPr>
        <w:lastRenderedPageBreak/>
        <w:t xml:space="preserve">την αποκατάσταση από τον πλειοδότη κάθε θετικής ή αποθετικής ζημίας του Νοσοκομείου που προήλθε από αυτή την αιτία καθώς και την επανάληψη του διαγωνισμού με επιβάρυνση του εκπτώτου πλειοδότη με την τυχόν επί </w:t>
      </w:r>
      <w:proofErr w:type="spellStart"/>
      <w:r w:rsidRPr="00487C28">
        <w:rPr>
          <w:rFonts w:ascii="Calibri" w:hAnsi="Calibri" w:cs="Calibri"/>
          <w:sz w:val="22"/>
          <w:szCs w:val="22"/>
          <w:lang w:eastAsia="el-GR"/>
        </w:rPr>
        <w:t>έλαττον</w:t>
      </w:r>
      <w:proofErr w:type="spellEnd"/>
      <w:r w:rsidRPr="00487C28">
        <w:rPr>
          <w:rFonts w:ascii="Calibri" w:hAnsi="Calibri" w:cs="Calibri"/>
          <w:sz w:val="22"/>
          <w:szCs w:val="22"/>
          <w:lang w:eastAsia="el-GR"/>
        </w:rPr>
        <w:t xml:space="preserve"> διαφορά μισθώματος μέχρι λήξης της μίσθωσης που προβλέπεται από τον παρόντα διαγωνισμό καθώς και κάθε εξ αυτής, δαπάνης ή ζημίας του Νοσοκομείου. Οι ανωτέρω επιβαρύνσεις εισπράττονται κατά τη διαδικασία είσπραξης των Δημοσίων Εσόδων.</w:t>
      </w:r>
    </w:p>
    <w:p w:rsidR="00C43EA9" w:rsidRPr="00487C28" w:rsidRDefault="00564F12">
      <w:pPr>
        <w:numPr>
          <w:ilvl w:val="0"/>
          <w:numId w:val="10"/>
        </w:num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Το Νοσοκομείο δεν ευθύνεται έναντι του μισθωτή για την πραγματική κατάσταση στην οποία βρίσκεται το μίσθιο και της οποίας όφειλε να λάβει γνώση αυτός και δεν υποχρεούται από το λόγο αυτό στην επιστροφή ή μείωση του μισθώματος, ούτε στη λύση της μίσθωσης. </w:t>
      </w:r>
    </w:p>
    <w:p w:rsidR="00C43EA9" w:rsidRPr="00487C28" w:rsidRDefault="00564F12">
      <w:pPr>
        <w:numPr>
          <w:ilvl w:val="0"/>
          <w:numId w:val="10"/>
        </w:numPr>
        <w:suppressAutoHyphens w:val="0"/>
        <w:jc w:val="both"/>
        <w:rPr>
          <w:rFonts w:ascii="Calibri" w:hAnsi="Calibri" w:cs="Calibri"/>
          <w:sz w:val="22"/>
          <w:szCs w:val="22"/>
          <w:lang w:eastAsia="el-GR"/>
        </w:rPr>
      </w:pPr>
      <w:r w:rsidRPr="00487C28">
        <w:rPr>
          <w:rFonts w:ascii="Calibri" w:hAnsi="Calibri" w:cs="Calibri"/>
          <w:sz w:val="22"/>
          <w:szCs w:val="22"/>
          <w:lang w:eastAsia="el-GR"/>
        </w:rPr>
        <w:t>Το Νοσοκομείο δεν υποχρεούται στην εγκατάσταση του μισθωτή στο μίσθιο, θα συνταχθεί όμως πρωτόκολλο παράδοσης του ακινήτου στον πλειοδότη. Επίσης δεν απαλλάσσεται αυτός της πληρωμής του μισθώματος εάν δεν έκανε χρήση αυτού, χωρίς υπαιτιότητα του Νοσοκομείου.</w:t>
      </w:r>
    </w:p>
    <w:p w:rsidR="00C43EA9" w:rsidRPr="00487C28" w:rsidRDefault="00C43EA9">
      <w:pPr>
        <w:pStyle w:val="aa"/>
        <w:widowControl/>
        <w:spacing w:after="0"/>
        <w:rPr>
          <w:rFonts w:ascii="Calibri" w:eastAsia="Times New Roman" w:hAnsi="Calibri" w:cs="Calibri"/>
          <w:kern w:val="0"/>
          <w:sz w:val="22"/>
          <w:szCs w:val="22"/>
          <w:lang w:eastAsia="el-GR"/>
        </w:rPr>
      </w:pPr>
    </w:p>
    <w:p w:rsidR="00C43EA9" w:rsidRPr="00487C28" w:rsidRDefault="00564F12" w:rsidP="009E03EB">
      <w:pPr>
        <w:suppressAutoHyphens w:val="0"/>
        <w:rPr>
          <w:rFonts w:ascii="Calibri" w:hAnsi="Calibri" w:cs="Calibri"/>
          <w:b/>
          <w:sz w:val="22"/>
          <w:szCs w:val="22"/>
        </w:rPr>
      </w:pPr>
      <w:r w:rsidRPr="00487C28">
        <w:rPr>
          <w:rFonts w:ascii="Calibri" w:hAnsi="Calibri" w:cs="Calibri"/>
          <w:b/>
          <w:sz w:val="22"/>
          <w:szCs w:val="22"/>
        </w:rPr>
        <w:t xml:space="preserve">ΑΡΘΡΟ:10ο ΟΡΟΙ ΣΥΜΒΑΣΗΣ - ΔΙΚΑΙΩΜΑΤΑ ΚΑΙ ΥΠΟΧΡΕΩΣΕΙΣ ΤΩΝ ΣΥΜΒΑΛΛΟΜΕΝΩΝ </w:t>
      </w:r>
    </w:p>
    <w:p w:rsidR="00C43EA9" w:rsidRPr="00487C28" w:rsidRDefault="00C43EA9">
      <w:pPr>
        <w:suppressAutoHyphens w:val="0"/>
        <w:autoSpaceDE w:val="0"/>
        <w:rPr>
          <w:rFonts w:ascii="Calibri" w:hAnsi="Calibri" w:cs="Calibri"/>
          <w:sz w:val="22"/>
          <w:szCs w:val="22"/>
          <w:shd w:val="clear" w:color="auto" w:fill="FF4000"/>
          <w:lang w:eastAsia="el-GR"/>
        </w:rPr>
      </w:pPr>
    </w:p>
    <w:p w:rsidR="00C43EA9" w:rsidRPr="00487C28" w:rsidRDefault="00564F12">
      <w:pPr>
        <w:pStyle w:val="aa"/>
        <w:widowControl/>
        <w:spacing w:after="0"/>
        <w:rPr>
          <w:rFonts w:ascii="Calibri" w:hAnsi="Calibri" w:cs="Calibri"/>
          <w:sz w:val="22"/>
          <w:szCs w:val="22"/>
        </w:rPr>
      </w:pPr>
      <w:r w:rsidRPr="00487C28">
        <w:rPr>
          <w:rFonts w:ascii="Calibri" w:eastAsia="Arial" w:hAnsi="Calibri" w:cs="Calibri"/>
          <w:b/>
          <w:sz w:val="22"/>
          <w:szCs w:val="22"/>
        </w:rPr>
        <w:t xml:space="preserve"> </w:t>
      </w:r>
      <w:r w:rsidRPr="00487C28">
        <w:rPr>
          <w:rFonts w:ascii="Calibri" w:hAnsi="Calibri" w:cs="Calibri"/>
          <w:b/>
          <w:sz w:val="22"/>
          <w:szCs w:val="22"/>
        </w:rPr>
        <w:t xml:space="preserve">ΟΡΟΙ ΔΙΑΚΗΡΥΞΗΣ - ΔΙΚΑΙΩΜΑΤΑ ΚΑΙ ΥΠΟΧΡΕΩΣΕΙΣ ΤΩΝ ΣΥΜΒΑΛΛΟΜΕΝΩΝ </w:t>
      </w:r>
    </w:p>
    <w:p w:rsidR="00C43EA9" w:rsidRPr="00487C28" w:rsidRDefault="00C43EA9">
      <w:pPr>
        <w:pStyle w:val="aa"/>
        <w:widowControl/>
        <w:spacing w:after="0"/>
        <w:rPr>
          <w:rFonts w:ascii="Calibri" w:eastAsia="Times New Roman" w:hAnsi="Calibri" w:cs="Calibri"/>
          <w:kern w:val="0"/>
          <w:sz w:val="22"/>
          <w:szCs w:val="22"/>
          <w:lang w:eastAsia="el-GR"/>
        </w:rPr>
      </w:pPr>
    </w:p>
    <w:p w:rsidR="00C43EA9" w:rsidRPr="00487C28" w:rsidRDefault="00564F12">
      <w:pPr>
        <w:numPr>
          <w:ilvl w:val="0"/>
          <w:numId w:val="7"/>
        </w:numPr>
        <w:suppressAutoHyphens w:val="0"/>
        <w:jc w:val="both"/>
        <w:rPr>
          <w:rFonts w:ascii="Calibri" w:hAnsi="Calibri" w:cs="Calibri"/>
          <w:sz w:val="22"/>
          <w:szCs w:val="22"/>
          <w:lang w:eastAsia="el-GR"/>
        </w:rPr>
      </w:pPr>
      <w:r w:rsidRPr="00487C28">
        <w:rPr>
          <w:rFonts w:ascii="Calibri" w:hAnsi="Calibri" w:cs="Calibri"/>
          <w:sz w:val="22"/>
          <w:szCs w:val="22"/>
          <w:lang w:eastAsia="el-GR"/>
        </w:rPr>
        <w:t xml:space="preserve">Στην κατάθεση των προσφορών επί ποινή αποκλεισμού θα πρέπει να υπάρχει  τεχνική περιγραφή των υλικών  που θα χρησιμοποιηθούν στην εκτέλεση και ολοκλήρωση των εργασιών επισκευής .Η τεχνική περιγραφή θα δεσμεύει τον προσφέροντα </w:t>
      </w:r>
      <w:proofErr w:type="spellStart"/>
      <w:r w:rsidRPr="00487C28">
        <w:rPr>
          <w:rFonts w:ascii="Calibri" w:hAnsi="Calibri" w:cs="Calibri"/>
          <w:sz w:val="22"/>
          <w:szCs w:val="22"/>
          <w:lang w:eastAsia="el-GR"/>
        </w:rPr>
        <w:t>καθ΄όλη</w:t>
      </w:r>
      <w:proofErr w:type="spellEnd"/>
      <w:r w:rsidRPr="00487C28">
        <w:rPr>
          <w:rFonts w:ascii="Calibri" w:hAnsi="Calibri" w:cs="Calibri"/>
          <w:sz w:val="22"/>
          <w:szCs w:val="22"/>
          <w:lang w:eastAsia="el-GR"/>
        </w:rPr>
        <w:t xml:space="preserve"> την διάρκεια της μίσθωσης και βάσει αυτής θα γίνει  η παραλαβή των εργασιών αυτών  μετά τον χρόνο που θα οριστεί για την ολοκλήρωσή τους  από την αρμόδια Επιτροπή Παραλαβής .</w:t>
      </w:r>
    </w:p>
    <w:p w:rsidR="00C43EA9" w:rsidRPr="009D3BA7" w:rsidRDefault="00564F12" w:rsidP="009A3A30">
      <w:pPr>
        <w:pStyle w:val="af"/>
        <w:numPr>
          <w:ilvl w:val="0"/>
          <w:numId w:val="7"/>
        </w:numPr>
        <w:suppressAutoHyphens w:val="0"/>
        <w:jc w:val="both"/>
        <w:rPr>
          <w:lang w:val="el-GR" w:eastAsia="el-GR"/>
        </w:rPr>
      </w:pPr>
      <w:r w:rsidRPr="009D3BA7">
        <w:rPr>
          <w:lang w:val="el-GR" w:eastAsia="el-GR"/>
        </w:rPr>
        <w:t>Να σημειωθεί  ότι το ακίνητο θα παραληφθεί σε άριστη κατάσταση μετά το πέρας της μίσθωσης και σύμφωνα με  το πρωτόκολλο παραλαβής  των εργασιών επισκευής  πριν από την υπογραφή της σύμβασης  .</w:t>
      </w:r>
    </w:p>
    <w:p w:rsidR="00C43EA9" w:rsidRPr="009D3BA7" w:rsidRDefault="00564F12" w:rsidP="009A3A30">
      <w:pPr>
        <w:pStyle w:val="af"/>
        <w:numPr>
          <w:ilvl w:val="0"/>
          <w:numId w:val="7"/>
        </w:numPr>
        <w:suppressAutoHyphens w:val="0"/>
        <w:autoSpaceDE w:val="0"/>
        <w:jc w:val="both"/>
        <w:rPr>
          <w:lang w:val="el-GR" w:eastAsia="el-GR"/>
        </w:rPr>
      </w:pPr>
      <w:r w:rsidRPr="009D3BA7">
        <w:rPr>
          <w:lang w:val="el-GR" w:eastAsia="el-GR"/>
        </w:rPr>
        <w:t>Επίσης στο πρωτόκολλο της Επιτροπή Παραλαβής μετά την υπογραφή της σύμβασης αλλά και μετά το πέρας της μίσθωσης να υπάρχει  κατάλληλο φωτογραφικό υλικό .</w:t>
      </w:r>
    </w:p>
    <w:p w:rsidR="00C43EA9" w:rsidRPr="00487C28" w:rsidRDefault="00564F12" w:rsidP="009A3A30">
      <w:pPr>
        <w:pStyle w:val="aa"/>
        <w:widowControl/>
        <w:numPr>
          <w:ilvl w:val="0"/>
          <w:numId w:val="7"/>
        </w:numPr>
        <w:spacing w:after="0"/>
        <w:rPr>
          <w:rFonts w:ascii="Calibri" w:hAnsi="Calibri" w:cs="Calibri"/>
          <w:sz w:val="22"/>
          <w:szCs w:val="22"/>
        </w:rPr>
      </w:pPr>
      <w:r w:rsidRPr="00487C28">
        <w:rPr>
          <w:rFonts w:ascii="Calibri" w:eastAsia="Times New Roman" w:hAnsi="Calibri" w:cs="Calibri"/>
          <w:kern w:val="0"/>
          <w:sz w:val="22"/>
          <w:szCs w:val="22"/>
          <w:lang w:eastAsia="el-GR"/>
        </w:rPr>
        <w:t xml:space="preserve">Ο μισθωτής πρέπει να εκμεταλλεύεται ο ίδιος το μίσθιο και προκειμένου περί νομικού προσώπου, δια του </w:t>
      </w:r>
      <w:proofErr w:type="spellStart"/>
      <w:r w:rsidRPr="00487C28">
        <w:rPr>
          <w:rFonts w:ascii="Calibri" w:eastAsia="Times New Roman" w:hAnsi="Calibri" w:cs="Calibri"/>
          <w:kern w:val="0"/>
          <w:sz w:val="22"/>
          <w:szCs w:val="22"/>
          <w:lang w:eastAsia="el-GR"/>
        </w:rPr>
        <w:t>νομίμου</w:t>
      </w:r>
      <w:proofErr w:type="spellEnd"/>
      <w:r w:rsidRPr="00487C28">
        <w:rPr>
          <w:rFonts w:ascii="Calibri" w:eastAsia="Times New Roman" w:hAnsi="Calibri" w:cs="Calibri"/>
          <w:kern w:val="0"/>
          <w:sz w:val="22"/>
          <w:szCs w:val="22"/>
          <w:lang w:eastAsia="el-GR"/>
        </w:rPr>
        <w:t xml:space="preserve"> εκπροσώπου του. Επίσης απαγορεύεται και η συμμετοχή, συνεταίρου  πλην την αρχική του τοποθέτηση,  χωρίς την προηγούμενη έγγραφη έγκριση του Νοσοκομείου .</w:t>
      </w:r>
    </w:p>
    <w:p w:rsidR="00C43EA9" w:rsidRPr="00487C28" w:rsidRDefault="00564F12" w:rsidP="009A3A3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Το Νοσοκομείο  δεν ευθύνεται έναντι του μισθωτή για την πραγματική κατάσταση στην οποία βρίσκεται το μίσθιο, για την οποία τεκμαίρεται ότι ο μισθωτής έχει λάβει γνώση πριν τη συμμετοχή του στη δημοπρασία. Ο τελευταίος πλειοδότης συμφωνεί και θα εκτελέσει (με δικές του δαπάνες και δική του επιμέλεια) όλες τις απαραίτητες και αναγκαίες εργασίες για την ανακαίνιση και γενικότερη επισκευή του διαμερίσματος  σύμφωνα με την σχετική  Τεχνική Περιγραφή και τον ενδεικτικό προϋπολογισμό  που αναφέρονται στην έκθεση του ορκωτού εκτιμητή ανά ακίνητο .</w:t>
      </w:r>
    </w:p>
    <w:p w:rsidR="00C43EA9" w:rsidRPr="00487C28" w:rsidRDefault="00564F12" w:rsidP="009A3A3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 xml:space="preserve">Η τελική παραλαβή του έργου, όπως το έργο αυτό καθορίζεται σε εργασίες και σε ενδεικτικό κόστος βάση της εκθέσεως του ορκωτού εκτιμητή αλλά και  με την τεχνική προσφορά του μισθωτή στην οποία γίνεται αναλυτική περιγραφή υλικών για την ολοκλήρωση των εργασιών επισκευής  τα οποία  αποδεικνύονται από τα σχετικά </w:t>
      </w:r>
      <w:proofErr w:type="spellStart"/>
      <w:r w:rsidRPr="00487C28">
        <w:rPr>
          <w:rFonts w:ascii="Calibri" w:eastAsia="Times New Roman" w:hAnsi="Calibri" w:cs="Calibri"/>
          <w:kern w:val="0"/>
          <w:sz w:val="22"/>
          <w:szCs w:val="22"/>
          <w:lang w:eastAsia="el-GR"/>
        </w:rPr>
        <w:t>εκδοθέντα</w:t>
      </w:r>
      <w:proofErr w:type="spellEnd"/>
      <w:r w:rsidRPr="00487C28">
        <w:rPr>
          <w:rFonts w:ascii="Calibri" w:eastAsia="Times New Roman" w:hAnsi="Calibri" w:cs="Calibri"/>
          <w:kern w:val="0"/>
          <w:sz w:val="22"/>
          <w:szCs w:val="22"/>
          <w:lang w:eastAsia="el-GR"/>
        </w:rPr>
        <w:t xml:space="preserve"> φορολογικά παραστατικά, θα πραγματοποιηθεί από Επιτροπή Παραλαβής και στον χρόνο που θα αναγράφεται  στην διακήρυξη.  </w:t>
      </w:r>
    </w:p>
    <w:p w:rsidR="00C43EA9" w:rsidRPr="00487C28" w:rsidRDefault="00564F12" w:rsidP="009A3A3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 xml:space="preserve">Ο μέγιστος χρόνος ολοκλήρωσης των εργασιών επισκευής και ανακαίνισης καθορίζεται από το συνολικό εμβαδόν του ακινήτου το είδος των εργασιών και θα ορίζεται από το Νοσοκομείο για κάθε ακίνητο χωριστά.  </w:t>
      </w:r>
    </w:p>
    <w:p w:rsidR="00C43EA9" w:rsidRPr="00487C28" w:rsidRDefault="00564F12" w:rsidP="009A3A30">
      <w:pPr>
        <w:pStyle w:val="aa"/>
        <w:widowControl/>
        <w:numPr>
          <w:ilvl w:val="0"/>
          <w:numId w:val="7"/>
        </w:numPr>
        <w:spacing w:after="0"/>
        <w:jc w:val="both"/>
        <w:rPr>
          <w:rFonts w:ascii="Calibri" w:hAnsi="Calibri" w:cs="Calibri"/>
          <w:sz w:val="22"/>
          <w:szCs w:val="22"/>
        </w:rPr>
      </w:pPr>
      <w:r w:rsidRPr="00487C28">
        <w:rPr>
          <w:rFonts w:ascii="Calibri" w:eastAsia="Times New Roman" w:hAnsi="Calibri" w:cs="Calibri"/>
          <w:b/>
          <w:bCs/>
          <w:color w:val="000000"/>
          <w:kern w:val="0"/>
          <w:sz w:val="22"/>
          <w:szCs w:val="22"/>
          <w:lang w:eastAsia="el-GR"/>
        </w:rPr>
        <w:t xml:space="preserve">Η δαπάνη -κόστος των εκτελεσμένων εργασιών, η οποία δεν δύναται να είναι πέραν αυτής που περιγράφεται στην διακήρυξη  βάσει της εκθέσεως του ορκωτού εκτιμητή  συμφωνείται ότι θα αντισταθμιστεί με την καταβολή μειωμένου μηνιαίου μισθώματος  το οποίο θα καθορίζεται με τον εξής τρόπο: </w:t>
      </w:r>
    </w:p>
    <w:p w:rsidR="00C43EA9" w:rsidRPr="00487C28" w:rsidRDefault="00564F12">
      <w:pPr>
        <w:pStyle w:val="aa"/>
        <w:widowControl/>
        <w:numPr>
          <w:ilvl w:val="0"/>
          <w:numId w:val="9"/>
        </w:numPr>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b/>
          <w:bCs/>
          <w:color w:val="000000"/>
          <w:kern w:val="0"/>
          <w:sz w:val="22"/>
          <w:szCs w:val="22"/>
          <w:lang w:eastAsia="el-GR"/>
        </w:rPr>
        <w:t>Η τιμή  μηνιαίας πλειοδοσίας πολλαπλασιασμένη επί  του συντελεστή 12( μήνες  του έτους) πολλαπλασ</w:t>
      </w:r>
      <w:r w:rsidR="00DB4C97">
        <w:rPr>
          <w:rFonts w:ascii="Calibri" w:eastAsia="Times New Roman" w:hAnsi="Calibri" w:cs="Calibri"/>
          <w:b/>
          <w:bCs/>
          <w:color w:val="000000"/>
          <w:kern w:val="0"/>
          <w:sz w:val="22"/>
          <w:szCs w:val="22"/>
          <w:lang w:eastAsia="el-GR"/>
        </w:rPr>
        <w:t xml:space="preserve">ιασμένη επί του  συντελεστή  </w:t>
      </w:r>
      <w:r w:rsidR="00DB4C97" w:rsidRPr="00DB4C97">
        <w:rPr>
          <w:rFonts w:ascii="Calibri" w:eastAsia="Times New Roman" w:hAnsi="Calibri" w:cs="Calibri"/>
          <w:b/>
          <w:bCs/>
          <w:color w:val="000000"/>
          <w:kern w:val="0"/>
          <w:sz w:val="22"/>
          <w:szCs w:val="22"/>
          <w:lang w:eastAsia="el-GR"/>
        </w:rPr>
        <w:t xml:space="preserve">30 </w:t>
      </w:r>
      <w:r w:rsidRPr="00487C28">
        <w:rPr>
          <w:rFonts w:ascii="Calibri" w:eastAsia="Times New Roman" w:hAnsi="Calibri" w:cs="Calibri"/>
          <w:b/>
          <w:bCs/>
          <w:color w:val="000000"/>
          <w:kern w:val="0"/>
          <w:sz w:val="22"/>
          <w:szCs w:val="22"/>
          <w:lang w:eastAsia="el-GR"/>
        </w:rPr>
        <w:t xml:space="preserve">(χρόνια μίσθωσης) καθορίζει το τελικό ποσό που θα καταβληθεί στο Νοσοκομείο. </w:t>
      </w:r>
    </w:p>
    <w:p w:rsidR="00C43EA9" w:rsidRPr="00487C28" w:rsidRDefault="00564F12">
      <w:pPr>
        <w:pStyle w:val="aa"/>
        <w:widowControl/>
        <w:numPr>
          <w:ilvl w:val="0"/>
          <w:numId w:val="9"/>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b/>
          <w:bCs/>
          <w:color w:val="000000"/>
          <w:kern w:val="0"/>
          <w:sz w:val="22"/>
          <w:szCs w:val="22"/>
          <w:lang w:eastAsia="el-GR"/>
        </w:rPr>
        <w:lastRenderedPageBreak/>
        <w:t>Στη συνέχεια αφαιρείται  το ποσό της δαπάνης εκτέλεσης των εργασιών όπως αυτή καθορίζεται από τους ορκωτούς εκτιμητές .</w:t>
      </w:r>
    </w:p>
    <w:p w:rsidR="00C43EA9" w:rsidRPr="00487C28" w:rsidRDefault="00564F12">
      <w:pPr>
        <w:pStyle w:val="aa"/>
        <w:widowControl/>
        <w:numPr>
          <w:ilvl w:val="0"/>
          <w:numId w:val="9"/>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b/>
          <w:bCs/>
          <w:color w:val="000000"/>
          <w:kern w:val="0"/>
          <w:sz w:val="22"/>
          <w:szCs w:val="22"/>
          <w:lang w:eastAsia="el-GR"/>
        </w:rPr>
        <w:t>Το ποσό αυτό</w:t>
      </w:r>
      <w:r w:rsidR="00DB4C97">
        <w:rPr>
          <w:rFonts w:ascii="Calibri" w:eastAsia="Times New Roman" w:hAnsi="Calibri" w:cs="Calibri"/>
          <w:b/>
          <w:bCs/>
          <w:color w:val="000000"/>
          <w:kern w:val="0"/>
          <w:sz w:val="22"/>
          <w:szCs w:val="22"/>
          <w:lang w:eastAsia="el-GR"/>
        </w:rPr>
        <w:t xml:space="preserve"> διαιρείται με τον συντελεστή  </w:t>
      </w:r>
      <w:r w:rsidR="00DB4C97" w:rsidRPr="00DB4C97">
        <w:rPr>
          <w:rFonts w:ascii="Calibri" w:eastAsia="Times New Roman" w:hAnsi="Calibri" w:cs="Calibri"/>
          <w:b/>
          <w:bCs/>
          <w:color w:val="000000"/>
          <w:kern w:val="0"/>
          <w:sz w:val="22"/>
          <w:szCs w:val="22"/>
          <w:lang w:eastAsia="el-GR"/>
        </w:rPr>
        <w:t>3</w:t>
      </w:r>
      <w:r w:rsidRPr="00487C28">
        <w:rPr>
          <w:rFonts w:ascii="Calibri" w:eastAsia="Times New Roman" w:hAnsi="Calibri" w:cs="Calibri"/>
          <w:b/>
          <w:bCs/>
          <w:color w:val="000000"/>
          <w:kern w:val="0"/>
          <w:sz w:val="22"/>
          <w:szCs w:val="22"/>
          <w:lang w:eastAsia="el-GR"/>
        </w:rPr>
        <w:t>0 (χρόνια μίσθωσης) και  τον</w:t>
      </w:r>
      <w:r w:rsidR="009A3A30" w:rsidRPr="00487C28">
        <w:rPr>
          <w:rFonts w:ascii="Calibri" w:eastAsia="Times New Roman" w:hAnsi="Calibri" w:cs="Calibri"/>
          <w:b/>
          <w:bCs/>
          <w:color w:val="000000"/>
          <w:kern w:val="0"/>
          <w:sz w:val="22"/>
          <w:szCs w:val="22"/>
          <w:lang w:eastAsia="el-GR"/>
        </w:rPr>
        <w:t xml:space="preserve"> συντελεστή 12 (μήνες του έτους</w:t>
      </w:r>
      <w:r w:rsidRPr="00487C28">
        <w:rPr>
          <w:rFonts w:ascii="Calibri" w:eastAsia="Times New Roman" w:hAnsi="Calibri" w:cs="Calibri"/>
          <w:b/>
          <w:bCs/>
          <w:color w:val="000000"/>
          <w:kern w:val="0"/>
          <w:sz w:val="22"/>
          <w:szCs w:val="22"/>
          <w:lang w:eastAsia="el-GR"/>
        </w:rPr>
        <w:t xml:space="preserve">) </w:t>
      </w:r>
    </w:p>
    <w:p w:rsidR="009A3A30" w:rsidRPr="00487C28" w:rsidRDefault="00564F12" w:rsidP="009A3A30">
      <w:pPr>
        <w:pStyle w:val="aa"/>
        <w:widowControl/>
        <w:numPr>
          <w:ilvl w:val="0"/>
          <w:numId w:val="9"/>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b/>
          <w:bCs/>
          <w:color w:val="000000"/>
          <w:kern w:val="0"/>
          <w:sz w:val="22"/>
          <w:szCs w:val="22"/>
          <w:lang w:eastAsia="el-GR"/>
        </w:rPr>
        <w:t>Το αποτέλεσμα των παραπάνω καθορίζει το μηνιαίο μειωμένο μίσθιο για όλη την διάρκεια της μίσθωσης , το οποίο θα αναπροσαρμόζεται δε κάθε μισθωτικό έτος σύμφωνα με την ετήσια τιμαριθμική αναπροσαρμογή. Η αναπροσαρμογή θα υπολογίζεται με βάση το μίσθωμα του προηγούμενου μισθωτικού έτους. Επισημαίνεται ο ειδικός όρος της παρούσας (σελ.4).</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 xml:space="preserve">Κάθε εργασία και εγκατάσταση που θα πραγματοποιηθεί επί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και η οποία θα είναι πλήρως λειτουργική περιέχεται μετά την λύση ή την λήξη της σύμβασης στην κυριότητα του Νοσοκομείου χωρίς υποχρέωση του Νοσοκομείου και χωρίς δικαίωμα του μισθωτή να τις αφαιρέσει. Όλες οι επωφελείς δαπάνες και κατασκευές, στις οποίες θα προβεί ο μισθωτής στο μίσθιο κατά την διάρκεια της μίσθωσης, κατόπιν προηγουμένης έγκρισης του Νοσοκομείου , θα παραμείνουν στο μίσθιο σε άριστη κατάσταση  προς όφελος του εκμισθωτή και </w:t>
      </w:r>
      <w:proofErr w:type="spellStart"/>
      <w:r w:rsidRPr="00487C28">
        <w:rPr>
          <w:rFonts w:ascii="Calibri" w:eastAsia="Times New Roman" w:hAnsi="Calibri" w:cs="Calibri"/>
          <w:kern w:val="0"/>
          <w:sz w:val="22"/>
          <w:szCs w:val="22"/>
          <w:lang w:eastAsia="el-GR"/>
        </w:rPr>
        <w:t>γι</w:t>
      </w:r>
      <w:proofErr w:type="spellEnd"/>
      <w:r w:rsidRPr="00487C28">
        <w:rPr>
          <w:rFonts w:ascii="Calibri" w:eastAsia="Times New Roman" w:hAnsi="Calibri" w:cs="Calibri"/>
          <w:kern w:val="0"/>
          <w:sz w:val="22"/>
          <w:szCs w:val="22"/>
          <w:lang w:eastAsia="el-GR"/>
        </w:rPr>
        <w:t xml:space="preserve"> αυτές ουδεμία απαίτηση ή αξίωση δύναται προβάλλει ο μισθωτής.</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Το Νοσοκομείο, δεν έχει καμία υποχρέωση για πρόσθετες εργασίες βελτίωσης, διαρρύθμισης, καλλωπισμού κλπ. του ακινήτου πέραν αυτών που θα περιγράφονται στην  διακήρυξη. Επισημαίνεται ότι η συμμετοχή στην δημοπρασία υποδηλώνει ανεπιφύλακτη αποδοχή των όρων του.</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 xml:space="preserve">Προβλέπεται επίσης ότι η  χρήση του δημοπρατούμενου ακινήτου θα είναι αυτή που έχει δηλωθεί με την προσφορά  του πλειοδότη . Οποιαδήποτε αλλαγή χρήσης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εκτός της αναφερόμενης στην σύμβαση απαγορεύεται  χωρίς την έγκριση του Νοσοκομείου.</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Ο ίδιος επίσης υποχρεούται στην καταβολή των πάσης φύσεως φόρων τελών, δικαιωμάτων και λοιπόν επιβαρύνσεων ή υποχρεώσεων που απορρέουν από τη χρήση του ακινήτου, προς πάντα τρίτο καθώς και των καταναλώσεων ύδατος, ηλεκτρικού και τηλεφώνου.</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 xml:space="preserve">Σε περίπτωση που ο μισθωτής δεν παραδίδει στο Νοσοκομείο τη χρήση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μετά των μόνιμων εγκαταστάσεων κατά τη συμφωνηθείσα λήξη της μισθώσεως, και την για οποιαδήποτε αιτία λύσης της, και για όσο χρόνο εξακολουθεί να αρνείται την παράδοση του ακινήτου ή από αποκλειστική υπαιτιότητα του κατέστησε αυτήν ανέφικτη υποχρεούται ο μισθωτής να καταβάλλει στον εκμισθωτή σαν αποζημίωση και ποινική ρήτρα 300,00€ ημερησίως.</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color w:val="000000"/>
          <w:kern w:val="0"/>
          <w:sz w:val="22"/>
          <w:szCs w:val="22"/>
          <w:lang w:eastAsia="el-GR"/>
        </w:rPr>
        <w:t xml:space="preserve">Ο μισθωτής οφείλει να καταθέσει με την υπογραφή της </w:t>
      </w:r>
      <w:r w:rsidRPr="00487C28">
        <w:rPr>
          <w:rFonts w:ascii="Calibri" w:eastAsia="Times New Roman" w:hAnsi="Calibri" w:cs="Calibri"/>
          <w:kern w:val="0"/>
          <w:sz w:val="22"/>
          <w:szCs w:val="22"/>
          <w:lang w:eastAsia="el-GR"/>
        </w:rPr>
        <w:t xml:space="preserve">σύμβασης </w:t>
      </w:r>
      <w:r w:rsidRPr="00487C28">
        <w:rPr>
          <w:rFonts w:ascii="Calibri" w:eastAsia="Times New Roman" w:hAnsi="Calibri" w:cs="Calibri"/>
          <w:kern w:val="0"/>
          <w:sz w:val="22"/>
          <w:szCs w:val="22"/>
          <w:u w:val="single"/>
          <w:lang w:eastAsia="el-GR"/>
        </w:rPr>
        <w:t xml:space="preserve"> εγγυητική επιστολή καλής εκτέλεσης τ</w:t>
      </w:r>
      <w:r w:rsidRPr="00487C28">
        <w:rPr>
          <w:rFonts w:ascii="Calibri" w:eastAsia="Times New Roman" w:hAnsi="Calibri" w:cs="Calibri"/>
          <w:kern w:val="0"/>
          <w:sz w:val="22"/>
          <w:szCs w:val="22"/>
          <w:lang w:eastAsia="el-GR"/>
        </w:rPr>
        <w:t xml:space="preserve">ων εργασιών ανακαίνισης - ανακατασκευής του </w:t>
      </w:r>
      <w:proofErr w:type="spellStart"/>
      <w:r w:rsidRPr="00487C28">
        <w:rPr>
          <w:rFonts w:ascii="Calibri" w:eastAsia="Times New Roman" w:hAnsi="Calibri" w:cs="Calibri"/>
          <w:kern w:val="0"/>
          <w:sz w:val="22"/>
          <w:szCs w:val="22"/>
          <w:lang w:eastAsia="el-GR"/>
        </w:rPr>
        <w:t>μισ</w:t>
      </w:r>
      <w:r w:rsidRPr="00487C28">
        <w:rPr>
          <w:rFonts w:ascii="Calibri" w:eastAsia="Times New Roman" w:hAnsi="Calibri" w:cs="Calibri"/>
          <w:color w:val="000000"/>
          <w:kern w:val="0"/>
          <w:sz w:val="22"/>
          <w:szCs w:val="22"/>
          <w:lang w:eastAsia="el-GR"/>
        </w:rPr>
        <w:t>θίου</w:t>
      </w:r>
      <w:proofErr w:type="spellEnd"/>
      <w:r w:rsidRPr="00487C28">
        <w:rPr>
          <w:rFonts w:ascii="Calibri" w:eastAsia="Times New Roman" w:hAnsi="Calibri" w:cs="Calibri"/>
          <w:color w:val="000000"/>
          <w:kern w:val="0"/>
          <w:sz w:val="22"/>
          <w:szCs w:val="22"/>
          <w:lang w:eastAsia="el-GR"/>
        </w:rPr>
        <w:t xml:space="preserve">, αναγνωρισμένης Τράπεζας ή γραμμάτιο του Ταμείου Παρακαταθηκών και Δανείων αξίας ίσης με το ποσοστό </w:t>
      </w:r>
      <w:r w:rsidRPr="00487C28">
        <w:rPr>
          <w:rFonts w:ascii="Calibri" w:hAnsi="Calibri" w:cs="Calibri"/>
          <w:sz w:val="22"/>
          <w:szCs w:val="22"/>
          <w:lang w:eastAsia="el-GR"/>
        </w:rPr>
        <w:t>τ</w:t>
      </w:r>
      <w:r w:rsidRPr="00487C28">
        <w:rPr>
          <w:rFonts w:ascii="Calibri" w:hAnsi="Calibri" w:cs="Calibri"/>
          <w:b/>
          <w:bCs/>
          <w:sz w:val="22"/>
          <w:szCs w:val="22"/>
          <w:u w:val="single"/>
          <w:lang w:eastAsia="el-GR"/>
        </w:rPr>
        <w:t>ων 10% του προϋπολογισμού των προς εκτέλεση ε</w:t>
      </w:r>
      <w:r w:rsidRPr="00487C28">
        <w:rPr>
          <w:rFonts w:ascii="Calibri" w:eastAsia="Times New Roman" w:hAnsi="Calibri" w:cs="Calibri"/>
          <w:b/>
          <w:bCs/>
          <w:color w:val="000000"/>
          <w:kern w:val="0"/>
          <w:sz w:val="22"/>
          <w:szCs w:val="22"/>
          <w:u w:val="single"/>
          <w:lang w:eastAsia="el-GR"/>
        </w:rPr>
        <w:t xml:space="preserve">ργασιών </w:t>
      </w:r>
      <w:r w:rsidRPr="00487C28">
        <w:rPr>
          <w:rFonts w:ascii="Calibri" w:eastAsia="Times New Roman" w:hAnsi="Calibri" w:cs="Calibri"/>
          <w:color w:val="000000"/>
          <w:kern w:val="0"/>
          <w:sz w:val="22"/>
          <w:szCs w:val="22"/>
          <w:lang w:eastAsia="el-GR"/>
        </w:rPr>
        <w:t xml:space="preserve">βάσει της εκθέσεως του ορκωτού εκτιμητή η οποία θα αντικατασταθεί μετά το πέρας και την παραλαβή των εργασιών από την αρμόδια επιτροπή,  με </w:t>
      </w:r>
      <w:proofErr w:type="spellStart"/>
      <w:r w:rsidRPr="00487C28">
        <w:rPr>
          <w:rFonts w:ascii="Calibri" w:eastAsia="Times New Roman" w:hAnsi="Calibri" w:cs="Calibri"/>
          <w:color w:val="000000"/>
          <w:kern w:val="0"/>
          <w:sz w:val="22"/>
          <w:szCs w:val="22"/>
          <w:lang w:eastAsia="el-GR"/>
        </w:rPr>
        <w:t>έτερη</w:t>
      </w:r>
      <w:proofErr w:type="spellEnd"/>
      <w:r w:rsidRPr="00487C28">
        <w:rPr>
          <w:rFonts w:ascii="Calibri" w:eastAsia="Times New Roman" w:hAnsi="Calibri" w:cs="Calibri"/>
          <w:color w:val="000000"/>
          <w:kern w:val="0"/>
          <w:sz w:val="22"/>
          <w:szCs w:val="22"/>
          <w:lang w:eastAsia="el-GR"/>
        </w:rPr>
        <w:t xml:space="preserve"> εγγυητική επιστολή καλής εκτέλεσης των όρων της μισθωτικής σύμβασης  η οποία θα παραμείνει στο Νοσοκομείο μέχρι την λήξη της μίσθωσης. </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 xml:space="preserve">Το Νοσοκομείο  κατά τη λήξη ή τη λύση της μισθώσεως, εφόσον ο μισθωτής δεν παραδίδει ελεύθερη τη χρήση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δικαιούται με τα δικά του μέσα και με δαπάνη που βαρύνει τον μισθωτή να αποκομίσει τα </w:t>
      </w:r>
      <w:proofErr w:type="spellStart"/>
      <w:r w:rsidRPr="00487C28">
        <w:rPr>
          <w:rFonts w:ascii="Calibri" w:eastAsia="Times New Roman" w:hAnsi="Calibri" w:cs="Calibri"/>
          <w:kern w:val="0"/>
          <w:sz w:val="22"/>
          <w:szCs w:val="22"/>
          <w:lang w:eastAsia="el-GR"/>
        </w:rPr>
        <w:t>εισκομισθέντα</w:t>
      </w:r>
      <w:proofErr w:type="spellEnd"/>
      <w:r w:rsidRPr="00487C28">
        <w:rPr>
          <w:rFonts w:ascii="Calibri" w:eastAsia="Times New Roman" w:hAnsi="Calibri" w:cs="Calibri"/>
          <w:kern w:val="0"/>
          <w:sz w:val="22"/>
          <w:szCs w:val="22"/>
          <w:lang w:eastAsia="el-GR"/>
        </w:rPr>
        <w:t xml:space="preserve"> σε αυτό κινητά πράγματα των οποίων κατά τεκμήριο αμάχητο θεωρείται κύριος και νομέας και επίσης δικαιούται είτε να τα αποθηκεύσει, είτε να τα εκποιήσει, είτε να τα απορρίψει ως άχρηστα, χωρίς ο μισθωτής να δικαιούται να απαιτήσει οποιαδήποτε αποζημίωση.</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Ο μισθωτής οφείλει να αποζημιώσει το Νοσοκομείο  για κάθε ζημία που θα υποστεί από την παράβαση των όρων της συμβάσεως.</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Το Νοσοκομείο σε περίπτωση παράβασης οποιουδήποτε όρου της σύμβασης μίσθωσης που θεωρούνται όλοι ουσιώδεις, καθώς και για καθυστέρηση μισθώματος για όποιο λόγο ή αιτία, έχει το δικαίωμα να θεωρήσει τη σύμβαση λυμένη, η κατατεθειμένη εγγύηση να εκπέσει υπέρ του Νοσοκομείου ή ο τελευταίος να κάνει έξωση στον μισθωτή σύμφωνα με τη διαδικασία της ισχύουσας Νομοθεσίας.</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lastRenderedPageBreak/>
        <w:t xml:space="preserve">Ο ίδιος μισθωτής είναι υποχρεωμένος σε περίπτωση που λυθεί η σύμβαση μισθώσεως προ της λήξεως της από υπαιτιότητα του σε αποζημίωση του Νοσοκομείου  ίση με τα αναλογούντα μισθώματα, μέχρι λήξεως της </w:t>
      </w:r>
      <w:proofErr w:type="spellStart"/>
      <w:r w:rsidRPr="00487C28">
        <w:rPr>
          <w:rFonts w:ascii="Calibri" w:eastAsia="Times New Roman" w:hAnsi="Calibri" w:cs="Calibri"/>
          <w:kern w:val="0"/>
          <w:sz w:val="22"/>
          <w:szCs w:val="22"/>
          <w:lang w:eastAsia="el-GR"/>
        </w:rPr>
        <w:t>μισθωτήριας</w:t>
      </w:r>
      <w:proofErr w:type="spellEnd"/>
      <w:r w:rsidRPr="00487C28">
        <w:rPr>
          <w:rFonts w:ascii="Calibri" w:eastAsia="Times New Roman" w:hAnsi="Calibri" w:cs="Calibri"/>
          <w:kern w:val="0"/>
          <w:sz w:val="22"/>
          <w:szCs w:val="22"/>
          <w:lang w:eastAsia="el-GR"/>
        </w:rPr>
        <w:t xml:space="preserve"> σύμβασης.</w:t>
      </w:r>
    </w:p>
    <w:p w:rsidR="009A3A30" w:rsidRPr="00487C28" w:rsidRDefault="00564F12" w:rsidP="009A3A3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Εκτός από τη μονομερή καταγγελία της σύμβασης από το Νοσοκομείο κατά τα προηγούμενα,  η λήξη της συμβάσεως χωρεί αυτοδικαίως στις περιπτώσεις θανάτου ή νομικής ανικανότητας του μισθωτή. Στις περιπτώσεις αυτές το μίσθιο περιέχεται στην κατοχή του Νοσοκομείου. Στους κληρονόμους του μισθωτή δεν αναγνωρίζεται κανένα μισθωτικό δικαίωμα και δεν έχουν κανένα απολύτως δικαίωμα επί του πάγιου εξοπλισμού του κτιρίου.</w:t>
      </w:r>
    </w:p>
    <w:p w:rsidR="00F571A0" w:rsidRPr="00487C28" w:rsidRDefault="00564F12" w:rsidP="00F571A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Η δια καταγγελίας λύση της σύμβασης,</w:t>
      </w:r>
      <w:r w:rsidR="005100D1">
        <w:rPr>
          <w:rFonts w:ascii="Calibri" w:eastAsia="Times New Roman" w:hAnsi="Calibri" w:cs="Calibri"/>
          <w:kern w:val="0"/>
          <w:sz w:val="22"/>
          <w:szCs w:val="22"/>
          <w:lang w:eastAsia="el-GR"/>
        </w:rPr>
        <w:t xml:space="preserve"> </w:t>
      </w:r>
      <w:r w:rsidRPr="00487C28">
        <w:rPr>
          <w:rFonts w:ascii="Calibri" w:eastAsia="Times New Roman" w:hAnsi="Calibri" w:cs="Calibri"/>
          <w:kern w:val="0"/>
          <w:sz w:val="22"/>
          <w:szCs w:val="22"/>
          <w:lang w:eastAsia="el-GR"/>
        </w:rPr>
        <w:t>έχει αθροιστικά τις παρακάτω συνέπειες:</w:t>
      </w:r>
    </w:p>
    <w:p w:rsidR="00F571A0" w:rsidRPr="00487C28" w:rsidRDefault="00F571A0" w:rsidP="00F571A0">
      <w:pPr>
        <w:pStyle w:val="aa"/>
        <w:widowControl/>
        <w:tabs>
          <w:tab w:val="left" w:pos="578"/>
        </w:tabs>
        <w:spacing w:after="0"/>
        <w:ind w:left="925"/>
        <w:jc w:val="both"/>
        <w:rPr>
          <w:rFonts w:ascii="Calibri" w:hAnsi="Calibri" w:cs="Calibri"/>
          <w:sz w:val="22"/>
          <w:szCs w:val="22"/>
        </w:rPr>
      </w:pPr>
      <w:r w:rsidRPr="00487C28">
        <w:rPr>
          <w:rFonts w:ascii="Calibri" w:eastAsia="Calibri" w:hAnsi="Calibri" w:cs="Calibri"/>
          <w:kern w:val="0"/>
          <w:sz w:val="22"/>
          <w:szCs w:val="22"/>
          <w:lang w:eastAsia="el-GR"/>
        </w:rPr>
        <w:t xml:space="preserve">1. </w:t>
      </w:r>
      <w:r w:rsidRPr="00487C28">
        <w:rPr>
          <w:rFonts w:ascii="Calibri" w:eastAsia="Times New Roman" w:hAnsi="Calibri" w:cs="Calibri"/>
          <w:kern w:val="0"/>
          <w:sz w:val="22"/>
          <w:szCs w:val="22"/>
          <w:lang w:eastAsia="el-GR"/>
        </w:rPr>
        <w:t>Την κατάπτωση υπέρ του Νοσοκομείου , των εγγυήσεων που βρίσκονται για οποιονδήποτε λόγο στα χέρια του, χωρίς αυτές να δύνανται να συμψηφισθούν με τυχόν οφειλόμενα μισθώματα.</w:t>
      </w:r>
    </w:p>
    <w:p w:rsidR="00F571A0" w:rsidRPr="00487C28" w:rsidRDefault="00F571A0" w:rsidP="00F571A0">
      <w:pPr>
        <w:pStyle w:val="aa"/>
        <w:widowControl/>
        <w:tabs>
          <w:tab w:val="left" w:pos="578"/>
        </w:tabs>
        <w:spacing w:after="0"/>
        <w:ind w:left="925"/>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2.Την κήρυξη ληξιπρόθεσμων και απαιτητών όλων των μισθωμάτων μέχρι τη συμβατική λήξη της διάρκειας της μίσθωσης.</w:t>
      </w:r>
    </w:p>
    <w:p w:rsidR="009E03EB" w:rsidRDefault="009E03EB" w:rsidP="009E03EB">
      <w:pPr>
        <w:pStyle w:val="aa"/>
        <w:widowControl/>
        <w:tabs>
          <w:tab w:val="left" w:pos="1256"/>
        </w:tabs>
        <w:spacing w:after="0"/>
        <w:jc w:val="both"/>
        <w:rPr>
          <w:rFonts w:ascii="Calibri" w:eastAsia="Times New Roman" w:hAnsi="Calibri" w:cs="Calibri"/>
          <w:kern w:val="0"/>
          <w:sz w:val="22"/>
          <w:szCs w:val="22"/>
          <w:lang w:eastAsia="el-GR"/>
        </w:rPr>
      </w:pPr>
      <w:r>
        <w:rPr>
          <w:rFonts w:ascii="Calibri" w:eastAsia="Times New Roman" w:hAnsi="Calibri" w:cs="Calibri"/>
          <w:kern w:val="0"/>
          <w:sz w:val="22"/>
          <w:szCs w:val="22"/>
          <w:lang w:eastAsia="el-GR"/>
        </w:rPr>
        <w:t xml:space="preserve">                  </w:t>
      </w:r>
      <w:r w:rsidR="00F571A0" w:rsidRPr="00487C28">
        <w:rPr>
          <w:rFonts w:ascii="Calibri" w:eastAsia="Times New Roman" w:hAnsi="Calibri" w:cs="Calibri"/>
          <w:kern w:val="0"/>
          <w:sz w:val="22"/>
          <w:szCs w:val="22"/>
          <w:lang w:eastAsia="el-GR"/>
        </w:rPr>
        <w:t>3.Την υποχρέωση του αναδόχου - μισθωτή να αποδώσει το μίσθιο</w:t>
      </w:r>
      <w:r>
        <w:rPr>
          <w:rFonts w:ascii="Calibri" w:eastAsia="Times New Roman" w:hAnsi="Calibri" w:cs="Calibri"/>
          <w:kern w:val="0"/>
          <w:sz w:val="22"/>
          <w:szCs w:val="22"/>
          <w:lang w:eastAsia="el-GR"/>
        </w:rPr>
        <w:t xml:space="preserve">, με όλες τις εγκαταστάσεις και </w:t>
      </w:r>
    </w:p>
    <w:p w:rsidR="00F571A0" w:rsidRPr="009E03EB" w:rsidRDefault="009E03EB" w:rsidP="009E03EB">
      <w:pPr>
        <w:pStyle w:val="aa"/>
        <w:widowControl/>
        <w:tabs>
          <w:tab w:val="left" w:pos="1256"/>
        </w:tabs>
        <w:spacing w:after="0"/>
        <w:jc w:val="both"/>
        <w:rPr>
          <w:rFonts w:ascii="Calibri" w:eastAsia="Times New Roman" w:hAnsi="Calibri" w:cs="Calibri"/>
          <w:kern w:val="0"/>
          <w:sz w:val="22"/>
          <w:szCs w:val="22"/>
          <w:lang w:eastAsia="el-GR"/>
        </w:rPr>
      </w:pPr>
      <w:r>
        <w:rPr>
          <w:rFonts w:ascii="Calibri" w:eastAsia="Times New Roman" w:hAnsi="Calibri" w:cs="Calibri"/>
          <w:kern w:val="0"/>
          <w:sz w:val="22"/>
          <w:szCs w:val="22"/>
          <w:lang w:eastAsia="el-GR"/>
        </w:rPr>
        <w:t xml:space="preserve">                  σε άριστη</w:t>
      </w:r>
      <w:r w:rsidR="00F571A0" w:rsidRPr="00487C28">
        <w:rPr>
          <w:rFonts w:ascii="Calibri" w:eastAsia="Times New Roman" w:hAnsi="Calibri" w:cs="Calibri"/>
          <w:kern w:val="0"/>
          <w:sz w:val="22"/>
          <w:szCs w:val="22"/>
          <w:lang w:eastAsia="el-GR"/>
        </w:rPr>
        <w:t xml:space="preserve"> κατάσταση του συνόλου των εργασιών που περιγράφονται παραπάνω και έχει εκτελέσει</w:t>
      </w:r>
    </w:p>
    <w:p w:rsidR="00F571A0" w:rsidRPr="00487C28" w:rsidRDefault="00564F12" w:rsidP="00F571A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Times New Roman" w:hAnsi="Calibri" w:cs="Calibri"/>
          <w:kern w:val="0"/>
          <w:sz w:val="22"/>
          <w:szCs w:val="22"/>
          <w:lang w:eastAsia="el-GR"/>
        </w:rPr>
        <w:t xml:space="preserve">Για την πλήρη Επισκευή - Συντήρηση και Διαμόρφωση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θα εφαρμοσθούν όλες οι ισχύουσες διατάξεις, οι κανόνες της τέχνης &amp; επιστήμης καθώς και οι όροι της συμβάσεως. Ο ανάδοχος - μισθωτής υποχρεούται να τηρεί και εφαρμόζει τις ισχύουσες πολεοδομικές διατάξεις, τις αστυνομικές διατάξεις σχετικά με τα μέτρα ασφάλειας κατά την εκτέλεση των εργασιών, τις διατάξεις σχετικά με τη νομιμότητα της εργασίας και γενικά κάθε άλλη διάταξη του Νόμου σχετική με την εκτέλεση των εργασιών του έργου.  Γενικά ο ανάδοχος - μισθωτής φέρει κάθε ευθύνη από την εκ μέρους του εκτέλεση του έργου και εάν ποτέ ήθελε αποδοθεί ευθύνη στο Νοσοκομείο για οποιαδήποτε από τις ως άνω αιτίες υποχρεούται σε αποκατάσταση της.</w:t>
      </w:r>
    </w:p>
    <w:p w:rsidR="00C43EA9" w:rsidRPr="00487C28" w:rsidRDefault="00564F12" w:rsidP="00F571A0">
      <w:pPr>
        <w:pStyle w:val="aa"/>
        <w:widowControl/>
        <w:numPr>
          <w:ilvl w:val="0"/>
          <w:numId w:val="7"/>
        </w:numPr>
        <w:tabs>
          <w:tab w:val="left" w:pos="1256"/>
        </w:tabs>
        <w:spacing w:after="0"/>
        <w:jc w:val="both"/>
        <w:rPr>
          <w:rFonts w:ascii="Calibri" w:eastAsia="Times New Roman" w:hAnsi="Calibri" w:cs="Calibri"/>
          <w:b/>
          <w:bCs/>
          <w:color w:val="000000"/>
          <w:kern w:val="0"/>
          <w:sz w:val="22"/>
          <w:szCs w:val="22"/>
          <w:lang w:eastAsia="el-GR"/>
        </w:rPr>
      </w:pPr>
      <w:r w:rsidRPr="00487C28">
        <w:rPr>
          <w:rFonts w:ascii="Calibri" w:eastAsia="Arial" w:hAnsi="Calibri" w:cs="Calibri"/>
          <w:kern w:val="0"/>
          <w:sz w:val="22"/>
          <w:szCs w:val="22"/>
          <w:lang w:eastAsia="el-GR"/>
        </w:rPr>
        <w:t xml:space="preserve"> </w:t>
      </w:r>
      <w:r w:rsidRPr="00487C28">
        <w:rPr>
          <w:rFonts w:ascii="Calibri" w:eastAsia="Times New Roman" w:hAnsi="Calibri" w:cs="Calibri"/>
          <w:kern w:val="0"/>
          <w:sz w:val="22"/>
          <w:szCs w:val="22"/>
          <w:lang w:eastAsia="el-GR"/>
        </w:rPr>
        <w:t xml:space="preserve">Τον ανάδοχο - μισθωτή βαρύνουν όλες ανεξαιρέτως οι σχετικές δαπάνες και ενδεικτικά: Οι δαπάνες μελετών και επιβλέψεων, οι δαπάνες αιτήσεως και εκδόσεως οικοδομικής άδειας, καθώς και όλες τις απαραίτητες εγκρίσεις που απαιτούνται από τις αρμόδιες Αρχές , καθώς και των τυχόν τροποποιήσεων και αναθεωρήσεών αυτής, οι δαπάνες κάθε επιπλέον αναγκαίας μελέτης και άδειας, οι δαπάνες  και προστασίας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οι δαπάνες αποκομιδής </w:t>
      </w:r>
      <w:proofErr w:type="spellStart"/>
      <w:r w:rsidRPr="00487C28">
        <w:rPr>
          <w:rFonts w:ascii="Calibri" w:eastAsia="Times New Roman" w:hAnsi="Calibri" w:cs="Calibri"/>
          <w:kern w:val="0"/>
          <w:sz w:val="22"/>
          <w:szCs w:val="22"/>
          <w:lang w:eastAsia="el-GR"/>
        </w:rPr>
        <w:t>αχρήστων</w:t>
      </w:r>
      <w:proofErr w:type="spellEnd"/>
      <w:r w:rsidRPr="00487C28">
        <w:rPr>
          <w:rFonts w:ascii="Calibri" w:eastAsia="Times New Roman" w:hAnsi="Calibri" w:cs="Calibri"/>
          <w:kern w:val="0"/>
          <w:sz w:val="22"/>
          <w:szCs w:val="22"/>
          <w:lang w:eastAsia="el-GR"/>
        </w:rPr>
        <w:t xml:space="preserve"> οικοδομικών υλικών, οι δαπάνες αγοράς και μεταφοράς υλικών, μηχανημάτων και κάθε άλλου αντικειμένου αναγκαίου για την κατασκευή των κτιριακών, ηλεκτρομηχανολογικών, υδραυλικών &amp; αποχετευτικών εγκαταστάσεων, του συστήματος κλιματισμού, καθώς και για οποιαδήποτε άλλη νόμιμη άδεια απαιτηθεί .  Σε περίπτωση αναστολής των οικοδομικών εργασιών, εάν αυτή οφείλεται σε ενέργειες ή παραλείψεις του αναδόχου - μισθωτή  αυτός υποχρεούται άμεσα να προβεί σ' όλες τις απαιτούμενες νόμιμες ενέργειες προκειμένου να επιτραπεί η συνέχιση των οικοδομικών εργασιών, το δε Νοσοκομείο διατηρεί κάθε δικαίωμα αποζημίωσης του από την αιτία αυτή.</w:t>
      </w:r>
    </w:p>
    <w:p w:rsidR="00F571A0" w:rsidRPr="00487C28" w:rsidRDefault="00564F12" w:rsidP="00F571A0">
      <w:pPr>
        <w:pStyle w:val="aa"/>
        <w:widowControl/>
        <w:spacing w:after="0"/>
        <w:ind w:left="578"/>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 xml:space="preserve">Επίσης  ο ανάδοχος -μισθωτής </w:t>
      </w:r>
      <w:proofErr w:type="spellStart"/>
      <w:r w:rsidRPr="00487C28">
        <w:rPr>
          <w:rFonts w:ascii="Calibri" w:eastAsia="Times New Roman" w:hAnsi="Calibri" w:cs="Calibri"/>
          <w:kern w:val="0"/>
          <w:sz w:val="22"/>
          <w:szCs w:val="22"/>
          <w:lang w:eastAsia="el-GR"/>
        </w:rPr>
        <w:t>βαρύνεται</w:t>
      </w:r>
      <w:proofErr w:type="spellEnd"/>
      <w:r w:rsidRPr="00487C28">
        <w:rPr>
          <w:rFonts w:ascii="Calibri" w:eastAsia="Times New Roman" w:hAnsi="Calibri" w:cs="Calibri"/>
          <w:kern w:val="0"/>
          <w:sz w:val="22"/>
          <w:szCs w:val="22"/>
          <w:lang w:eastAsia="el-GR"/>
        </w:rPr>
        <w:t xml:space="preserve"> και με την δαπάνη της  σύνταξης  οποιοδήποτε εγγράφου απαιτείται για την υπογραφή της  σύμβαση μεταξύ των συμβαλλομένων (συμβολαιογραφική πράξη </w:t>
      </w:r>
      <w:r w:rsidR="009E03EB">
        <w:rPr>
          <w:rFonts w:ascii="Calibri" w:eastAsia="Times New Roman" w:hAnsi="Calibri" w:cs="Calibri"/>
          <w:kern w:val="0"/>
          <w:sz w:val="22"/>
          <w:szCs w:val="22"/>
          <w:lang w:eastAsia="el-GR"/>
        </w:rPr>
        <w:t xml:space="preserve"> </w:t>
      </w:r>
      <w:r w:rsidRPr="00487C28">
        <w:rPr>
          <w:rFonts w:ascii="Calibri" w:eastAsia="Times New Roman" w:hAnsi="Calibri" w:cs="Calibri"/>
          <w:kern w:val="0"/>
          <w:sz w:val="22"/>
          <w:szCs w:val="22"/>
          <w:lang w:eastAsia="el-GR"/>
        </w:rPr>
        <w:t xml:space="preserve">μίσθωσης  </w:t>
      </w:r>
      <w:proofErr w:type="spellStart"/>
      <w:r w:rsidRPr="00487C28">
        <w:rPr>
          <w:rFonts w:ascii="Calibri" w:eastAsia="Times New Roman" w:hAnsi="Calibri" w:cs="Calibri"/>
          <w:kern w:val="0"/>
          <w:sz w:val="22"/>
          <w:szCs w:val="22"/>
          <w:lang w:eastAsia="el-GR"/>
        </w:rPr>
        <w:t>κ.τ.λ.π</w:t>
      </w:r>
      <w:proofErr w:type="spellEnd"/>
      <w:r w:rsidRPr="00487C28">
        <w:rPr>
          <w:rFonts w:ascii="Calibri" w:eastAsia="Times New Roman" w:hAnsi="Calibri" w:cs="Calibri"/>
          <w:kern w:val="0"/>
          <w:sz w:val="22"/>
          <w:szCs w:val="22"/>
          <w:lang w:eastAsia="el-GR"/>
        </w:rPr>
        <w:t xml:space="preserve">.) </w:t>
      </w:r>
    </w:p>
    <w:p w:rsidR="00F571A0" w:rsidRPr="00487C28" w:rsidRDefault="00564F12" w:rsidP="00F571A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Arial" w:hAnsi="Calibri" w:cs="Calibri"/>
          <w:kern w:val="0"/>
          <w:sz w:val="22"/>
          <w:szCs w:val="22"/>
          <w:lang w:eastAsia="el-GR"/>
        </w:rPr>
        <w:t xml:space="preserve"> </w:t>
      </w:r>
      <w:r w:rsidRPr="00487C28">
        <w:rPr>
          <w:rFonts w:ascii="Calibri" w:eastAsia="Times New Roman" w:hAnsi="Calibri" w:cs="Calibri"/>
          <w:kern w:val="0"/>
          <w:sz w:val="22"/>
          <w:szCs w:val="22"/>
          <w:lang w:eastAsia="el-GR"/>
        </w:rPr>
        <w:t xml:space="preserve">Η Περαιτέρω συντήρηση και επισκευές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κατά τη διάρκεια της χρήσεως θα γίνεται με αποκλειστική ευθύνη, φροντίδα &amp; δαπάνες του αναδόχου – μισθωτή, κατόπιν σχετικής άδειας του    Νοσοκομείου. Καθ' όλη τη διάρκεια της μίσθωσης, το Νοσοκομείου δεν έχει καμία υποχρέωση συντήρησης, αντικατάστασης ή επισκευής ζημιών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των εγκαταστάσεων και του εξοπλισμού του, για τα οποία αποκλειστική ευθύνη και υποχρέωση έχει ο ανάδοχος - μισθωτής από οποιαδήποτε αιτία και λόγο και εάν επιβάλλεται αυτή. Κατά την λήξη ή την καθ’ οιονδήποτε τρόπο λύση της μίσθωσης, οι προσθήκες, τροποποιήσεις &amp; διαρρυθμίσεις θα παραμένουν προς όφελος του Νοσοκομείου. Ο ανάδοχος - μισθωτής υποχρεούται να διατηρεί το μίσθιο  σε άριστη κατάσταση από πλευράς καθαριότητας, υγιεινής, τάξης κ.λπ. και να συμμορφώνεται απολύτως με όλες τις υποδείξεις των αρμοδίων αρχών. Ο ανάδοχος - μισθωτής οφείλει να μεριμνά για τη διατήρηση της κατοχής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και να αποκρούει αμέσως, με κάθε νόμιμο μέσο, οιαδήποτε κατάληψη, διεκδίκηση ή διατάραξη των δικαιωμάτων αυτού, από οποιονδήποτε και αν γίνεται, ειδοποιώντας αμέσως το Νοσοκομείο.</w:t>
      </w:r>
    </w:p>
    <w:p w:rsidR="00F571A0" w:rsidRPr="00487C28" w:rsidRDefault="00564F12" w:rsidP="00F571A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lastRenderedPageBreak/>
        <w:t xml:space="preserve">Ο ανάδοχος - μισθωτής υποχρεούται να μεταφέρει στο όνομά του όλες τις υπάρχουσες συνδέσεις με τα δίκτυα των Οργανισμών Κοινής Ωφέλειας και να καταβάλλει προς αυτούς τις σχετικές εγγυήσεις. Το ίδιο ισχύει και για τυχόν άλλες μελλοντικές συνδέσεις του </w:t>
      </w:r>
      <w:proofErr w:type="spellStart"/>
      <w:r w:rsidRPr="00487C28">
        <w:rPr>
          <w:rFonts w:ascii="Calibri" w:eastAsia="Times New Roman" w:hAnsi="Calibri" w:cs="Calibri"/>
          <w:kern w:val="0"/>
          <w:sz w:val="22"/>
          <w:szCs w:val="22"/>
          <w:lang w:eastAsia="el-GR"/>
        </w:rPr>
        <w:t>μισθίου</w:t>
      </w:r>
      <w:proofErr w:type="spellEnd"/>
      <w:r w:rsidRPr="00487C28">
        <w:rPr>
          <w:rFonts w:ascii="Calibri" w:eastAsia="Times New Roman" w:hAnsi="Calibri" w:cs="Calibri"/>
          <w:kern w:val="0"/>
          <w:sz w:val="22"/>
          <w:szCs w:val="22"/>
          <w:lang w:eastAsia="el-GR"/>
        </w:rPr>
        <w:t xml:space="preserve"> με δίκτυα των Οργανισμών Κοινής Ωφέλειας.</w:t>
      </w:r>
    </w:p>
    <w:p w:rsidR="00F571A0" w:rsidRPr="00487C28" w:rsidRDefault="00564F12" w:rsidP="00F571A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Καθ’ όλη τη διάρκεια της μίσθωσης, ο ανάδοχος - μισθωτής υποχρεούται να έχει εγκαταστήσει στο μίσθιο πιστοποιητικό πυρασφάλειας που να είναι σύμφωνο με τις προδιαγραφές που προβλέπονται από τις ισχύουσες για τη χρήση του διατάξεις.</w:t>
      </w:r>
    </w:p>
    <w:p w:rsidR="00F571A0" w:rsidRPr="00487C28" w:rsidRDefault="00564F12" w:rsidP="00F571A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Το Νοσοκομείο δικαιούται να παρακολουθεί την προσήκουσα και σύμφωνα με τους όρους της συμβάσεως εκτέλεση του έργου με μηχανικό ή μηχανικούς της επιλογής του, και θα έχουν το δικαίωμα της παρακολουθήσεως και επιβλέψεως των εργασιών προς διαπίστωση, εάν οι εργασίες ανταποκρίνονται στους κανόνες της οικοδομικής τέχνης.</w:t>
      </w:r>
    </w:p>
    <w:p w:rsidR="00F571A0" w:rsidRPr="00487C28" w:rsidRDefault="00564F12" w:rsidP="00F571A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Ο διορισμός επιβλέποντος μηχανικού εναπόκειται στην διακριτική ευχέρεια του Νοσοκομείου,  αποτελεί δικαίωμα του και δεν απαλλάσσει τον ανάδοχο - μισθωτή από την υποχρέωση του να εκτελέσει το όλο έργο βάσει των εγκεκριμένων μελετών, των όρων της συμβάσεως και της συγγραφής υποχρεώσεων.</w:t>
      </w:r>
    </w:p>
    <w:p w:rsidR="00F571A0" w:rsidRPr="00487C28" w:rsidRDefault="00564F12" w:rsidP="00F571A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Η καθ' οιονδήποτε τρόπο συμμετοχή στην παρούσα συνεπάγεται ότι ο ενδιαφερόμενος διαθέτει την κατάλληλη οικονομοτεχνική οργάνωση, τα τεχνικά και οικονομικά μέσα καθώς επίσης και ότι αποδέχεται ανεπιφύλακτα όλους τους όρους αυτής.</w:t>
      </w:r>
    </w:p>
    <w:p w:rsidR="00C43EA9" w:rsidRPr="00487C28" w:rsidRDefault="00564F12" w:rsidP="00F571A0">
      <w:pPr>
        <w:pStyle w:val="aa"/>
        <w:widowControl/>
        <w:numPr>
          <w:ilvl w:val="0"/>
          <w:numId w:val="7"/>
        </w:numPr>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 xml:space="preserve">Το Νοσοκομείο δεν φέρει καμία ευθύνη στην περίπτωση κατά την οποία δεν χορηγηθεί  οποιαδήποτε άδεια  που απαιτείται  για το μίσθιο. </w:t>
      </w:r>
    </w:p>
    <w:p w:rsidR="00C43EA9" w:rsidRPr="00487C28" w:rsidRDefault="00C43EA9">
      <w:pPr>
        <w:suppressAutoHyphens w:val="0"/>
        <w:rPr>
          <w:rFonts w:ascii="Calibri" w:hAnsi="Calibri" w:cs="Calibri"/>
          <w:sz w:val="22"/>
          <w:szCs w:val="22"/>
        </w:rPr>
      </w:pPr>
    </w:p>
    <w:p w:rsidR="00C43EA9" w:rsidRDefault="00564F12">
      <w:pPr>
        <w:suppressAutoHyphens w:val="0"/>
        <w:rPr>
          <w:rFonts w:ascii="Calibri" w:hAnsi="Calibri" w:cs="Calibri"/>
          <w:b/>
          <w:bCs/>
          <w:sz w:val="22"/>
          <w:szCs w:val="22"/>
        </w:rPr>
      </w:pPr>
      <w:r w:rsidRPr="00487C28">
        <w:rPr>
          <w:rFonts w:ascii="Calibri" w:hAnsi="Calibri" w:cs="Calibri"/>
          <w:b/>
          <w:bCs/>
          <w:sz w:val="22"/>
          <w:szCs w:val="22"/>
        </w:rPr>
        <w:t>ΑΡΘΡΟ11ο: ΤΕΛΙΚΕΣ ΔΙΑΤΑΞΕΙΣ</w:t>
      </w:r>
    </w:p>
    <w:p w:rsidR="009E03EB" w:rsidRPr="00487C28" w:rsidRDefault="009E03EB">
      <w:pPr>
        <w:suppressAutoHyphens w:val="0"/>
        <w:rPr>
          <w:rFonts w:ascii="Calibri" w:hAnsi="Calibri" w:cs="Calibri"/>
          <w:b/>
          <w:bCs/>
          <w:sz w:val="22"/>
          <w:szCs w:val="22"/>
        </w:rPr>
      </w:pPr>
    </w:p>
    <w:p w:rsidR="00C43EA9" w:rsidRPr="00487C28" w:rsidRDefault="00564F12">
      <w:pPr>
        <w:pStyle w:val="aa"/>
        <w:widowControl/>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Το Νοσοκομείο δικαιούται να παρακολουθεί την προσήκουσα και σύμφωνα με τους όρους της συμβάσεως εκτέλεση του έργου με μηχανικό ή μηχανικούς της επιλογής του, και θα έχουν το δικαίωμα της παρακολουθήσεως και επιβλέψεως των εργασιών προς διαπίστωση, εάν οι εργασίες ανταποκρίνονται στους κανόνες της οικοδομικής τέχνης.</w:t>
      </w:r>
    </w:p>
    <w:p w:rsidR="00C43EA9" w:rsidRPr="00487C28" w:rsidRDefault="00564F12">
      <w:pPr>
        <w:pStyle w:val="aa"/>
        <w:widowControl/>
        <w:suppressAutoHyphens w:val="0"/>
        <w:spacing w:after="0"/>
        <w:jc w:val="both"/>
        <w:rPr>
          <w:rFonts w:ascii="Calibri" w:eastAsia="Times New Roman" w:hAnsi="Calibri" w:cs="Calibri"/>
          <w:kern w:val="0"/>
          <w:sz w:val="22"/>
          <w:szCs w:val="22"/>
          <w:lang w:eastAsia="el-GR"/>
        </w:rPr>
      </w:pPr>
      <w:r w:rsidRPr="00487C28">
        <w:rPr>
          <w:rFonts w:ascii="Calibri" w:eastAsia="Times New Roman" w:hAnsi="Calibri" w:cs="Calibri"/>
          <w:kern w:val="0"/>
          <w:sz w:val="22"/>
          <w:szCs w:val="22"/>
          <w:lang w:eastAsia="el-GR"/>
        </w:rPr>
        <w:t> </w:t>
      </w:r>
    </w:p>
    <w:p w:rsidR="00F571A0" w:rsidRPr="00487C28" w:rsidRDefault="00F571A0">
      <w:pPr>
        <w:pStyle w:val="aa"/>
        <w:widowControl/>
        <w:suppressAutoHyphens w:val="0"/>
        <w:spacing w:after="0"/>
        <w:jc w:val="both"/>
        <w:rPr>
          <w:rFonts w:ascii="Calibri" w:eastAsia="Times New Roman" w:hAnsi="Calibri" w:cs="Calibri"/>
          <w:kern w:val="0"/>
          <w:sz w:val="22"/>
          <w:szCs w:val="22"/>
          <w:lang w:eastAsia="el-GR"/>
        </w:rPr>
      </w:pPr>
    </w:p>
    <w:p w:rsidR="00C43EA9" w:rsidRPr="00487C28" w:rsidRDefault="00564F12">
      <w:pPr>
        <w:suppressAutoHyphens w:val="0"/>
        <w:jc w:val="center"/>
        <w:rPr>
          <w:rFonts w:ascii="Calibri" w:hAnsi="Calibri" w:cs="Calibri"/>
          <w:b/>
          <w:bCs/>
          <w:sz w:val="22"/>
          <w:szCs w:val="22"/>
          <w:lang w:eastAsia="el-GR"/>
        </w:rPr>
      </w:pPr>
      <w:r w:rsidRPr="00487C28">
        <w:rPr>
          <w:rFonts w:ascii="Calibri" w:hAnsi="Calibri" w:cs="Calibri"/>
          <w:b/>
          <w:bCs/>
          <w:sz w:val="22"/>
          <w:szCs w:val="22"/>
          <w:lang w:eastAsia="el-GR"/>
        </w:rPr>
        <w:t>Η ΔΙΟΙΚΗΤΡΙΑ ΤΟΥ Γ.Ν. ΚΕΡΚΥΡΑΣ</w:t>
      </w:r>
    </w:p>
    <w:p w:rsidR="00C43EA9" w:rsidRPr="00487C28" w:rsidRDefault="00564F12">
      <w:pPr>
        <w:suppressAutoHyphens w:val="0"/>
        <w:jc w:val="center"/>
        <w:rPr>
          <w:rFonts w:ascii="Calibri" w:hAnsi="Calibri" w:cs="Calibri"/>
          <w:sz w:val="22"/>
          <w:szCs w:val="22"/>
        </w:rPr>
      </w:pPr>
      <w:r w:rsidRPr="00487C28">
        <w:rPr>
          <w:rFonts w:ascii="Calibri" w:hAnsi="Calibri" w:cs="Calibri"/>
          <w:b/>
          <w:bCs/>
          <w:sz w:val="22"/>
          <w:szCs w:val="22"/>
          <w:lang w:eastAsia="el-GR"/>
        </w:rPr>
        <w:t>‘ΑΓΙΑ ΕΙΡΗΝΗ’</w:t>
      </w:r>
    </w:p>
    <w:p w:rsidR="00C43EA9" w:rsidRPr="00487C28" w:rsidRDefault="00C43EA9" w:rsidP="00E70DAD">
      <w:pPr>
        <w:suppressAutoHyphens w:val="0"/>
        <w:rPr>
          <w:rFonts w:ascii="Calibri" w:hAnsi="Calibri" w:cs="Calibri"/>
          <w:b/>
          <w:bCs/>
          <w:sz w:val="22"/>
          <w:szCs w:val="22"/>
          <w:lang w:eastAsia="el-GR"/>
        </w:rPr>
      </w:pPr>
    </w:p>
    <w:p w:rsidR="00F571A0" w:rsidRPr="00487C28" w:rsidRDefault="00F571A0">
      <w:pPr>
        <w:suppressAutoHyphens w:val="0"/>
        <w:jc w:val="center"/>
        <w:rPr>
          <w:rFonts w:ascii="Calibri" w:hAnsi="Calibri" w:cs="Calibri"/>
          <w:b/>
          <w:bCs/>
          <w:sz w:val="22"/>
          <w:szCs w:val="22"/>
          <w:lang w:eastAsia="el-GR"/>
        </w:rPr>
      </w:pPr>
    </w:p>
    <w:p w:rsidR="00C43EA9" w:rsidRPr="00487C28" w:rsidRDefault="00564F12">
      <w:pPr>
        <w:suppressAutoHyphens w:val="0"/>
        <w:jc w:val="center"/>
        <w:rPr>
          <w:rFonts w:ascii="Calibri" w:hAnsi="Calibri" w:cs="Calibri"/>
          <w:b/>
          <w:bCs/>
          <w:sz w:val="22"/>
          <w:szCs w:val="22"/>
          <w:lang w:eastAsia="el-GR"/>
        </w:rPr>
      </w:pPr>
      <w:r w:rsidRPr="00487C28">
        <w:rPr>
          <w:rFonts w:ascii="Calibri" w:hAnsi="Calibri" w:cs="Calibri"/>
          <w:b/>
          <w:bCs/>
          <w:sz w:val="22"/>
          <w:szCs w:val="22"/>
          <w:lang w:eastAsia="el-GR"/>
        </w:rPr>
        <w:t>ΑΔΑΜΑΝΤΙΑ ΕΓΓΛΕΖΟΠΟΥΛΟΥ</w:t>
      </w:r>
    </w:p>
    <w:p w:rsidR="00C43EA9" w:rsidRPr="00487C28" w:rsidRDefault="00C43EA9">
      <w:pPr>
        <w:ind w:left="-142"/>
        <w:jc w:val="center"/>
        <w:rPr>
          <w:rFonts w:ascii="Calibri" w:hAnsi="Calibri" w:cs="Calibri"/>
          <w:sz w:val="22"/>
          <w:szCs w:val="22"/>
          <w:lang w:eastAsia="el-GR"/>
        </w:rPr>
      </w:pPr>
    </w:p>
    <w:sectPr w:rsidR="00C43EA9" w:rsidRPr="00487C28">
      <w:footerReference w:type="default" r:id="rId17"/>
      <w:pgSz w:w="11906" w:h="16838"/>
      <w:pgMar w:top="1440" w:right="1126" w:bottom="1440" w:left="1080"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B24" w:rsidRDefault="00F40B24">
      <w:r>
        <w:separator/>
      </w:r>
    </w:p>
  </w:endnote>
  <w:endnote w:type="continuationSeparator" w:id="0">
    <w:p w:rsidR="00F40B24" w:rsidRDefault="00F40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A1"/>
    <w:family w:val="swiss"/>
    <w:pitch w:val="variable"/>
    <w:sig w:usb0="00000287" w:usb1="000008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erif">
    <w:altName w:val="Times New Roman"/>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OpenSymbol;Arial Unicode MS">
    <w:panose1 w:val="00000000000000000000"/>
    <w:charset w:val="00"/>
    <w:family w:val="roman"/>
    <w:notTrueType/>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Black">
    <w:panose1 w:val="020B0A04020102020204"/>
    <w:charset w:val="A1"/>
    <w:family w:val="swiss"/>
    <w:pitch w:val="variable"/>
    <w:sig w:usb0="A00002AF" w:usb1="400078FB" w:usb2="00000000" w:usb3="00000000" w:csb0="0000009F" w:csb1="00000000"/>
  </w:font>
  <w:font w:name="Andale Sans UI;Arial Unicode MS">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DAD" w:rsidRDefault="00E70DAD">
    <w:pPr>
      <w:pStyle w:val="af2"/>
      <w:tabs>
        <w:tab w:val="right" w:pos="9746"/>
      </w:tabs>
    </w:pPr>
    <w:r>
      <w:tab/>
    </w:r>
    <w:r>
      <w:fldChar w:fldCharType="begin"/>
    </w:r>
    <w:r>
      <w:instrText>PAGE</w:instrText>
    </w:r>
    <w:r>
      <w:fldChar w:fldCharType="separate"/>
    </w:r>
    <w:r w:rsidR="00F9074A">
      <w:rPr>
        <w:noProof/>
      </w:rPr>
      <w:t>15</w:t>
    </w:r>
    <w:r>
      <w:fldChar w:fldCharType="end"/>
    </w:r>
  </w:p>
  <w:p w:rsidR="00E70DAD" w:rsidRDefault="00E70DAD">
    <w:pPr>
      <w:pStyle w:val="af2"/>
      <w:tabs>
        <w:tab w:val="right" w:pos="974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B24" w:rsidRDefault="00F40B24">
      <w:r>
        <w:separator/>
      </w:r>
    </w:p>
  </w:footnote>
  <w:footnote w:type="continuationSeparator" w:id="0">
    <w:p w:rsidR="00F40B24" w:rsidRDefault="00F40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name w:val="WW8Num11"/>
    <w:lvl w:ilvl="0">
      <w:start w:val="1"/>
      <w:numFmt w:val="decimal"/>
      <w:lvlText w:val="%1."/>
      <w:lvlJc w:val="left"/>
      <w:pPr>
        <w:tabs>
          <w:tab w:val="num" w:pos="0"/>
        </w:tabs>
        <w:ind w:left="720" w:hanging="360"/>
      </w:pPr>
    </w:lvl>
  </w:abstractNum>
  <w:abstractNum w:abstractNumId="1" w15:restartNumberingAfterBreak="0">
    <w:nsid w:val="1A3E64A4"/>
    <w:multiLevelType w:val="multilevel"/>
    <w:tmpl w:val="736440DA"/>
    <w:lvl w:ilvl="0">
      <w:start w:val="1"/>
      <w:numFmt w:val="decimal"/>
      <w:lvlText w:val="%1)"/>
      <w:lvlJc w:val="left"/>
      <w:pPr>
        <w:tabs>
          <w:tab w:val="num" w:pos="720"/>
        </w:tabs>
        <w:ind w:left="720" w:hanging="360"/>
      </w:pPr>
      <w:rPr>
        <w:rFonts w:ascii="Arial Narrow" w:hAnsi="Arial Narrow" w:cs="Arial Narrow"/>
        <w:sz w:val="22"/>
        <w:szCs w:val="22"/>
        <w:lang w:val="el-GR" w:eastAsia="el-GR"/>
      </w:rPr>
    </w:lvl>
    <w:lvl w:ilvl="1">
      <w:start w:val="1"/>
      <w:numFmt w:val="decimal"/>
      <w:lvlText w:val="%2)"/>
      <w:lvlJc w:val="left"/>
      <w:pPr>
        <w:tabs>
          <w:tab w:val="num" w:pos="720"/>
        </w:tabs>
        <w:ind w:left="720" w:hanging="360"/>
      </w:pPr>
      <w:rPr>
        <w:rFonts w:ascii="Arial Narrow" w:hAnsi="Arial Narrow" w:cs="Arial Narrow"/>
        <w:sz w:val="22"/>
        <w:szCs w:val="22"/>
        <w:lang w:eastAsia="el-GR"/>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Arial Narrow" w:hAnsi="Arial Narrow" w:cs="Arial"/>
        <w:sz w:val="22"/>
        <w:szCs w:val="22"/>
        <w:lang w:eastAsia="el-GR"/>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C7B4725"/>
    <w:multiLevelType w:val="multilevel"/>
    <w:tmpl w:val="3EEC6D6E"/>
    <w:lvl w:ilvl="0">
      <w:start w:val="1"/>
      <w:numFmt w:val="decimal"/>
      <w:lvlText w:val="%1."/>
      <w:lvlJc w:val="left"/>
      <w:pPr>
        <w:tabs>
          <w:tab w:val="num" w:pos="720"/>
        </w:tabs>
        <w:ind w:left="720" w:hanging="360"/>
      </w:pPr>
      <w:rPr>
        <w:b/>
        <w:bCs/>
        <w:color w:val="000000"/>
        <w:kern w:val="0"/>
        <w:sz w:val="22"/>
        <w:szCs w:val="22"/>
        <w:lang w:val="el-GR" w:eastAsia="el-GR"/>
      </w:rPr>
    </w:lvl>
    <w:lvl w:ilvl="1">
      <w:start w:val="1"/>
      <w:numFmt w:val="decimal"/>
      <w:lvlText w:val="%2)"/>
      <w:lvlJc w:val="left"/>
      <w:pPr>
        <w:tabs>
          <w:tab w:val="num" w:pos="720"/>
        </w:tabs>
        <w:ind w:left="720" w:hanging="360"/>
      </w:pPr>
      <w:rPr>
        <w:rFonts w:ascii="Arial Narrow" w:hAnsi="Arial Narrow" w:cs="Arial Narrow"/>
        <w:sz w:val="22"/>
        <w:szCs w:val="22"/>
        <w:lang w:eastAsia="el-GR"/>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Arial Narrow" w:hAnsi="Arial Narrow" w:cs="Arial"/>
        <w:sz w:val="22"/>
        <w:szCs w:val="22"/>
        <w:lang w:eastAsia="el-GR"/>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4905DDB"/>
    <w:multiLevelType w:val="multilevel"/>
    <w:tmpl w:val="E0E8CE9C"/>
    <w:lvl w:ilvl="0">
      <w:start w:val="1"/>
      <w:numFmt w:val="bullet"/>
      <w:lvlText w:val=""/>
      <w:lvlJc w:val="left"/>
      <w:pPr>
        <w:tabs>
          <w:tab w:val="num" w:pos="720"/>
        </w:tabs>
        <w:ind w:left="720" w:hanging="360"/>
      </w:pPr>
      <w:rPr>
        <w:rFonts w:ascii="Symbol" w:hAnsi="Symbol" w:cs="Symbol" w:hint="default"/>
        <w:color w:val="000000"/>
        <w:sz w:val="18"/>
        <w:szCs w:val="18"/>
        <w:lang w:val="el-GR" w:eastAsia="el-GR"/>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0"/>
        <w:sz w:val="18"/>
        <w:szCs w:val="18"/>
        <w:lang w:val="el-GR" w:eastAsia="el-GR"/>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0"/>
        <w:sz w:val="18"/>
        <w:szCs w:val="18"/>
        <w:lang w:val="el-GR" w:eastAsia="el-GR"/>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4CB3402"/>
    <w:multiLevelType w:val="multilevel"/>
    <w:tmpl w:val="EF705CCC"/>
    <w:lvl w:ilvl="0">
      <w:start w:val="1"/>
      <w:numFmt w:val="decimal"/>
      <w:suff w:val="nothing"/>
      <w:lvlText w:val="%1."/>
      <w:lvlJc w:val="left"/>
      <w:pPr>
        <w:tabs>
          <w:tab w:val="num" w:pos="0"/>
        </w:tabs>
        <w:ind w:left="707" w:firstLine="0"/>
      </w:pPr>
      <w:rPr>
        <w:rFonts w:ascii="Calibri" w:eastAsia="Times New Roman" w:hAnsi="Calibri" w:cs="Calibri"/>
        <w:color w:val="000000"/>
        <w:sz w:val="22"/>
        <w:szCs w:val="22"/>
        <w:lang w:val="el-GR" w:eastAsia="el-GR"/>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2B92367D"/>
    <w:multiLevelType w:val="multilevel"/>
    <w:tmpl w:val="24DA1C50"/>
    <w:lvl w:ilvl="0">
      <w:start w:val="1"/>
      <w:numFmt w:val="decimal"/>
      <w:pStyle w:val="Bulletn"/>
      <w:lvlText w:val="%1."/>
      <w:lvlJc w:val="left"/>
      <w:pPr>
        <w:tabs>
          <w:tab w:val="num" w:pos="0"/>
        </w:tabs>
        <w:ind w:left="671" w:hanging="360"/>
      </w:pPr>
      <w:rPr>
        <w:rFonts w:ascii="Arial Narrow" w:eastAsia="Calibri" w:hAnsi="Arial Narrow" w:cs="Tahoma"/>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612ADD"/>
    <w:multiLevelType w:val="multilevel"/>
    <w:tmpl w:val="32E6F262"/>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B504D0"/>
    <w:multiLevelType w:val="hybridMultilevel"/>
    <w:tmpl w:val="982E8F80"/>
    <w:lvl w:ilvl="0" w:tplc="0408000F">
      <w:start w:val="1"/>
      <w:numFmt w:val="decimal"/>
      <w:lvlText w:val="%1."/>
      <w:lvlJc w:val="left"/>
      <w:pPr>
        <w:ind w:left="1298" w:hanging="360"/>
      </w:pPr>
    </w:lvl>
    <w:lvl w:ilvl="1" w:tplc="04080019" w:tentative="1">
      <w:start w:val="1"/>
      <w:numFmt w:val="lowerLetter"/>
      <w:lvlText w:val="%2."/>
      <w:lvlJc w:val="left"/>
      <w:pPr>
        <w:ind w:left="2018" w:hanging="360"/>
      </w:pPr>
    </w:lvl>
    <w:lvl w:ilvl="2" w:tplc="0408001B" w:tentative="1">
      <w:start w:val="1"/>
      <w:numFmt w:val="lowerRoman"/>
      <w:lvlText w:val="%3."/>
      <w:lvlJc w:val="right"/>
      <w:pPr>
        <w:ind w:left="2738" w:hanging="180"/>
      </w:pPr>
    </w:lvl>
    <w:lvl w:ilvl="3" w:tplc="0408000F" w:tentative="1">
      <w:start w:val="1"/>
      <w:numFmt w:val="decimal"/>
      <w:lvlText w:val="%4."/>
      <w:lvlJc w:val="left"/>
      <w:pPr>
        <w:ind w:left="3458" w:hanging="360"/>
      </w:pPr>
    </w:lvl>
    <w:lvl w:ilvl="4" w:tplc="04080019" w:tentative="1">
      <w:start w:val="1"/>
      <w:numFmt w:val="lowerLetter"/>
      <w:lvlText w:val="%5."/>
      <w:lvlJc w:val="left"/>
      <w:pPr>
        <w:ind w:left="4178" w:hanging="360"/>
      </w:pPr>
    </w:lvl>
    <w:lvl w:ilvl="5" w:tplc="0408001B" w:tentative="1">
      <w:start w:val="1"/>
      <w:numFmt w:val="lowerRoman"/>
      <w:lvlText w:val="%6."/>
      <w:lvlJc w:val="right"/>
      <w:pPr>
        <w:ind w:left="4898" w:hanging="180"/>
      </w:pPr>
    </w:lvl>
    <w:lvl w:ilvl="6" w:tplc="0408000F" w:tentative="1">
      <w:start w:val="1"/>
      <w:numFmt w:val="decimal"/>
      <w:lvlText w:val="%7."/>
      <w:lvlJc w:val="left"/>
      <w:pPr>
        <w:ind w:left="5618" w:hanging="360"/>
      </w:pPr>
    </w:lvl>
    <w:lvl w:ilvl="7" w:tplc="04080019" w:tentative="1">
      <w:start w:val="1"/>
      <w:numFmt w:val="lowerLetter"/>
      <w:lvlText w:val="%8."/>
      <w:lvlJc w:val="left"/>
      <w:pPr>
        <w:ind w:left="6338" w:hanging="360"/>
      </w:pPr>
    </w:lvl>
    <w:lvl w:ilvl="8" w:tplc="0408001B" w:tentative="1">
      <w:start w:val="1"/>
      <w:numFmt w:val="lowerRoman"/>
      <w:lvlText w:val="%9."/>
      <w:lvlJc w:val="right"/>
      <w:pPr>
        <w:ind w:left="7058" w:hanging="180"/>
      </w:pPr>
    </w:lvl>
  </w:abstractNum>
  <w:abstractNum w:abstractNumId="8" w15:restartNumberingAfterBreak="0">
    <w:nsid w:val="40065ABA"/>
    <w:multiLevelType w:val="hybridMultilevel"/>
    <w:tmpl w:val="9A2AA982"/>
    <w:lvl w:ilvl="0" w:tplc="0408000F">
      <w:start w:val="1"/>
      <w:numFmt w:val="decimal"/>
      <w:lvlText w:val="%1."/>
      <w:lvlJc w:val="left"/>
      <w:pPr>
        <w:ind w:left="938" w:hanging="360"/>
      </w:pPr>
    </w:lvl>
    <w:lvl w:ilvl="1" w:tplc="04080019" w:tentative="1">
      <w:start w:val="1"/>
      <w:numFmt w:val="lowerLetter"/>
      <w:lvlText w:val="%2."/>
      <w:lvlJc w:val="left"/>
      <w:pPr>
        <w:ind w:left="1658" w:hanging="360"/>
      </w:pPr>
    </w:lvl>
    <w:lvl w:ilvl="2" w:tplc="0408001B" w:tentative="1">
      <w:start w:val="1"/>
      <w:numFmt w:val="lowerRoman"/>
      <w:lvlText w:val="%3."/>
      <w:lvlJc w:val="right"/>
      <w:pPr>
        <w:ind w:left="2378" w:hanging="180"/>
      </w:pPr>
    </w:lvl>
    <w:lvl w:ilvl="3" w:tplc="0408000F" w:tentative="1">
      <w:start w:val="1"/>
      <w:numFmt w:val="decimal"/>
      <w:lvlText w:val="%4."/>
      <w:lvlJc w:val="left"/>
      <w:pPr>
        <w:ind w:left="3098" w:hanging="360"/>
      </w:pPr>
    </w:lvl>
    <w:lvl w:ilvl="4" w:tplc="04080019" w:tentative="1">
      <w:start w:val="1"/>
      <w:numFmt w:val="lowerLetter"/>
      <w:lvlText w:val="%5."/>
      <w:lvlJc w:val="left"/>
      <w:pPr>
        <w:ind w:left="3818" w:hanging="360"/>
      </w:pPr>
    </w:lvl>
    <w:lvl w:ilvl="5" w:tplc="0408001B" w:tentative="1">
      <w:start w:val="1"/>
      <w:numFmt w:val="lowerRoman"/>
      <w:lvlText w:val="%6."/>
      <w:lvlJc w:val="right"/>
      <w:pPr>
        <w:ind w:left="4538" w:hanging="180"/>
      </w:pPr>
    </w:lvl>
    <w:lvl w:ilvl="6" w:tplc="0408000F" w:tentative="1">
      <w:start w:val="1"/>
      <w:numFmt w:val="decimal"/>
      <w:lvlText w:val="%7."/>
      <w:lvlJc w:val="left"/>
      <w:pPr>
        <w:ind w:left="5258" w:hanging="360"/>
      </w:pPr>
    </w:lvl>
    <w:lvl w:ilvl="7" w:tplc="04080019" w:tentative="1">
      <w:start w:val="1"/>
      <w:numFmt w:val="lowerLetter"/>
      <w:lvlText w:val="%8."/>
      <w:lvlJc w:val="left"/>
      <w:pPr>
        <w:ind w:left="5978" w:hanging="360"/>
      </w:pPr>
    </w:lvl>
    <w:lvl w:ilvl="8" w:tplc="0408001B" w:tentative="1">
      <w:start w:val="1"/>
      <w:numFmt w:val="lowerRoman"/>
      <w:lvlText w:val="%9."/>
      <w:lvlJc w:val="right"/>
      <w:pPr>
        <w:ind w:left="6698" w:hanging="180"/>
      </w:pPr>
    </w:lvl>
  </w:abstractNum>
  <w:abstractNum w:abstractNumId="9" w15:restartNumberingAfterBreak="0">
    <w:nsid w:val="45CF6B40"/>
    <w:multiLevelType w:val="multilevel"/>
    <w:tmpl w:val="9ADEB5EE"/>
    <w:lvl w:ilvl="0">
      <w:start w:val="1"/>
      <w:numFmt w:val="decimal"/>
      <w:lvlText w:val="%1."/>
      <w:lvlJc w:val="left"/>
      <w:pPr>
        <w:tabs>
          <w:tab w:val="num" w:pos="720"/>
        </w:tabs>
        <w:ind w:left="720" w:hanging="360"/>
      </w:pPr>
      <w:rPr>
        <w:rFonts w:ascii="Calibri" w:hAnsi="Calibri" w:cs="Calibri"/>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9D5267F"/>
    <w:multiLevelType w:val="multilevel"/>
    <w:tmpl w:val="0026F324"/>
    <w:lvl w:ilvl="0">
      <w:start w:val="1"/>
      <w:numFmt w:val="decimal"/>
      <w:lvlText w:val="%1."/>
      <w:lvlJc w:val="left"/>
      <w:pPr>
        <w:tabs>
          <w:tab w:val="num" w:pos="720"/>
        </w:tabs>
        <w:ind w:left="720" w:hanging="360"/>
      </w:pPr>
      <w:rPr>
        <w:rFonts w:ascii="Arial" w:eastAsia="Times New Roman" w:hAnsi="Arial" w:cs="Arial"/>
        <w:color w:val="000000"/>
        <w:sz w:val="18"/>
        <w:szCs w:val="18"/>
        <w:lang w:val="el-GR" w:eastAsia="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A7E0F82"/>
    <w:multiLevelType w:val="hybridMultilevel"/>
    <w:tmpl w:val="9280A5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B635F69"/>
    <w:multiLevelType w:val="multilevel"/>
    <w:tmpl w:val="174E4BEA"/>
    <w:lvl w:ilvl="0">
      <w:start w:val="1"/>
      <w:numFmt w:val="bullet"/>
      <w:lvlText w:val=""/>
      <w:lvlJc w:val="left"/>
      <w:pPr>
        <w:tabs>
          <w:tab w:val="num" w:pos="578"/>
        </w:tabs>
        <w:ind w:left="578" w:hanging="360"/>
      </w:pPr>
      <w:rPr>
        <w:rFonts w:ascii="Symbol" w:hAnsi="Symbol" w:cs="Symbol" w:hint="default"/>
      </w:rPr>
    </w:lvl>
    <w:lvl w:ilvl="1">
      <w:start w:val="1"/>
      <w:numFmt w:val="bullet"/>
      <w:lvlText w:val="◦"/>
      <w:lvlJc w:val="left"/>
      <w:pPr>
        <w:tabs>
          <w:tab w:val="num" w:pos="938"/>
        </w:tabs>
        <w:ind w:left="938" w:hanging="360"/>
      </w:pPr>
      <w:rPr>
        <w:rFonts w:ascii="OpenSymbol" w:hAnsi="OpenSymbol" w:cs="OpenSymbol" w:hint="default"/>
      </w:rPr>
    </w:lvl>
    <w:lvl w:ilvl="2">
      <w:start w:val="1"/>
      <w:numFmt w:val="bullet"/>
      <w:lvlText w:val="▪"/>
      <w:lvlJc w:val="left"/>
      <w:pPr>
        <w:tabs>
          <w:tab w:val="num" w:pos="1298"/>
        </w:tabs>
        <w:ind w:left="1298" w:hanging="360"/>
      </w:pPr>
      <w:rPr>
        <w:rFonts w:ascii="OpenSymbol" w:hAnsi="OpenSymbol" w:cs="OpenSymbol" w:hint="default"/>
      </w:rPr>
    </w:lvl>
    <w:lvl w:ilvl="3">
      <w:start w:val="1"/>
      <w:numFmt w:val="bullet"/>
      <w:lvlText w:val=""/>
      <w:lvlJc w:val="left"/>
      <w:pPr>
        <w:tabs>
          <w:tab w:val="num" w:pos="1658"/>
        </w:tabs>
        <w:ind w:left="1658" w:hanging="360"/>
      </w:pPr>
      <w:rPr>
        <w:rFonts w:ascii="Symbol" w:hAnsi="Symbol" w:cs="Symbol" w:hint="default"/>
      </w:rPr>
    </w:lvl>
    <w:lvl w:ilvl="4">
      <w:start w:val="1"/>
      <w:numFmt w:val="bullet"/>
      <w:lvlText w:val="◦"/>
      <w:lvlJc w:val="left"/>
      <w:pPr>
        <w:tabs>
          <w:tab w:val="num" w:pos="2018"/>
        </w:tabs>
        <w:ind w:left="2018" w:hanging="360"/>
      </w:pPr>
      <w:rPr>
        <w:rFonts w:ascii="OpenSymbol" w:hAnsi="OpenSymbol" w:cs="OpenSymbol" w:hint="default"/>
      </w:rPr>
    </w:lvl>
    <w:lvl w:ilvl="5">
      <w:start w:val="1"/>
      <w:numFmt w:val="bullet"/>
      <w:lvlText w:val="▪"/>
      <w:lvlJc w:val="left"/>
      <w:pPr>
        <w:tabs>
          <w:tab w:val="num" w:pos="2378"/>
        </w:tabs>
        <w:ind w:left="2378" w:hanging="360"/>
      </w:pPr>
      <w:rPr>
        <w:rFonts w:ascii="OpenSymbol" w:hAnsi="OpenSymbol" w:cs="OpenSymbol" w:hint="default"/>
      </w:rPr>
    </w:lvl>
    <w:lvl w:ilvl="6">
      <w:start w:val="1"/>
      <w:numFmt w:val="bullet"/>
      <w:lvlText w:val=""/>
      <w:lvlJc w:val="left"/>
      <w:pPr>
        <w:tabs>
          <w:tab w:val="num" w:pos="2738"/>
        </w:tabs>
        <w:ind w:left="2738" w:hanging="360"/>
      </w:pPr>
      <w:rPr>
        <w:rFonts w:ascii="Symbol" w:hAnsi="Symbol" w:cs="Symbol" w:hint="default"/>
      </w:rPr>
    </w:lvl>
    <w:lvl w:ilvl="7">
      <w:start w:val="1"/>
      <w:numFmt w:val="bullet"/>
      <w:lvlText w:val="◦"/>
      <w:lvlJc w:val="left"/>
      <w:pPr>
        <w:tabs>
          <w:tab w:val="num" w:pos="3098"/>
        </w:tabs>
        <w:ind w:left="3098" w:hanging="360"/>
      </w:pPr>
      <w:rPr>
        <w:rFonts w:ascii="OpenSymbol" w:hAnsi="OpenSymbol" w:cs="OpenSymbol" w:hint="default"/>
      </w:rPr>
    </w:lvl>
    <w:lvl w:ilvl="8">
      <w:start w:val="1"/>
      <w:numFmt w:val="bullet"/>
      <w:lvlText w:val="▪"/>
      <w:lvlJc w:val="left"/>
      <w:pPr>
        <w:tabs>
          <w:tab w:val="num" w:pos="3458"/>
        </w:tabs>
        <w:ind w:left="3458" w:hanging="360"/>
      </w:pPr>
      <w:rPr>
        <w:rFonts w:ascii="OpenSymbol" w:hAnsi="OpenSymbol" w:cs="OpenSymbol" w:hint="default"/>
      </w:rPr>
    </w:lvl>
  </w:abstractNum>
  <w:abstractNum w:abstractNumId="13" w15:restartNumberingAfterBreak="0">
    <w:nsid w:val="53327E4D"/>
    <w:multiLevelType w:val="multilevel"/>
    <w:tmpl w:val="5E2C1712"/>
    <w:lvl w:ilvl="0">
      <w:start w:val="1"/>
      <w:numFmt w:val="decimal"/>
      <w:lvlText w:val="%1."/>
      <w:lvlJc w:val="left"/>
      <w:pPr>
        <w:tabs>
          <w:tab w:val="num" w:pos="720"/>
        </w:tabs>
        <w:ind w:left="720" w:hanging="360"/>
      </w:pPr>
      <w:rPr>
        <w:rFonts w:ascii="Arial" w:eastAsia="Times New Roman" w:hAnsi="Arial" w:cs="Arial"/>
        <w:color w:val="000000"/>
        <w:sz w:val="18"/>
        <w:szCs w:val="18"/>
        <w:lang w:val="el-GR" w:eastAsia="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35F3128"/>
    <w:multiLevelType w:val="multilevel"/>
    <w:tmpl w:val="F1EA42F2"/>
    <w:lvl w:ilvl="0">
      <w:start w:val="1"/>
      <w:numFmt w:val="decimal"/>
      <w:lvlText w:val="%1."/>
      <w:lvlJc w:val="left"/>
      <w:pPr>
        <w:tabs>
          <w:tab w:val="num" w:pos="720"/>
        </w:tabs>
        <w:ind w:left="720" w:hanging="360"/>
      </w:pPr>
      <w:rPr>
        <w:rFonts w:ascii="Arial" w:eastAsia="Times New Roman" w:hAnsi="Arial" w:cs="Arial"/>
        <w:color w:val="000000"/>
        <w:sz w:val="18"/>
        <w:szCs w:val="18"/>
        <w:lang w:val="el-GR" w:eastAsia="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D5B0456"/>
    <w:multiLevelType w:val="multilevel"/>
    <w:tmpl w:val="3EEC6D6E"/>
    <w:lvl w:ilvl="0">
      <w:start w:val="1"/>
      <w:numFmt w:val="decimal"/>
      <w:lvlText w:val="%1."/>
      <w:lvlJc w:val="left"/>
      <w:pPr>
        <w:tabs>
          <w:tab w:val="num" w:pos="644"/>
        </w:tabs>
        <w:ind w:left="644" w:hanging="360"/>
      </w:pPr>
      <w:rPr>
        <w:b/>
        <w:bCs/>
        <w:color w:val="000000"/>
        <w:kern w:val="0"/>
        <w:sz w:val="22"/>
        <w:szCs w:val="22"/>
        <w:lang w:val="el-GR" w:eastAsia="el-GR"/>
      </w:rPr>
    </w:lvl>
    <w:lvl w:ilvl="1">
      <w:start w:val="1"/>
      <w:numFmt w:val="decimal"/>
      <w:lvlText w:val="%2)"/>
      <w:lvlJc w:val="left"/>
      <w:pPr>
        <w:tabs>
          <w:tab w:val="num" w:pos="720"/>
        </w:tabs>
        <w:ind w:left="720" w:hanging="360"/>
      </w:pPr>
      <w:rPr>
        <w:rFonts w:ascii="Arial Narrow" w:hAnsi="Arial Narrow" w:cs="Arial Narrow"/>
        <w:sz w:val="22"/>
        <w:szCs w:val="22"/>
        <w:lang w:eastAsia="el-GR"/>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Arial Narrow" w:hAnsi="Arial Narrow" w:cs="Arial"/>
        <w:sz w:val="22"/>
        <w:szCs w:val="22"/>
        <w:lang w:eastAsia="el-GR"/>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F25303C"/>
    <w:multiLevelType w:val="multilevel"/>
    <w:tmpl w:val="59A6B9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E875E55"/>
    <w:multiLevelType w:val="multilevel"/>
    <w:tmpl w:val="55EC9256"/>
    <w:lvl w:ilvl="0">
      <w:start w:val="1"/>
      <w:numFmt w:val="none"/>
      <w:pStyle w:val="1"/>
      <w:suff w:val="nothing"/>
      <w:lvlText w:val=""/>
      <w:lvlJc w:val="left"/>
      <w:pPr>
        <w:tabs>
          <w:tab w:val="num" w:pos="0"/>
        </w:tabs>
        <w:ind w:left="432" w:hanging="432"/>
      </w:pPr>
      <w:rPr>
        <w:rFonts w:ascii="Symbol" w:hAnsi="Symbol" w:cs="Symbol"/>
        <w:b/>
        <w:lang w:val="en-US"/>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1584" w:hanging="1584"/>
      </w:pPr>
    </w:lvl>
  </w:abstractNum>
  <w:num w:numId="1">
    <w:abstractNumId w:val="17"/>
  </w:num>
  <w:num w:numId="2">
    <w:abstractNumId w:val="5"/>
  </w:num>
  <w:num w:numId="3">
    <w:abstractNumId w:val="6"/>
  </w:num>
  <w:num w:numId="4">
    <w:abstractNumId w:val="1"/>
  </w:num>
  <w:num w:numId="5">
    <w:abstractNumId w:val="4"/>
  </w:num>
  <w:num w:numId="6">
    <w:abstractNumId w:val="9"/>
  </w:num>
  <w:num w:numId="7">
    <w:abstractNumId w:val="15"/>
  </w:num>
  <w:num w:numId="8">
    <w:abstractNumId w:val="13"/>
  </w:num>
  <w:num w:numId="9">
    <w:abstractNumId w:val="12"/>
  </w:num>
  <w:num w:numId="10">
    <w:abstractNumId w:val="14"/>
  </w:num>
  <w:num w:numId="11">
    <w:abstractNumId w:val="10"/>
  </w:num>
  <w:num w:numId="12">
    <w:abstractNumId w:val="3"/>
  </w:num>
  <w:num w:numId="13">
    <w:abstractNumId w:val="16"/>
  </w:num>
  <w:num w:numId="14">
    <w:abstractNumId w:val="2"/>
  </w:num>
  <w:num w:numId="15">
    <w:abstractNumId w:val="8"/>
  </w:num>
  <w:num w:numId="16">
    <w:abstractNumId w:val="7"/>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EA9"/>
    <w:rsid w:val="000244CF"/>
    <w:rsid w:val="0014624F"/>
    <w:rsid w:val="00150B41"/>
    <w:rsid w:val="002015B9"/>
    <w:rsid w:val="002868DC"/>
    <w:rsid w:val="00286C7A"/>
    <w:rsid w:val="0029392C"/>
    <w:rsid w:val="002B4B5A"/>
    <w:rsid w:val="002C5400"/>
    <w:rsid w:val="002E7AA6"/>
    <w:rsid w:val="003037D1"/>
    <w:rsid w:val="003357B5"/>
    <w:rsid w:val="003F4FAC"/>
    <w:rsid w:val="00427561"/>
    <w:rsid w:val="00466294"/>
    <w:rsid w:val="00487C28"/>
    <w:rsid w:val="004B1A59"/>
    <w:rsid w:val="004F78D1"/>
    <w:rsid w:val="005100D1"/>
    <w:rsid w:val="005405A7"/>
    <w:rsid w:val="00564F12"/>
    <w:rsid w:val="00591C6D"/>
    <w:rsid w:val="00592586"/>
    <w:rsid w:val="00592FC5"/>
    <w:rsid w:val="00597E9F"/>
    <w:rsid w:val="005B335C"/>
    <w:rsid w:val="005B48F9"/>
    <w:rsid w:val="005B5CC3"/>
    <w:rsid w:val="005C061A"/>
    <w:rsid w:val="005C1D6F"/>
    <w:rsid w:val="005C3641"/>
    <w:rsid w:val="005E7E99"/>
    <w:rsid w:val="006433E1"/>
    <w:rsid w:val="00700905"/>
    <w:rsid w:val="00713918"/>
    <w:rsid w:val="007400B1"/>
    <w:rsid w:val="0077460E"/>
    <w:rsid w:val="0078689B"/>
    <w:rsid w:val="007C37C5"/>
    <w:rsid w:val="00841AF4"/>
    <w:rsid w:val="0089058F"/>
    <w:rsid w:val="008D559A"/>
    <w:rsid w:val="00903F18"/>
    <w:rsid w:val="00913628"/>
    <w:rsid w:val="00921FF1"/>
    <w:rsid w:val="00930124"/>
    <w:rsid w:val="00975B40"/>
    <w:rsid w:val="00985EE1"/>
    <w:rsid w:val="009A3A30"/>
    <w:rsid w:val="009B484B"/>
    <w:rsid w:val="009D3BA7"/>
    <w:rsid w:val="009E03EB"/>
    <w:rsid w:val="00A275FE"/>
    <w:rsid w:val="00A96627"/>
    <w:rsid w:val="00AE2C08"/>
    <w:rsid w:val="00AE519A"/>
    <w:rsid w:val="00B921F2"/>
    <w:rsid w:val="00BA320E"/>
    <w:rsid w:val="00BF09DD"/>
    <w:rsid w:val="00C079C4"/>
    <w:rsid w:val="00C43EA9"/>
    <w:rsid w:val="00C8691C"/>
    <w:rsid w:val="00CA7004"/>
    <w:rsid w:val="00CF19CC"/>
    <w:rsid w:val="00D153FD"/>
    <w:rsid w:val="00D6028D"/>
    <w:rsid w:val="00D940F5"/>
    <w:rsid w:val="00DB4C97"/>
    <w:rsid w:val="00DE0EE1"/>
    <w:rsid w:val="00E105A3"/>
    <w:rsid w:val="00E20C6C"/>
    <w:rsid w:val="00E224FB"/>
    <w:rsid w:val="00E70DAD"/>
    <w:rsid w:val="00F40B24"/>
    <w:rsid w:val="00F571A0"/>
    <w:rsid w:val="00F6267E"/>
    <w:rsid w:val="00F907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FC4E08-74CB-4970-AFB4-254EC70C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sz w:val="24"/>
        <w:szCs w:val="24"/>
        <w:lang w:val="el-G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0"/>
      <w:szCs w:val="20"/>
      <w:lang w:bidi="ar-SA"/>
    </w:rPr>
  </w:style>
  <w:style w:type="paragraph" w:styleId="1">
    <w:name w:val="heading 1"/>
    <w:basedOn w:val="a"/>
    <w:next w:val="a"/>
    <w:qFormat/>
    <w:pPr>
      <w:keepNext/>
      <w:numPr>
        <w:numId w:val="1"/>
      </w:numPr>
      <w:spacing w:before="240" w:after="60"/>
      <w:outlineLvl w:val="0"/>
    </w:pPr>
    <w:rPr>
      <w:rFonts w:ascii="Cambria" w:hAnsi="Cambria" w:cs="Cambria"/>
      <w:b/>
      <w:bCs/>
      <w:kern w:val="2"/>
      <w:sz w:val="32"/>
      <w:szCs w:val="32"/>
    </w:rPr>
  </w:style>
  <w:style w:type="paragraph" w:styleId="2">
    <w:name w:val="heading 2"/>
    <w:basedOn w:val="a"/>
    <w:next w:val="a"/>
    <w:qFormat/>
    <w:pPr>
      <w:keepNext/>
      <w:numPr>
        <w:ilvl w:val="1"/>
        <w:numId w:val="1"/>
      </w:numPr>
      <w:spacing w:before="480" w:after="120"/>
      <w:outlineLvl w:val="1"/>
    </w:pPr>
    <w:rPr>
      <w:b/>
      <w:color w:val="000000"/>
      <w:sz w:val="24"/>
    </w:rPr>
  </w:style>
  <w:style w:type="paragraph" w:styleId="3">
    <w:name w:val="heading 3"/>
    <w:basedOn w:val="a"/>
    <w:next w:val="a"/>
    <w:qFormat/>
    <w:pPr>
      <w:keepNext/>
      <w:numPr>
        <w:ilvl w:val="2"/>
        <w:numId w:val="1"/>
      </w:numPr>
      <w:spacing w:line="360" w:lineRule="auto"/>
      <w:jc w:val="both"/>
      <w:outlineLvl w:val="2"/>
    </w:pPr>
    <w:rPr>
      <w:rFonts w:ascii="Tahoma" w:hAnsi="Tahoma" w:cs="Tahoma"/>
      <w:b/>
      <w:sz w:val="22"/>
      <w:u w:val="single"/>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5">
    <w:name w:val="heading 5"/>
    <w:basedOn w:val="a"/>
    <w:next w:val="a"/>
    <w:qFormat/>
    <w:pPr>
      <w:keepNext/>
      <w:numPr>
        <w:ilvl w:val="4"/>
        <w:numId w:val="1"/>
      </w:numPr>
      <w:jc w:val="both"/>
      <w:outlineLvl w:val="4"/>
    </w:pPr>
    <w:rPr>
      <w:b/>
    </w:rPr>
  </w:style>
  <w:style w:type="paragraph" w:styleId="6">
    <w:name w:val="heading 6"/>
    <w:basedOn w:val="a"/>
    <w:next w:val="a"/>
    <w:qFormat/>
    <w:pPr>
      <w:suppressAutoHyphens w:val="0"/>
      <w:spacing w:before="240" w:after="60"/>
      <w:ind w:left="1152" w:hanging="1152"/>
      <w:outlineLvl w:val="5"/>
    </w:pPr>
    <w:rPr>
      <w:rFonts w:ascii="Calibri" w:hAnsi="Calibri" w:cs="Calibri"/>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suppressAutoHyphens w:val="0"/>
      <w:spacing w:before="240" w:after="60"/>
      <w:ind w:left="1440" w:hanging="1440"/>
      <w:outlineLvl w:val="7"/>
    </w:pPr>
    <w:rPr>
      <w:rFonts w:ascii="Calibri" w:hAnsi="Calibri" w:cs="Calibri"/>
      <w:i/>
      <w:iCs/>
      <w:sz w:val="24"/>
      <w:szCs w:val="24"/>
    </w:rPr>
  </w:style>
  <w:style w:type="paragraph" w:styleId="9">
    <w:name w:val="heading 9"/>
    <w:basedOn w:val="a"/>
    <w:next w:val="a"/>
    <w:qFormat/>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b/>
      <w:lang w:val="en-US"/>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Narrow" w:eastAsia="Calibri" w:hAnsi="Arial Narrow" w:cs="Tahoma"/>
      <w:sz w:val="24"/>
      <w:szCs w:val="24"/>
    </w:rPr>
  </w:style>
  <w:style w:type="character" w:customStyle="1" w:styleId="WW8Num3z0">
    <w:name w:val="WW8Num3z0"/>
    <w:qFormat/>
  </w:style>
  <w:style w:type="character" w:customStyle="1" w:styleId="WW8Num4z0">
    <w:name w:val="WW8Num4z0"/>
    <w:qFormat/>
    <w:rPr>
      <w:rFonts w:ascii="Arial Narrow" w:hAnsi="Arial Narrow" w:cs="Arial Narrow"/>
      <w:sz w:val="22"/>
      <w:szCs w:val="22"/>
      <w:lang w:val="el-GR" w:eastAsia="el-GR"/>
    </w:rPr>
  </w:style>
  <w:style w:type="character" w:customStyle="1" w:styleId="WW8Num4z1">
    <w:name w:val="WW8Num4z1"/>
    <w:qFormat/>
    <w:rPr>
      <w:rFonts w:ascii="Arial Narrow" w:hAnsi="Arial Narrow" w:cs="Arial Narrow"/>
      <w:sz w:val="22"/>
      <w:szCs w:val="22"/>
      <w:lang w:eastAsia="el-GR"/>
    </w:rPr>
  </w:style>
  <w:style w:type="character" w:customStyle="1" w:styleId="WW8Num4z2">
    <w:name w:val="WW8Num4z2"/>
    <w:qFormat/>
  </w:style>
  <w:style w:type="character" w:customStyle="1" w:styleId="WW8Num4z3">
    <w:name w:val="WW8Num4z3"/>
    <w:qFormat/>
    <w:rPr>
      <w:rFonts w:ascii="Arial Narrow" w:hAnsi="Arial Narrow" w:cs="Arial"/>
      <w:sz w:val="22"/>
      <w:szCs w:val="22"/>
      <w:lang w:eastAsia="el-GR"/>
    </w:rPr>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Calibri" w:eastAsia="Times New Roman" w:hAnsi="Calibri" w:cs="Calibri"/>
      <w:color w:val="000000"/>
      <w:sz w:val="22"/>
      <w:szCs w:val="22"/>
      <w:lang w:val="el-GR" w:eastAsia="el-GR"/>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Calibri" w:hAnsi="Calibri" w:cs="Calibri"/>
      <w:color w:val="000000"/>
      <w:sz w:val="22"/>
      <w:szCs w:val="22"/>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Arial Narrow" w:eastAsia="Times New Roman" w:hAnsi="Arial Narrow" w:cs="Arial Narrow"/>
      <w:b/>
      <w:bCs/>
      <w:color w:val="000000"/>
      <w:kern w:val="0"/>
      <w:sz w:val="22"/>
      <w:szCs w:val="22"/>
      <w:lang w:val="el-GR" w:eastAsia="el-GR"/>
    </w:rPr>
  </w:style>
  <w:style w:type="character" w:customStyle="1" w:styleId="WW8Num7z1">
    <w:name w:val="WW8Num7z1"/>
    <w:qFormat/>
    <w:rPr>
      <w:rFonts w:ascii="Arial Narrow" w:hAnsi="Arial Narrow" w:cs="Arial Narrow"/>
      <w:sz w:val="22"/>
      <w:szCs w:val="22"/>
      <w:lang w:eastAsia="el-GR"/>
    </w:rPr>
  </w:style>
  <w:style w:type="character" w:customStyle="1" w:styleId="WW8Num7z2">
    <w:name w:val="WW8Num7z2"/>
    <w:qFormat/>
  </w:style>
  <w:style w:type="character" w:customStyle="1" w:styleId="WW8Num7z3">
    <w:name w:val="WW8Num7z3"/>
    <w:qFormat/>
    <w:rPr>
      <w:rFonts w:ascii="Arial Narrow" w:hAnsi="Arial Narrow" w:cs="Arial"/>
      <w:sz w:val="22"/>
      <w:szCs w:val="22"/>
      <w:lang w:eastAsia="el-GR"/>
    </w:rPr>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Arial" w:eastAsia="Times New Roman" w:hAnsi="Arial" w:cs="Arial"/>
      <w:color w:val="000000"/>
      <w:sz w:val="18"/>
      <w:szCs w:val="18"/>
      <w:lang w:val="el-GR" w:eastAsia="el-GR"/>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OpenSymbol;Arial Unicode MS"/>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Arial" w:eastAsia="Times New Roman" w:hAnsi="Arial" w:cs="Arial"/>
      <w:color w:val="000000"/>
      <w:sz w:val="18"/>
      <w:szCs w:val="18"/>
      <w:lang w:val="el-GR" w:eastAsia="el-GR"/>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Arial" w:eastAsia="Times New Roman" w:hAnsi="Arial" w:cs="Arial"/>
      <w:color w:val="000000"/>
      <w:sz w:val="18"/>
      <w:szCs w:val="18"/>
      <w:lang w:val="el-GR" w:eastAsia="el-GR"/>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eastAsia="Times New Roman" w:hAnsi="Symbol" w:cs="OpenSymbol;Arial Unicode MS"/>
      <w:color w:val="000000"/>
      <w:sz w:val="18"/>
      <w:szCs w:val="18"/>
      <w:lang w:val="el-GR" w:eastAsia="el-GR"/>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60">
    <w:name w:val="Προεπιλεγμένη γραμματοσειρά6"/>
    <w:qFormat/>
  </w:style>
  <w:style w:type="character" w:customStyle="1" w:styleId="50">
    <w:name w:val="Προεπιλεγμένη γραμματοσειρά5"/>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20z0">
    <w:name w:val="WW8Num20z0"/>
    <w:qFormat/>
    <w:rPr>
      <w:rFonts w:cs="Times New Roman"/>
    </w:rPr>
  </w:style>
  <w:style w:type="character" w:customStyle="1" w:styleId="WW8Num21z0">
    <w:name w:val="WW8Num21z0"/>
    <w:qFormat/>
    <w:rPr>
      <w:rFonts w:cs="Times New Roman"/>
    </w:rPr>
  </w:style>
  <w:style w:type="character" w:customStyle="1" w:styleId="WW8Num22z0">
    <w:name w:val="WW8Num22z0"/>
    <w:qFormat/>
    <w:rPr>
      <w:rFonts w:cs="Times New Roman"/>
    </w:rPr>
  </w:style>
  <w:style w:type="character" w:customStyle="1" w:styleId="WW8Num23z0">
    <w:name w:val="WW8Num23z0"/>
    <w:qFormat/>
    <w:rPr>
      <w:rFonts w:cs="Times New Roman"/>
    </w:rPr>
  </w:style>
  <w:style w:type="character" w:customStyle="1" w:styleId="WW8Num24z0">
    <w:name w:val="WW8Num24z0"/>
    <w:qFormat/>
    <w:rPr>
      <w:rFonts w:cs="Times New Roman"/>
    </w:rPr>
  </w:style>
  <w:style w:type="character" w:customStyle="1" w:styleId="WW8Num25z0">
    <w:name w:val="WW8Num25z0"/>
    <w:qFormat/>
    <w:rPr>
      <w:rFonts w:cs="Times New Roman"/>
    </w:rPr>
  </w:style>
  <w:style w:type="character" w:customStyle="1" w:styleId="WW8Num26z0">
    <w:name w:val="WW8Num26z0"/>
    <w:qFormat/>
    <w:rPr>
      <w:rFonts w:cs="Times New Roman"/>
    </w:rPr>
  </w:style>
  <w:style w:type="character" w:customStyle="1" w:styleId="WW8Num27z0">
    <w:name w:val="WW8Num27z0"/>
    <w:qFormat/>
    <w:rPr>
      <w:rFonts w:cs="Times New Roman"/>
    </w:rPr>
  </w:style>
  <w:style w:type="character" w:customStyle="1" w:styleId="WW8Num28z0">
    <w:name w:val="WW8Num28z0"/>
    <w:qFormat/>
    <w:rPr>
      <w:rFonts w:cs="Times New Roman"/>
    </w:rPr>
  </w:style>
  <w:style w:type="character" w:customStyle="1" w:styleId="WW8Num29z0">
    <w:name w:val="WW8Num29z0"/>
    <w:qFormat/>
    <w:rPr>
      <w:rFonts w:cs="Times New Roman"/>
    </w:rPr>
  </w:style>
  <w:style w:type="character" w:customStyle="1" w:styleId="WW8Num30z0">
    <w:name w:val="WW8Num30z0"/>
    <w:qFormat/>
    <w:rPr>
      <w:rFonts w:cs="Times New Roman"/>
    </w:rPr>
  </w:style>
  <w:style w:type="character" w:customStyle="1" w:styleId="WW8Num31z0">
    <w:name w:val="WW8Num31z0"/>
    <w:qFormat/>
    <w:rPr>
      <w:rFonts w:ascii="Symbol" w:hAnsi="Symbol" w:cs="Symbol"/>
      <w:sz w:val="22"/>
      <w:szCs w:val="22"/>
    </w:rPr>
  </w:style>
  <w:style w:type="character" w:customStyle="1" w:styleId="WW8Num32z0">
    <w:name w:val="WW8Num32z0"/>
    <w:qFormat/>
    <w:rPr>
      <w:rFonts w:ascii="Arial Narrow" w:hAnsi="Arial Narrow" w:cs="Arial"/>
      <w:b/>
      <w:sz w:val="22"/>
      <w:szCs w:val="22"/>
    </w:rPr>
  </w:style>
  <w:style w:type="character" w:customStyle="1" w:styleId="WW8Num32z1">
    <w:name w:val="WW8Num32z1"/>
    <w:qFormat/>
    <w:rPr>
      <w:rFonts w:ascii="Symbol" w:hAnsi="Symbol" w:cs="Arial"/>
    </w:rPr>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sz w:val="22"/>
      <w:szCs w:val="22"/>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Symbol" w:hAnsi="Symbol" w:cs="Symbol"/>
      <w:color w:val="000000"/>
      <w:sz w:val="22"/>
      <w:szCs w:val="22"/>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2z0">
    <w:name w:val="WW8Num42z0"/>
    <w:qFormat/>
    <w:rPr>
      <w:rFonts w:ascii="Arial Narrow" w:hAnsi="Arial Narrow" w:cs="Arial Narrow"/>
      <w:sz w:val="22"/>
      <w:szCs w:val="22"/>
    </w:rPr>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Symbol" w:hAnsi="Symbol" w:cs="Symbol"/>
      <w:sz w:val="22"/>
      <w:szCs w:val="22"/>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40">
    <w:name w:val="Προεπιλεγμένη γραμματοσειρά4"/>
    <w:qFormat/>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2z1">
    <w:name w:val="WW8Num42z1"/>
    <w:qFormat/>
    <w:rPr>
      <w:rFonts w:ascii="Courier New" w:hAnsi="Courier New" w:cs="Courier New"/>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30">
    <w:name w:val="Προεπιλεγμένη γραμματοσειρά3"/>
    <w:qFormat/>
  </w:style>
  <w:style w:type="character" w:customStyle="1" w:styleId="20">
    <w:name w:val="Προεπιλεγμένη γραμματοσειρά2"/>
    <w:qFormat/>
  </w:style>
  <w:style w:type="character" w:customStyle="1" w:styleId="10">
    <w:name w:val="Προεπιλεγμένη γραμματοσειρά1"/>
    <w:qFormat/>
  </w:style>
  <w:style w:type="character" w:customStyle="1" w:styleId="2Char">
    <w:name w:val="Επικεφαλίδα 2 Char"/>
    <w:qFormat/>
    <w:rPr>
      <w:rFonts w:ascii="Times New Roman" w:eastAsia="Times New Roman" w:hAnsi="Times New Roman" w:cs="Times New Roman"/>
      <w:b/>
      <w:color w:val="000000"/>
      <w:sz w:val="24"/>
    </w:rPr>
  </w:style>
  <w:style w:type="character" w:customStyle="1" w:styleId="-HTMLChar">
    <w:name w:val="Προ-διαμορφωμένο HTML Char"/>
    <w:qFormat/>
    <w:rPr>
      <w:rFonts w:ascii="Verdana" w:eastAsia="Times New Roman" w:hAnsi="Verdana" w:cs="Courier New"/>
      <w:color w:val="000000"/>
      <w:sz w:val="14"/>
      <w:szCs w:val="14"/>
    </w:rPr>
  </w:style>
  <w:style w:type="character" w:customStyle="1" w:styleId="2Char0">
    <w:name w:val="Σώμα κείμενου 2 Char"/>
    <w:qFormat/>
    <w:rPr>
      <w:rFonts w:ascii="Times New Roman" w:eastAsia="Times New Roman" w:hAnsi="Times New Roman" w:cs="Times New Roman"/>
      <w:color w:val="0000FF"/>
    </w:rPr>
  </w:style>
  <w:style w:type="character" w:customStyle="1" w:styleId="Char">
    <w:name w:val="Κείμενο υποσημείωσης Char"/>
    <w:qFormat/>
    <w:rPr>
      <w:rFonts w:ascii="Arial Black" w:hAnsi="Arial Black" w:cs="Arial Black"/>
    </w:rPr>
  </w:style>
  <w:style w:type="character" w:customStyle="1" w:styleId="a3">
    <w:name w:val="Σύμβολο υποσημείωσης"/>
    <w:qFormat/>
    <w:rPr>
      <w:vertAlign w:val="superscript"/>
    </w:rPr>
  </w:style>
  <w:style w:type="character" w:customStyle="1" w:styleId="1Char">
    <w:name w:val="Επικεφαλίδα 1 Char"/>
    <w:qFormat/>
    <w:rPr>
      <w:rFonts w:ascii="Cambria" w:eastAsia="Times New Roman" w:hAnsi="Cambria" w:cs="Times New Roman"/>
      <w:b/>
      <w:bCs/>
      <w:kern w:val="2"/>
      <w:sz w:val="32"/>
      <w:szCs w:val="32"/>
    </w:rPr>
  </w:style>
  <w:style w:type="character" w:customStyle="1" w:styleId="Char0">
    <w:name w:val="Κεφαλίδα Char"/>
    <w:qFormat/>
    <w:rPr>
      <w:rFonts w:ascii="Times New Roman" w:eastAsia="Times New Roman" w:hAnsi="Times New Roman" w:cs="Times New Roman"/>
    </w:rPr>
  </w:style>
  <w:style w:type="character" w:customStyle="1" w:styleId="Char1">
    <w:name w:val="Υποσέλιδο Char"/>
    <w:qFormat/>
    <w:rPr>
      <w:rFonts w:ascii="Times New Roman" w:eastAsia="Times New Roman" w:hAnsi="Times New Roman" w:cs="Times New Roman"/>
    </w:rPr>
  </w:style>
  <w:style w:type="character" w:customStyle="1" w:styleId="a4">
    <w:name w:val="Σύνδεσμος διαδικτύου"/>
    <w:rPr>
      <w:color w:val="0000FF"/>
      <w:u w:val="single"/>
    </w:rPr>
  </w:style>
  <w:style w:type="character" w:customStyle="1" w:styleId="Char2">
    <w:name w:val="Σώμα κείμενου με εσοχή Char"/>
    <w:qFormat/>
    <w:rPr>
      <w:rFonts w:ascii="Times New Roman" w:eastAsia="Times New Roman" w:hAnsi="Times New Roman" w:cs="Times New Roman"/>
    </w:rPr>
  </w:style>
  <w:style w:type="character" w:customStyle="1" w:styleId="Char3">
    <w:name w:val="Τίτλος Char"/>
    <w:qFormat/>
    <w:rPr>
      <w:rFonts w:ascii="Times New Roman" w:eastAsia="Times New Roman" w:hAnsi="Times New Roman" w:cs="Times New Roman"/>
      <w:b/>
      <w:sz w:val="24"/>
      <w:szCs w:val="24"/>
    </w:rPr>
  </w:style>
  <w:style w:type="character" w:styleId="a5">
    <w:name w:val="page number"/>
    <w:basedOn w:val="10"/>
  </w:style>
  <w:style w:type="character" w:customStyle="1" w:styleId="a6">
    <w:name w:val="Χαρακτήρες αρίθμησης"/>
    <w:qFormat/>
  </w:style>
  <w:style w:type="character" w:customStyle="1" w:styleId="6Char">
    <w:name w:val="Επικεφαλίδα 6 Char"/>
    <w:qFormat/>
    <w:rPr>
      <w:rFonts w:ascii="Calibri" w:hAnsi="Calibri" w:cs="Calibri"/>
      <w:b/>
      <w:bCs/>
      <w:sz w:val="22"/>
      <w:szCs w:val="22"/>
    </w:rPr>
  </w:style>
  <w:style w:type="character" w:customStyle="1" w:styleId="8Char">
    <w:name w:val="Επικεφαλίδα 8 Char"/>
    <w:qFormat/>
    <w:rPr>
      <w:rFonts w:ascii="Calibri" w:hAnsi="Calibri" w:cs="Calibri"/>
      <w:i/>
      <w:iCs/>
      <w:sz w:val="24"/>
      <w:szCs w:val="24"/>
    </w:rPr>
  </w:style>
  <w:style w:type="character" w:customStyle="1" w:styleId="5Char">
    <w:name w:val="Επικεφαλίδα 5 Char"/>
    <w:qFormat/>
    <w:rPr>
      <w:b/>
    </w:rPr>
  </w:style>
  <w:style w:type="character" w:customStyle="1" w:styleId="2Char1">
    <w:name w:val="Σώμα κείμενου 2 Char1"/>
    <w:qFormat/>
  </w:style>
  <w:style w:type="character" w:customStyle="1" w:styleId="Char4">
    <w:name w:val="Σώμα κειμένου Char"/>
    <w:qFormat/>
    <w:rPr>
      <w:rFonts w:eastAsia="Andale Sans UI;Arial Unicode MS"/>
      <w:kern w:val="2"/>
      <w:sz w:val="24"/>
      <w:szCs w:val="24"/>
    </w:rPr>
  </w:style>
  <w:style w:type="character" w:customStyle="1" w:styleId="7Char">
    <w:name w:val="Επικεφαλίδα 7 Char"/>
    <w:qFormat/>
    <w:rPr>
      <w:sz w:val="24"/>
      <w:szCs w:val="24"/>
    </w:rPr>
  </w:style>
  <w:style w:type="character" w:customStyle="1" w:styleId="9Char">
    <w:name w:val="Επικεφαλίδα 9 Char"/>
    <w:qFormat/>
    <w:rPr>
      <w:rFonts w:ascii="Arial" w:hAnsi="Arial" w:cs="Arial"/>
      <w:sz w:val="22"/>
      <w:szCs w:val="22"/>
    </w:rPr>
  </w:style>
  <w:style w:type="character" w:customStyle="1" w:styleId="3Char">
    <w:name w:val="Επικεφαλίδα 3 Char"/>
    <w:qFormat/>
    <w:rPr>
      <w:rFonts w:ascii="Tahoma" w:hAnsi="Tahoma" w:cs="Tahoma"/>
      <w:b/>
      <w:sz w:val="22"/>
      <w:u w:val="single"/>
    </w:rPr>
  </w:style>
  <w:style w:type="character" w:customStyle="1" w:styleId="4Char">
    <w:name w:val="Επικεφαλίδα 4 Char"/>
    <w:qFormat/>
    <w:rPr>
      <w:b/>
      <w:bCs/>
      <w:sz w:val="28"/>
      <w:szCs w:val="28"/>
    </w:rPr>
  </w:style>
  <w:style w:type="character" w:customStyle="1" w:styleId="21">
    <w:name w:val="Παραπομπή σχολίου2"/>
    <w:qFormat/>
    <w:rPr>
      <w:rFonts w:cs="Times New Roman"/>
      <w:sz w:val="16"/>
      <w:szCs w:val="16"/>
    </w:rPr>
  </w:style>
  <w:style w:type="character" w:customStyle="1" w:styleId="Char5">
    <w:name w:val="Κείμενο σχολίου Char"/>
    <w:qFormat/>
    <w:rPr>
      <w:lang w:val="en-GB"/>
    </w:rPr>
  </w:style>
  <w:style w:type="character" w:customStyle="1" w:styleId="Char6">
    <w:name w:val="Κείμενο πλαισίου Char"/>
    <w:qFormat/>
    <w:rPr>
      <w:rFonts w:ascii="Tahoma" w:hAnsi="Tahoma" w:cs="Tahoma"/>
      <w:sz w:val="16"/>
      <w:szCs w:val="16"/>
    </w:rPr>
  </w:style>
  <w:style w:type="character" w:customStyle="1" w:styleId="Char7">
    <w:name w:val="Απλό κείμενο Char"/>
    <w:qFormat/>
    <w:rPr>
      <w:rFonts w:ascii="Courier New" w:hAnsi="Courier New" w:cs="Courier New"/>
      <w:sz w:val="24"/>
    </w:rPr>
  </w:style>
  <w:style w:type="character" w:customStyle="1" w:styleId="2Char2">
    <w:name w:val="Σώμα κείμενου με εσοχή 2 Char"/>
    <w:qFormat/>
    <w:rPr>
      <w:color w:val="000000"/>
      <w:sz w:val="22"/>
    </w:rPr>
  </w:style>
  <w:style w:type="character" w:customStyle="1" w:styleId="3Char0">
    <w:name w:val="Σώμα κείμενου με εσοχή 3 Char"/>
    <w:qFormat/>
    <w:rPr>
      <w:color w:val="000000"/>
    </w:rPr>
  </w:style>
  <w:style w:type="character" w:customStyle="1" w:styleId="Char8">
    <w:name w:val="Θέμα σχολίου Char"/>
    <w:qFormat/>
    <w:rPr>
      <w:b/>
      <w:bCs/>
      <w:lang w:val="en-GB"/>
    </w:rPr>
  </w:style>
  <w:style w:type="character" w:customStyle="1" w:styleId="11">
    <w:name w:val="Παραπομπή σχολίου1"/>
    <w:qFormat/>
    <w:rPr>
      <w:rFonts w:cs="Times New Roman"/>
      <w:sz w:val="16"/>
      <w:szCs w:val="16"/>
    </w:rPr>
  </w:style>
  <w:style w:type="character" w:customStyle="1" w:styleId="-HTMLChar1">
    <w:name w:val="Προ-διαμορφωμένο HTML Char1"/>
    <w:qFormat/>
    <w:rPr>
      <w:rFonts w:ascii="Verdana" w:hAnsi="Verdana" w:cs="Courier New"/>
      <w:color w:val="000000"/>
      <w:sz w:val="14"/>
      <w:szCs w:val="14"/>
    </w:rPr>
  </w:style>
  <w:style w:type="character" w:customStyle="1" w:styleId="Char10">
    <w:name w:val="Κείμενο υποσημείωσης Char1"/>
    <w:qFormat/>
    <w:rPr>
      <w:rFonts w:ascii="Arial Black" w:eastAsia="Calibri" w:hAnsi="Arial Black" w:cs="Arial Black"/>
    </w:rPr>
  </w:style>
  <w:style w:type="character" w:customStyle="1" w:styleId="Char11">
    <w:name w:val="Σώμα κείμενου με εσοχή Char1"/>
    <w:qFormat/>
  </w:style>
  <w:style w:type="character" w:customStyle="1" w:styleId="Char12">
    <w:name w:val="Τίτλος Char1"/>
    <w:qFormat/>
    <w:rPr>
      <w:b/>
      <w:sz w:val="24"/>
      <w:szCs w:val="24"/>
    </w:rPr>
  </w:style>
  <w:style w:type="character" w:customStyle="1" w:styleId="Char9">
    <w:name w:val="Υπότιτλος Char"/>
    <w:qFormat/>
    <w:rPr>
      <w:rFonts w:ascii="Arial" w:eastAsia="Andale Sans UI;Arial Unicode MS" w:hAnsi="Arial" w:cs="Tahoma"/>
      <w:i/>
      <w:iCs/>
      <w:kern w:val="2"/>
      <w:sz w:val="28"/>
      <w:szCs w:val="28"/>
    </w:rPr>
  </w:style>
  <w:style w:type="character" w:customStyle="1" w:styleId="badge">
    <w:name w:val="badge"/>
    <w:qFormat/>
  </w:style>
  <w:style w:type="character" w:styleId="HTML">
    <w:name w:val="HTML Cite"/>
    <w:qFormat/>
    <w:rPr>
      <w:i/>
      <w:iCs/>
    </w:rPr>
  </w:style>
  <w:style w:type="character" w:styleId="a7">
    <w:name w:val="Intense Emphasis"/>
    <w:qFormat/>
    <w:rPr>
      <w:b/>
      <w:bCs/>
    </w:rPr>
  </w:style>
  <w:style w:type="character" w:customStyle="1" w:styleId="a8">
    <w:name w:val="Κουκκίδες"/>
    <w:qFormat/>
    <w:rPr>
      <w:rFonts w:ascii="OpenSymbol;Arial Unicode MS" w:eastAsia="OpenSymbol;Arial Unicode MS" w:hAnsi="OpenSymbol;Arial Unicode MS" w:cs="OpenSymbol;Arial Unicode MS"/>
    </w:rPr>
  </w:style>
  <w:style w:type="paragraph" w:customStyle="1" w:styleId="a9">
    <w:name w:val="Επικεφαλίδα"/>
    <w:basedOn w:val="a"/>
    <w:next w:val="aa"/>
    <w:qFormat/>
    <w:pPr>
      <w:keepNext/>
      <w:widowControl w:val="0"/>
      <w:spacing w:before="240" w:after="120"/>
    </w:pPr>
    <w:rPr>
      <w:rFonts w:ascii="Arial" w:eastAsia="Andale Sans UI;Arial Unicode MS" w:hAnsi="Arial" w:cs="Tahoma"/>
      <w:kern w:val="2"/>
      <w:sz w:val="28"/>
      <w:szCs w:val="28"/>
    </w:rPr>
  </w:style>
  <w:style w:type="paragraph" w:styleId="aa">
    <w:name w:val="Body Text"/>
    <w:basedOn w:val="a"/>
    <w:pPr>
      <w:widowControl w:val="0"/>
      <w:spacing w:after="120"/>
    </w:pPr>
    <w:rPr>
      <w:rFonts w:eastAsia="Andale Sans UI;Arial Unicode MS"/>
      <w:kern w:val="2"/>
      <w:sz w:val="24"/>
      <w:szCs w:val="24"/>
    </w:rPr>
  </w:style>
  <w:style w:type="paragraph" w:styleId="ab">
    <w:name w:val="List"/>
    <w:basedOn w:val="aa"/>
    <w:rPr>
      <w:rFonts w:cs="Tahoma"/>
    </w:rPr>
  </w:style>
  <w:style w:type="paragraph" w:styleId="ac">
    <w:name w:val="caption"/>
    <w:basedOn w:val="a"/>
    <w:qFormat/>
    <w:pPr>
      <w:suppressLineNumbers/>
      <w:spacing w:before="120" w:after="120"/>
    </w:pPr>
    <w:rPr>
      <w:rFonts w:cs="Arial"/>
      <w:i/>
      <w:iCs/>
      <w:sz w:val="24"/>
      <w:szCs w:val="24"/>
    </w:rPr>
  </w:style>
  <w:style w:type="paragraph" w:customStyle="1" w:styleId="ad">
    <w:name w:val="Ευρετήριο"/>
    <w:basedOn w:val="a"/>
    <w:qFormat/>
    <w:pPr>
      <w:widowControl w:val="0"/>
      <w:suppressLineNumbers/>
    </w:pPr>
    <w:rPr>
      <w:rFonts w:eastAsia="Andale Sans UI;Arial Unicode MS" w:cs="Tahoma"/>
      <w:kern w:val="2"/>
      <w:sz w:val="24"/>
      <w:szCs w:val="24"/>
    </w:rPr>
  </w:style>
  <w:style w:type="paragraph" w:customStyle="1" w:styleId="61">
    <w:name w:val="Λεζάντα6"/>
    <w:basedOn w:val="a"/>
    <w:qFormat/>
    <w:pPr>
      <w:suppressLineNumbers/>
      <w:spacing w:before="120" w:after="120"/>
    </w:pPr>
    <w:rPr>
      <w:rFonts w:cs="Arial"/>
      <w:i/>
      <w:iCs/>
      <w:sz w:val="24"/>
      <w:szCs w:val="24"/>
    </w:rPr>
  </w:style>
  <w:style w:type="paragraph" w:customStyle="1" w:styleId="51">
    <w:name w:val="Λεζάντα5"/>
    <w:basedOn w:val="a"/>
    <w:qFormat/>
    <w:pPr>
      <w:suppressLineNumbers/>
      <w:spacing w:before="120" w:after="120"/>
    </w:pPr>
    <w:rPr>
      <w:rFonts w:cs="Mangal"/>
      <w:i/>
      <w:iCs/>
      <w:sz w:val="24"/>
      <w:szCs w:val="24"/>
    </w:rPr>
  </w:style>
  <w:style w:type="paragraph" w:customStyle="1" w:styleId="41">
    <w:name w:val="Λεζάντα4"/>
    <w:basedOn w:val="a"/>
    <w:qFormat/>
    <w:pPr>
      <w:suppressLineNumbers/>
      <w:spacing w:before="120" w:after="120"/>
    </w:pPr>
    <w:rPr>
      <w:rFonts w:cs="Mangal"/>
      <w:i/>
      <w:iCs/>
      <w:sz w:val="24"/>
      <w:szCs w:val="24"/>
    </w:rPr>
  </w:style>
  <w:style w:type="paragraph" w:customStyle="1" w:styleId="31">
    <w:name w:val="Λεζάντα3"/>
    <w:basedOn w:val="a"/>
    <w:qFormat/>
    <w:pPr>
      <w:suppressLineNumbers/>
      <w:spacing w:before="120" w:after="120"/>
    </w:pPr>
    <w:rPr>
      <w:rFonts w:cs="Mangal"/>
      <w:i/>
      <w:iCs/>
      <w:sz w:val="24"/>
      <w:szCs w:val="24"/>
    </w:rPr>
  </w:style>
  <w:style w:type="paragraph" w:customStyle="1" w:styleId="22">
    <w:name w:val="Λεζάντα2"/>
    <w:basedOn w:val="a"/>
    <w:qFormat/>
    <w:pPr>
      <w:suppressLineNumbers/>
      <w:spacing w:before="120" w:after="120"/>
    </w:pPr>
    <w:rPr>
      <w:rFonts w:cs="Mangal"/>
      <w:i/>
      <w:iCs/>
      <w:sz w:val="24"/>
      <w:szCs w:val="24"/>
    </w:rPr>
  </w:style>
  <w:style w:type="paragraph" w:styleId="-HTML">
    <w:name w:val="HTML Preformatted"/>
    <w:basedOn w:val="a"/>
    <w:qFormat/>
    <w:rPr>
      <w:rFonts w:ascii="Verdana" w:hAnsi="Verdana" w:cs="Courier New"/>
      <w:color w:val="000000"/>
      <w:sz w:val="14"/>
      <w:szCs w:val="14"/>
    </w:rPr>
  </w:style>
  <w:style w:type="paragraph" w:customStyle="1" w:styleId="210">
    <w:name w:val="Σώμα κείμενου 21"/>
    <w:basedOn w:val="a"/>
    <w:qFormat/>
    <w:pPr>
      <w:spacing w:before="60" w:after="60"/>
      <w:jc w:val="both"/>
    </w:pPr>
    <w:rPr>
      <w:color w:val="0000FF"/>
    </w:rPr>
  </w:style>
  <w:style w:type="paragraph" w:styleId="Web">
    <w:name w:val="Normal (Web)"/>
    <w:basedOn w:val="a"/>
    <w:qFormat/>
    <w:pPr>
      <w:spacing w:before="280" w:after="280"/>
    </w:pPr>
    <w:rPr>
      <w:sz w:val="24"/>
      <w:szCs w:val="24"/>
    </w:rPr>
  </w:style>
  <w:style w:type="paragraph" w:styleId="ae">
    <w:name w:val="footnote text"/>
    <w:basedOn w:val="a"/>
    <w:rPr>
      <w:rFonts w:ascii="Arial Black" w:eastAsia="Calibri" w:hAnsi="Arial Black" w:cs="Arial Black"/>
    </w:rPr>
  </w:style>
  <w:style w:type="paragraph" w:styleId="af">
    <w:name w:val="List Paragraph"/>
    <w:basedOn w:val="a"/>
    <w:qFormat/>
    <w:pPr>
      <w:ind w:left="720" w:firstLine="360"/>
    </w:pPr>
    <w:rPr>
      <w:rFonts w:ascii="Calibri" w:eastAsia="Calibri" w:hAnsi="Calibri" w:cs="Calibri"/>
      <w:sz w:val="22"/>
      <w:szCs w:val="22"/>
      <w:lang w:val="en-US"/>
    </w:rPr>
  </w:style>
  <w:style w:type="paragraph" w:customStyle="1" w:styleId="af0">
    <w:name w:val="Κεφαλίδα και υποσέλιδο"/>
    <w:basedOn w:val="a"/>
    <w:qFormat/>
    <w:pPr>
      <w:suppressLineNumbers/>
      <w:tabs>
        <w:tab w:val="center" w:pos="4819"/>
        <w:tab w:val="right" w:pos="9638"/>
      </w:tabs>
    </w:pPr>
  </w:style>
  <w:style w:type="paragraph" w:styleId="af1">
    <w:name w:val="header"/>
    <w:basedOn w:val="a"/>
  </w:style>
  <w:style w:type="paragraph" w:styleId="af2">
    <w:name w:val="footer"/>
    <w:basedOn w:val="a"/>
  </w:style>
  <w:style w:type="paragraph" w:styleId="af3">
    <w:name w:val="Body Text Indent"/>
    <w:basedOn w:val="a"/>
    <w:pPr>
      <w:spacing w:after="120"/>
      <w:ind w:left="283"/>
    </w:pPr>
  </w:style>
  <w:style w:type="paragraph" w:styleId="af4">
    <w:name w:val="Title"/>
    <w:basedOn w:val="a"/>
    <w:next w:val="af5"/>
    <w:qFormat/>
    <w:pPr>
      <w:spacing w:line="480" w:lineRule="atLeast"/>
      <w:ind w:left="851" w:right="1133" w:hanging="851"/>
      <w:jc w:val="center"/>
    </w:pPr>
    <w:rPr>
      <w:b/>
      <w:sz w:val="24"/>
      <w:szCs w:val="24"/>
    </w:rPr>
  </w:style>
  <w:style w:type="paragraph" w:styleId="af5">
    <w:name w:val="Subtitle"/>
    <w:basedOn w:val="a9"/>
    <w:next w:val="aa"/>
    <w:qFormat/>
    <w:pPr>
      <w:jc w:val="center"/>
    </w:pPr>
    <w:rPr>
      <w:i/>
      <w:iCs/>
    </w:rPr>
  </w:style>
  <w:style w:type="paragraph" w:customStyle="1" w:styleId="Default">
    <w:name w:val="Default"/>
    <w:qFormat/>
    <w:pPr>
      <w:widowControl w:val="0"/>
      <w:autoSpaceDE w:val="0"/>
    </w:pPr>
    <w:rPr>
      <w:rFonts w:ascii="Arial Narrow" w:eastAsia="Times New Roman" w:hAnsi="Arial Narrow" w:cs="Arial Narrow"/>
      <w:color w:val="000000"/>
      <w:lang w:bidi="ar-SA"/>
    </w:rPr>
  </w:style>
  <w:style w:type="paragraph" w:customStyle="1" w:styleId="211">
    <w:name w:val="Σώμα κείμενου με εσοχή 21"/>
    <w:basedOn w:val="a"/>
    <w:qFormat/>
    <w:pPr>
      <w:spacing w:after="120" w:line="480" w:lineRule="auto"/>
      <w:ind w:left="283"/>
    </w:pPr>
  </w:style>
  <w:style w:type="paragraph" w:styleId="af6">
    <w:name w:val="Balloon Text"/>
    <w:basedOn w:val="a"/>
    <w:qFormat/>
    <w:rPr>
      <w:rFonts w:ascii="Tahoma" w:hAnsi="Tahoma" w:cs="Tahoma"/>
      <w:sz w:val="16"/>
      <w:szCs w:val="16"/>
    </w:rPr>
  </w:style>
  <w:style w:type="paragraph" w:customStyle="1" w:styleId="12">
    <w:name w:val="Λεζάντα1"/>
    <w:basedOn w:val="a"/>
    <w:qFormat/>
    <w:pPr>
      <w:widowControl w:val="0"/>
      <w:suppressLineNumbers/>
      <w:spacing w:before="120" w:after="120"/>
    </w:pPr>
    <w:rPr>
      <w:rFonts w:eastAsia="Andale Sans UI;Arial Unicode MS" w:cs="Tahoma"/>
      <w:i/>
      <w:iCs/>
      <w:kern w:val="2"/>
      <w:sz w:val="24"/>
      <w:szCs w:val="24"/>
    </w:rPr>
  </w:style>
  <w:style w:type="paragraph" w:customStyle="1" w:styleId="af7">
    <w:name w:val="Περιεχόμενα πίνακα"/>
    <w:basedOn w:val="a"/>
    <w:qFormat/>
    <w:pPr>
      <w:widowControl w:val="0"/>
      <w:suppressLineNumbers/>
    </w:pPr>
    <w:rPr>
      <w:rFonts w:eastAsia="Andale Sans UI;Arial Unicode MS"/>
      <w:kern w:val="2"/>
      <w:sz w:val="24"/>
      <w:szCs w:val="24"/>
    </w:rPr>
  </w:style>
  <w:style w:type="paragraph" w:customStyle="1" w:styleId="af8">
    <w:name w:val="Επικεφαλίδα πίνακα"/>
    <w:basedOn w:val="af7"/>
    <w:qFormat/>
    <w:pPr>
      <w:jc w:val="center"/>
    </w:pPr>
    <w:rPr>
      <w:b/>
      <w:bCs/>
    </w:rPr>
  </w:style>
  <w:style w:type="paragraph" w:customStyle="1" w:styleId="Bulletn">
    <w:name w:val="Bulletn"/>
    <w:basedOn w:val="a"/>
    <w:qFormat/>
    <w:pPr>
      <w:numPr>
        <w:numId w:val="2"/>
      </w:numPr>
      <w:overflowPunct w:val="0"/>
      <w:autoSpaceDE w:val="0"/>
      <w:spacing w:before="120" w:line="300" w:lineRule="atLeast"/>
      <w:jc w:val="both"/>
      <w:textAlignment w:val="baseline"/>
    </w:pPr>
    <w:rPr>
      <w:iCs/>
      <w:sz w:val="24"/>
    </w:rPr>
  </w:style>
  <w:style w:type="paragraph" w:customStyle="1" w:styleId="Chara">
    <w:name w:val="Char"/>
    <w:basedOn w:val="a"/>
    <w:qFormat/>
    <w:pPr>
      <w:spacing w:after="160" w:line="240" w:lineRule="exact"/>
    </w:pPr>
    <w:rPr>
      <w:rFonts w:ascii="Verdana" w:hAnsi="Verdana" w:cs="Verdana"/>
      <w:lang w:val="en-US"/>
    </w:rPr>
  </w:style>
  <w:style w:type="paragraph" w:customStyle="1" w:styleId="western">
    <w:name w:val="western"/>
    <w:basedOn w:val="a"/>
    <w:qFormat/>
    <w:pPr>
      <w:spacing w:before="280"/>
      <w:jc w:val="both"/>
    </w:pPr>
    <w:rPr>
      <w:rFonts w:ascii="Arial" w:hAnsi="Arial" w:cs="Arial"/>
      <w:sz w:val="22"/>
      <w:szCs w:val="22"/>
    </w:rPr>
  </w:style>
  <w:style w:type="paragraph" w:customStyle="1" w:styleId="310">
    <w:name w:val="Σώμα κείμενου 31"/>
    <w:basedOn w:val="a"/>
    <w:qFormat/>
    <w:pPr>
      <w:jc w:val="both"/>
    </w:pPr>
    <w:rPr>
      <w:rFonts w:ascii="Arial" w:hAnsi="Arial" w:cs="Arial"/>
    </w:rPr>
  </w:style>
  <w:style w:type="paragraph" w:customStyle="1" w:styleId="220">
    <w:name w:val="Σώμα κείμενου 22"/>
    <w:basedOn w:val="a"/>
    <w:qFormat/>
    <w:pPr>
      <w:suppressAutoHyphens w:val="0"/>
      <w:spacing w:before="60" w:after="60"/>
      <w:jc w:val="both"/>
    </w:pPr>
    <w:rPr>
      <w:color w:val="0000FF"/>
    </w:rPr>
  </w:style>
  <w:style w:type="paragraph" w:customStyle="1" w:styleId="Stylelevel1BoldItalicBlackRight-11cm">
    <w:name w:val="Style level1 + Bold Italic Black Right:  -11 cm"/>
    <w:basedOn w:val="a"/>
    <w:qFormat/>
    <w:pPr>
      <w:suppressAutoHyphens w:val="0"/>
      <w:spacing w:before="240"/>
      <w:ind w:left="426" w:right="-625"/>
      <w:jc w:val="both"/>
    </w:pPr>
    <w:rPr>
      <w:rFonts w:ascii="Verdana" w:hAnsi="Verdana" w:cs="Verdana"/>
      <w:b/>
      <w:bCs/>
      <w:i/>
      <w:iCs/>
      <w:color w:val="000000"/>
    </w:rPr>
  </w:style>
  <w:style w:type="paragraph" w:customStyle="1" w:styleId="13">
    <w:name w:val="Κείμενο σχολίου1"/>
    <w:basedOn w:val="a"/>
    <w:qFormat/>
    <w:pPr>
      <w:suppressAutoHyphens w:val="0"/>
    </w:pPr>
    <w:rPr>
      <w:lang w:val="en-GB"/>
    </w:rPr>
  </w:style>
  <w:style w:type="paragraph" w:customStyle="1" w:styleId="CharCharCharCharCharCharCharCharCharCharCharCharChar">
    <w:name w:val="Char Char Char Char Char Char Char Char Char Char Char Char Char"/>
    <w:basedOn w:val="a"/>
    <w:qFormat/>
    <w:pPr>
      <w:suppressAutoHyphens w:val="0"/>
      <w:spacing w:after="160" w:line="240" w:lineRule="exact"/>
    </w:pPr>
    <w:rPr>
      <w:rFonts w:ascii="Verdana" w:hAnsi="Verdana" w:cs="Verdana"/>
      <w:lang w:val="en-US"/>
    </w:rPr>
  </w:style>
  <w:style w:type="paragraph" w:customStyle="1" w:styleId="14">
    <w:name w:val="Απλό κείμενο1"/>
    <w:basedOn w:val="a"/>
    <w:qFormat/>
    <w:pPr>
      <w:suppressAutoHyphens w:val="0"/>
    </w:pPr>
    <w:rPr>
      <w:rFonts w:ascii="Courier New" w:hAnsi="Courier New" w:cs="Courier New"/>
      <w:sz w:val="24"/>
    </w:rPr>
  </w:style>
  <w:style w:type="paragraph" w:customStyle="1" w:styleId="CharCharCharCharCharCharCharCharCharCharCharCharCharChar">
    <w:name w:val="Char Char Char Char Char Char Char Char Char Char Char Char Char Char"/>
    <w:basedOn w:val="a"/>
    <w:qFormat/>
    <w:pPr>
      <w:suppressAutoHyphens w:val="0"/>
      <w:spacing w:after="160" w:line="240" w:lineRule="exact"/>
    </w:pPr>
    <w:rPr>
      <w:rFonts w:ascii="Verdana" w:hAnsi="Verdana" w:cs="Verdana"/>
      <w:lang w:val="en-US"/>
    </w:rPr>
  </w:style>
  <w:style w:type="paragraph" w:customStyle="1" w:styleId="CharChar1">
    <w:name w:val="Char Char1"/>
    <w:basedOn w:val="a"/>
    <w:qFormat/>
    <w:pPr>
      <w:suppressAutoHyphens w:val="0"/>
      <w:spacing w:after="160" w:line="240" w:lineRule="exact"/>
    </w:pPr>
    <w:rPr>
      <w:rFonts w:ascii="Verdana" w:hAnsi="Verdana" w:cs="Verdana"/>
      <w:lang w:val="en-US"/>
    </w:rPr>
  </w:style>
  <w:style w:type="paragraph" w:customStyle="1" w:styleId="CharCharCharChar">
    <w:name w:val="Char Char Char Char"/>
    <w:basedOn w:val="a"/>
    <w:qFormat/>
    <w:pPr>
      <w:suppressAutoHyphens w:val="0"/>
      <w:spacing w:after="160" w:line="240" w:lineRule="exact"/>
    </w:pPr>
    <w:rPr>
      <w:rFonts w:ascii="Verdana" w:hAnsi="Verdana" w:cs="Verdana"/>
      <w:lang w:val="en-US"/>
    </w:rPr>
  </w:style>
  <w:style w:type="paragraph" w:customStyle="1" w:styleId="221">
    <w:name w:val="Σώμα κείμενου με εσοχή 22"/>
    <w:basedOn w:val="a"/>
    <w:qFormat/>
    <w:pPr>
      <w:suppressAutoHyphens w:val="0"/>
      <w:ind w:left="284" w:hanging="284"/>
    </w:pPr>
    <w:rPr>
      <w:color w:val="000000"/>
      <w:sz w:val="22"/>
    </w:rPr>
  </w:style>
  <w:style w:type="paragraph" w:customStyle="1" w:styleId="311">
    <w:name w:val="Σώμα κείμενου με εσοχή 31"/>
    <w:basedOn w:val="a"/>
    <w:qFormat/>
    <w:pPr>
      <w:suppressAutoHyphens w:val="0"/>
      <w:ind w:left="567" w:hanging="283"/>
      <w:jc w:val="both"/>
    </w:pPr>
    <w:rPr>
      <w:color w:val="000000"/>
    </w:rPr>
  </w:style>
  <w:style w:type="paragraph" w:customStyle="1" w:styleId="15">
    <w:name w:val="Στυλ1"/>
    <w:basedOn w:val="a"/>
    <w:qFormat/>
    <w:pPr>
      <w:suppressAutoHyphens w:val="0"/>
    </w:pPr>
    <w:rPr>
      <w:rFonts w:ascii="Arial" w:hAnsi="Arial" w:cs="Arial"/>
    </w:rPr>
  </w:style>
  <w:style w:type="paragraph" w:customStyle="1" w:styleId="TextLev2">
    <w:name w:val="Text Lev 2"/>
    <w:basedOn w:val="aa"/>
    <w:qFormat/>
    <w:pPr>
      <w:widowControl/>
      <w:suppressAutoHyphens w:val="0"/>
      <w:ind w:left="1134"/>
      <w:jc w:val="both"/>
    </w:pPr>
    <w:rPr>
      <w:rFonts w:ascii="Arial" w:eastAsia="Times New Roman" w:hAnsi="Arial" w:cs="Arial"/>
      <w:szCs w:val="20"/>
    </w:rPr>
  </w:style>
  <w:style w:type="paragraph" w:customStyle="1" w:styleId="CharChar1CharCharCharChar2CharCharCharCharCharCharCharCharCharCharChar">
    <w:name w:val="Char Char1 Char Char Char Char2 Char Char Char Char Char Char Char Char Char Char Char"/>
    <w:basedOn w:val="a"/>
    <w:qFormat/>
    <w:pPr>
      <w:suppressAutoHyphens w:val="0"/>
      <w:spacing w:after="160" w:line="240" w:lineRule="exact"/>
    </w:pPr>
    <w:rPr>
      <w:rFonts w:ascii="Verdana" w:hAnsi="Verdana" w:cs="Verdana"/>
      <w:lang w:val="en-US"/>
    </w:rPr>
  </w:style>
  <w:style w:type="paragraph" w:customStyle="1" w:styleId="CharCharCharChar1">
    <w:name w:val="Char Char Char Char1"/>
    <w:basedOn w:val="a"/>
    <w:qFormat/>
    <w:pPr>
      <w:suppressAutoHyphens w:val="0"/>
      <w:spacing w:after="160" w:line="240" w:lineRule="exact"/>
    </w:pPr>
    <w:rPr>
      <w:rFonts w:ascii="Verdana" w:hAnsi="Verdana" w:cs="Verdana"/>
      <w:lang w:val="en-US"/>
    </w:rPr>
  </w:style>
  <w:style w:type="paragraph" w:styleId="af9">
    <w:name w:val="annotation subject"/>
    <w:basedOn w:val="13"/>
    <w:next w:val="13"/>
    <w:qFormat/>
    <w:rPr>
      <w:b/>
      <w:bCs/>
      <w:lang w:val="el-GR"/>
    </w:rPr>
  </w:style>
  <w:style w:type="paragraph" w:customStyle="1" w:styleId="LTGliederung1">
    <w:name w:val="??????????~LT~Gliederung 1"/>
    <w:qFormat/>
    <w:pPr>
      <w:widowControl w:val="0"/>
      <w:tabs>
        <w:tab w:val="left" w:pos="707"/>
        <w:tab w:val="left" w:pos="1414"/>
        <w:tab w:val="left" w:pos="2122"/>
        <w:tab w:val="left" w:pos="2829"/>
        <w:tab w:val="left" w:pos="3536"/>
        <w:tab w:val="left" w:pos="4244"/>
        <w:tab w:val="left" w:pos="4952"/>
        <w:tab w:val="left" w:pos="5659"/>
        <w:tab w:val="left" w:pos="6367"/>
        <w:tab w:val="left" w:pos="7074"/>
        <w:tab w:val="left" w:pos="7782"/>
        <w:tab w:val="left" w:pos="8489"/>
        <w:tab w:val="left" w:pos="9197"/>
        <w:tab w:val="left" w:pos="9904"/>
        <w:tab w:val="left" w:pos="10612"/>
        <w:tab w:val="left" w:pos="11319"/>
        <w:tab w:val="left" w:pos="12027"/>
        <w:tab w:val="left" w:pos="12734"/>
        <w:tab w:val="left" w:pos="13442"/>
        <w:tab w:val="left" w:pos="14149"/>
      </w:tabs>
      <w:autoSpaceDE w:val="0"/>
      <w:spacing w:before="160" w:line="120" w:lineRule="auto"/>
      <w:ind w:left="517"/>
    </w:pPr>
    <w:rPr>
      <w:rFonts w:ascii="Arial" w:eastAsia="Times New Roman" w:hAnsi="Arial" w:cs="Arial"/>
      <w:shadow/>
      <w:color w:val="000000"/>
      <w:sz w:val="64"/>
      <w:szCs w:val="64"/>
      <w:lang w:bidi="ar-SA"/>
    </w:rPr>
  </w:style>
  <w:style w:type="paragraph" w:customStyle="1" w:styleId="Charb">
    <w:name w:val="Char"/>
    <w:basedOn w:val="a"/>
    <w:qFormat/>
    <w:pPr>
      <w:suppressAutoHyphens w:val="0"/>
      <w:spacing w:after="160" w:line="240" w:lineRule="exact"/>
    </w:pPr>
    <w:rPr>
      <w:rFonts w:ascii="Verdana" w:hAnsi="Verdana" w:cs="Verdana"/>
      <w:lang w:val="en-US"/>
    </w:rPr>
  </w:style>
  <w:style w:type="paragraph" w:customStyle="1" w:styleId="Style">
    <w:name w:val="Style"/>
    <w:qFormat/>
    <w:pPr>
      <w:widowControl w:val="0"/>
      <w:autoSpaceDE w:val="0"/>
    </w:pPr>
    <w:rPr>
      <w:rFonts w:ascii="Times New Roman" w:eastAsia="Times New Roman" w:hAnsi="Times New Roman" w:cs="Times New Roman"/>
      <w:lang w:val="en-US" w:bidi="ar-SA"/>
    </w:rPr>
  </w:style>
  <w:style w:type="paragraph" w:customStyle="1" w:styleId="afa">
    <w:name w:val="Παραθέσεις"/>
    <w:basedOn w:val="a"/>
    <w:qFormat/>
    <w:pPr>
      <w:spacing w:after="283"/>
      <w:ind w:left="567" w:right="567"/>
    </w:pPr>
  </w:style>
  <w:style w:type="paragraph" w:customStyle="1" w:styleId="16">
    <w:name w:val="Κανονικός πίνακας1"/>
    <w:qFormat/>
    <w:rPr>
      <w:rFonts w:ascii="Times New Roman" w:eastAsia="Calibri" w:hAnsi="Times New Roman" w:cs="Times New Roman"/>
      <w:sz w:val="20"/>
      <w:szCs w:val="20"/>
      <w:lang w:eastAsia="el-GR"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character" w:styleId="-">
    <w:name w:val="Hyperlink"/>
    <w:basedOn w:val="a0"/>
    <w:uiPriority w:val="99"/>
    <w:unhideWhenUsed/>
    <w:rsid w:val="00BA32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3681">
      <w:bodyDiv w:val="1"/>
      <w:marLeft w:val="0"/>
      <w:marRight w:val="0"/>
      <w:marTop w:val="0"/>
      <w:marBottom w:val="0"/>
      <w:divBdr>
        <w:top w:val="none" w:sz="0" w:space="0" w:color="auto"/>
        <w:left w:val="none" w:sz="0" w:space="0" w:color="auto"/>
        <w:bottom w:val="none" w:sz="0" w:space="0" w:color="auto"/>
        <w:right w:val="none" w:sz="0" w:space="0" w:color="auto"/>
      </w:divBdr>
    </w:div>
    <w:div w:id="311180825">
      <w:bodyDiv w:val="1"/>
      <w:marLeft w:val="0"/>
      <w:marRight w:val="0"/>
      <w:marTop w:val="0"/>
      <w:marBottom w:val="0"/>
      <w:divBdr>
        <w:top w:val="none" w:sz="0" w:space="0" w:color="auto"/>
        <w:left w:val="none" w:sz="0" w:space="0" w:color="auto"/>
        <w:bottom w:val="none" w:sz="0" w:space="0" w:color="auto"/>
        <w:right w:val="none" w:sz="0" w:space="0" w:color="auto"/>
      </w:divBdr>
    </w:div>
    <w:div w:id="417479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gnkerkyras.g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vlassi@gnkerkyras.g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d.tsara@gnkerkyras.g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mailto:m.vlassi@" TargetMode="External"/><Relationship Id="rId10" Type="http://schemas.openxmlformats.org/officeDocument/2006/relationships/hyperlink" Target="http://www.gnkerkyras.g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vlassi@gnkerkyras.gr" TargetMode="External"/><Relationship Id="rId14" Type="http://schemas.openxmlformats.org/officeDocument/2006/relationships/hyperlink" Target="http://et.diavgeia.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1801</TotalTime>
  <Pages>15</Pages>
  <Words>7318</Words>
  <Characters>39523</Characters>
  <Application>Microsoft Office Word</Application>
  <DocSecurity>0</DocSecurity>
  <Lines>329</Lines>
  <Paragraphs>93</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46748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dc:description/>
  <cp:lastModifiedBy>User</cp:lastModifiedBy>
  <cp:revision>185</cp:revision>
  <cp:lastPrinted>2026-04-01T10:49:00Z</cp:lastPrinted>
  <dcterms:created xsi:type="dcterms:W3CDTF">2025-06-05T07:33:00Z</dcterms:created>
  <dcterms:modified xsi:type="dcterms:W3CDTF">2026-08-05T06:37:00Z</dcterms:modified>
  <dc:language>el-GR</dc:language>
</cp:coreProperties>
</file>