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769DF" w14:textId="615B59D3" w:rsidR="00D40115" w:rsidRPr="00FF7A16" w:rsidRDefault="00D40115" w:rsidP="00FF7A16">
      <w:pPr>
        <w:ind w:left="-709" w:right="-766"/>
        <w:jc w:val="center"/>
        <w:rPr>
          <w:rFonts w:ascii="Segoe UI" w:eastAsiaTheme="majorEastAsia" w:hAnsi="Segoe UI" w:cs="Segoe UI"/>
          <w:b/>
          <w:bCs/>
          <w:color w:val="365F91" w:themeColor="accent1" w:themeShade="BF"/>
          <w:sz w:val="28"/>
          <w:szCs w:val="28"/>
        </w:rPr>
      </w:pPr>
      <w:r w:rsidRPr="00FF7A16">
        <w:rPr>
          <w:rFonts w:ascii="Segoe UI" w:eastAsiaTheme="majorEastAsia" w:hAnsi="Segoe UI" w:cs="Segoe UI"/>
          <w:b/>
          <w:bCs/>
          <w:color w:val="365F91" w:themeColor="accent1" w:themeShade="BF"/>
          <w:sz w:val="28"/>
          <w:szCs w:val="28"/>
        </w:rPr>
        <w:t>Δελτίο Τύπου</w:t>
      </w:r>
    </w:p>
    <w:p w14:paraId="6F7B7C10" w14:textId="6338FA3C" w:rsidR="00557ADD" w:rsidRPr="00085D67" w:rsidRDefault="008814FD" w:rsidP="00085D67">
      <w:pPr>
        <w:ind w:left="-709" w:right="-766"/>
        <w:jc w:val="both"/>
        <w:rPr>
          <w:rFonts w:ascii="Segoe UI" w:eastAsiaTheme="majorEastAsia" w:hAnsi="Segoe UI" w:cs="Segoe UI"/>
          <w:sz w:val="20"/>
          <w:szCs w:val="20"/>
        </w:rPr>
      </w:pPr>
      <w:r w:rsidRPr="00FF7A16">
        <w:rPr>
          <w:rFonts w:ascii="Segoe UI" w:eastAsiaTheme="majorEastAsia" w:hAnsi="Segoe UI" w:cs="Segoe UI"/>
          <w:sz w:val="20"/>
          <w:szCs w:val="20"/>
        </w:rPr>
        <w:t xml:space="preserve">H </w:t>
      </w:r>
      <w:r w:rsidR="00085D67" w:rsidRPr="00085D67">
        <w:rPr>
          <w:rFonts w:ascii="Segoe UI" w:eastAsiaTheme="majorEastAsia" w:hAnsi="Segoe UI" w:cs="Segoe UI"/>
          <w:b/>
          <w:bCs/>
          <w:sz w:val="20"/>
          <w:szCs w:val="20"/>
        </w:rPr>
        <w:t>Περιφέρεια Ιονίων Νήσων</w:t>
      </w:r>
      <w:r w:rsidR="00085D67">
        <w:rPr>
          <w:rFonts w:ascii="Segoe UI" w:eastAsiaTheme="majorEastAsia" w:hAnsi="Segoe UI" w:cs="Segoe UI"/>
          <w:b/>
          <w:bCs/>
          <w:sz w:val="20"/>
          <w:szCs w:val="20"/>
        </w:rPr>
        <w:t xml:space="preserve"> </w:t>
      </w:r>
      <w:r w:rsidRPr="00FF7A16">
        <w:rPr>
          <w:rFonts w:ascii="Segoe UI" w:eastAsiaTheme="majorEastAsia" w:hAnsi="Segoe UI" w:cs="Segoe UI"/>
          <w:sz w:val="20"/>
          <w:szCs w:val="20"/>
        </w:rPr>
        <w:t xml:space="preserve">και συγκεκριμένα η Διεύθυνση </w:t>
      </w:r>
      <w:r w:rsidR="00085D67" w:rsidRPr="00085D67">
        <w:rPr>
          <w:rFonts w:ascii="Segoe UI" w:eastAsiaTheme="majorEastAsia" w:hAnsi="Segoe UI" w:cs="Segoe UI"/>
          <w:b/>
          <w:bCs/>
          <w:sz w:val="20"/>
          <w:szCs w:val="20"/>
        </w:rPr>
        <w:t>Δια Βίου Μάθησης</w:t>
      </w:r>
      <w:r w:rsidR="00085D67">
        <w:rPr>
          <w:rFonts w:ascii="Segoe UI" w:eastAsiaTheme="majorEastAsia" w:hAnsi="Segoe UI" w:cs="Segoe UI"/>
          <w:sz w:val="20"/>
          <w:szCs w:val="20"/>
        </w:rPr>
        <w:t xml:space="preserve">, </w:t>
      </w:r>
      <w:r w:rsidR="00085D67" w:rsidRPr="00085D67">
        <w:rPr>
          <w:rFonts w:ascii="Segoe UI" w:eastAsiaTheme="majorEastAsia" w:hAnsi="Segoe UI" w:cs="Segoe UI"/>
          <w:b/>
          <w:bCs/>
          <w:sz w:val="20"/>
          <w:szCs w:val="20"/>
        </w:rPr>
        <w:t>Παιδείας και Απασχόλησης</w:t>
      </w:r>
      <w:r w:rsidR="00085D67">
        <w:rPr>
          <w:rFonts w:ascii="Segoe UI" w:eastAsiaTheme="majorEastAsia" w:hAnsi="Segoe UI" w:cs="Segoe UI"/>
          <w:b/>
          <w:bCs/>
          <w:sz w:val="20"/>
          <w:szCs w:val="20"/>
        </w:rPr>
        <w:t xml:space="preserve"> </w:t>
      </w:r>
      <w:r w:rsidRPr="00FF7A16">
        <w:rPr>
          <w:rFonts w:ascii="Segoe UI" w:eastAsiaTheme="majorEastAsia" w:hAnsi="Segoe UI" w:cs="Segoe UI"/>
          <w:sz w:val="20"/>
          <w:szCs w:val="20"/>
        </w:rPr>
        <w:t xml:space="preserve">υλοποιεί το έργο </w:t>
      </w:r>
      <w:r w:rsidRPr="00FF7A16">
        <w:rPr>
          <w:rFonts w:ascii="Segoe UI" w:eastAsiaTheme="majorEastAsia" w:hAnsi="Segoe UI" w:cs="Segoe UI"/>
          <w:b/>
          <w:bCs/>
          <w:sz w:val="20"/>
          <w:szCs w:val="20"/>
        </w:rPr>
        <w:t>«</w:t>
      </w:r>
      <w:r w:rsidR="00085D67" w:rsidRPr="00085D67">
        <w:rPr>
          <w:rFonts w:ascii="Segoe UI" w:eastAsiaTheme="majorEastAsia" w:hAnsi="Segoe UI" w:cs="Segoe UI"/>
          <w:b/>
          <w:bCs/>
          <w:sz w:val="20"/>
          <w:szCs w:val="20"/>
        </w:rPr>
        <w:t>Υποστήριξη του Περιφερειακού Μηχανισμού Διάγνωσης Αναγκών της Αγοράς Εργασίας στην Περιφέρεια Ιονίων Νήσων</w:t>
      </w:r>
      <w:r w:rsidRPr="00FF7A16">
        <w:rPr>
          <w:rFonts w:ascii="Segoe UI" w:eastAsiaTheme="majorEastAsia" w:hAnsi="Segoe UI" w:cs="Segoe UI"/>
          <w:b/>
          <w:bCs/>
          <w:sz w:val="20"/>
          <w:szCs w:val="20"/>
        </w:rPr>
        <w:t>»</w:t>
      </w:r>
      <w:r w:rsidRPr="00FF7A16">
        <w:rPr>
          <w:rFonts w:ascii="Segoe UI" w:eastAsiaTheme="majorEastAsia" w:hAnsi="Segoe UI" w:cs="Segoe UI"/>
          <w:sz w:val="20"/>
          <w:szCs w:val="20"/>
        </w:rPr>
        <w:t xml:space="preserve"> </w:t>
      </w:r>
      <w:r w:rsidR="00A77483" w:rsidRPr="00FF7A16">
        <w:rPr>
          <w:rFonts w:ascii="Segoe UI" w:eastAsiaTheme="majorEastAsia" w:hAnsi="Segoe UI" w:cs="Segoe UI"/>
          <w:sz w:val="20"/>
          <w:szCs w:val="20"/>
        </w:rPr>
        <w:t xml:space="preserve">MIS </w:t>
      </w:r>
      <w:r w:rsidR="00085D67">
        <w:rPr>
          <w:rFonts w:ascii="Segoe UI" w:eastAsiaTheme="majorEastAsia" w:hAnsi="Segoe UI" w:cs="Segoe UI"/>
          <w:sz w:val="20"/>
          <w:szCs w:val="20"/>
        </w:rPr>
        <w:t>6018460</w:t>
      </w:r>
      <w:r w:rsidR="00A77483" w:rsidRPr="00FF7A16">
        <w:rPr>
          <w:rFonts w:ascii="Segoe UI" w:eastAsiaTheme="majorEastAsia" w:hAnsi="Segoe UI" w:cs="Segoe UI"/>
          <w:b/>
          <w:bCs/>
          <w:sz w:val="20"/>
          <w:szCs w:val="20"/>
        </w:rPr>
        <w:t xml:space="preserve"> </w:t>
      </w:r>
      <w:r w:rsidR="00CF448B" w:rsidRPr="00FF7A16">
        <w:rPr>
          <w:rFonts w:ascii="Segoe UI" w:eastAsiaTheme="majorEastAsia" w:hAnsi="Segoe UI" w:cs="Segoe UI"/>
          <w:sz w:val="20"/>
          <w:szCs w:val="20"/>
        </w:rPr>
        <w:t xml:space="preserve">στο πλαίσιο του </w:t>
      </w:r>
      <w:r w:rsidR="00037B48" w:rsidRPr="00FF7A16">
        <w:rPr>
          <w:rFonts w:ascii="Segoe UI" w:eastAsiaTheme="majorEastAsia" w:hAnsi="Segoe UI" w:cs="Segoe UI"/>
          <w:sz w:val="20"/>
          <w:szCs w:val="20"/>
        </w:rPr>
        <w:t>Προγράμματος</w:t>
      </w:r>
      <w:r w:rsidR="00CF448B" w:rsidRPr="00FF7A16">
        <w:rPr>
          <w:rFonts w:ascii="Segoe UI" w:eastAsiaTheme="majorEastAsia" w:hAnsi="Segoe UI" w:cs="Segoe UI"/>
          <w:sz w:val="20"/>
          <w:szCs w:val="20"/>
        </w:rPr>
        <w:t xml:space="preserve"> </w:t>
      </w:r>
      <w:r w:rsidR="00504055" w:rsidRPr="00FF7A16">
        <w:rPr>
          <w:rFonts w:ascii="Segoe UI" w:eastAsiaTheme="majorEastAsia" w:hAnsi="Segoe UI" w:cs="Segoe UI"/>
          <w:sz w:val="20"/>
          <w:szCs w:val="20"/>
        </w:rPr>
        <w:t>«</w:t>
      </w:r>
      <w:r w:rsidR="00085D67">
        <w:rPr>
          <w:rFonts w:ascii="Segoe UI" w:eastAsiaTheme="majorEastAsia" w:hAnsi="Segoe UI" w:cs="Segoe UI"/>
          <w:b/>
          <w:bCs/>
          <w:sz w:val="20"/>
          <w:szCs w:val="20"/>
        </w:rPr>
        <w:t>Ιόνια Νησιά</w:t>
      </w:r>
      <w:r w:rsidR="00CF448B" w:rsidRPr="00FF7A16">
        <w:rPr>
          <w:rFonts w:ascii="Segoe UI" w:eastAsiaTheme="majorEastAsia" w:hAnsi="Segoe UI" w:cs="Segoe UI"/>
          <w:b/>
          <w:bCs/>
          <w:sz w:val="20"/>
          <w:szCs w:val="20"/>
        </w:rPr>
        <w:t xml:space="preserve"> 20</w:t>
      </w:r>
      <w:r w:rsidR="00A77483" w:rsidRPr="00FF7A16">
        <w:rPr>
          <w:rFonts w:ascii="Segoe UI" w:eastAsiaTheme="majorEastAsia" w:hAnsi="Segoe UI" w:cs="Segoe UI"/>
          <w:b/>
          <w:bCs/>
          <w:sz w:val="20"/>
          <w:szCs w:val="20"/>
        </w:rPr>
        <w:t>21</w:t>
      </w:r>
      <w:r w:rsidR="00CF448B" w:rsidRPr="00FF7A16">
        <w:rPr>
          <w:rFonts w:ascii="Segoe UI" w:eastAsiaTheme="majorEastAsia" w:hAnsi="Segoe UI" w:cs="Segoe UI"/>
          <w:b/>
          <w:bCs/>
          <w:sz w:val="20"/>
          <w:szCs w:val="20"/>
        </w:rPr>
        <w:t>-202</w:t>
      </w:r>
      <w:r w:rsidR="00A77483" w:rsidRPr="00FF7A16">
        <w:rPr>
          <w:rFonts w:ascii="Segoe UI" w:eastAsiaTheme="majorEastAsia" w:hAnsi="Segoe UI" w:cs="Segoe UI"/>
          <w:b/>
          <w:bCs/>
          <w:sz w:val="20"/>
          <w:szCs w:val="20"/>
        </w:rPr>
        <w:t>7</w:t>
      </w:r>
      <w:r w:rsidR="00504055" w:rsidRPr="00FF7A16">
        <w:rPr>
          <w:rFonts w:ascii="Segoe UI" w:eastAsiaTheme="majorEastAsia" w:hAnsi="Segoe UI" w:cs="Segoe UI"/>
          <w:b/>
          <w:bCs/>
          <w:sz w:val="20"/>
          <w:szCs w:val="20"/>
        </w:rPr>
        <w:t>»</w:t>
      </w:r>
      <w:r w:rsidR="00557ADD" w:rsidRPr="00FF7A16">
        <w:rPr>
          <w:rFonts w:ascii="Segoe UI" w:eastAsiaTheme="majorEastAsia" w:hAnsi="Segoe UI" w:cs="Segoe UI"/>
          <w:sz w:val="20"/>
          <w:szCs w:val="20"/>
        </w:rPr>
        <w:t xml:space="preserve">. </w:t>
      </w:r>
    </w:p>
    <w:p w14:paraId="1FBBD430" w14:textId="0DB123C7" w:rsidR="00CF448B" w:rsidRPr="00FF7A16" w:rsidRDefault="008814FD" w:rsidP="00CF448B">
      <w:pPr>
        <w:ind w:left="-709" w:right="-766"/>
        <w:jc w:val="both"/>
        <w:rPr>
          <w:rFonts w:ascii="Segoe UI" w:eastAsiaTheme="majorEastAsia" w:hAnsi="Segoe UI" w:cs="Segoe UI"/>
          <w:sz w:val="20"/>
          <w:szCs w:val="20"/>
        </w:rPr>
      </w:pPr>
      <w:r w:rsidRPr="00FF7A16">
        <w:rPr>
          <w:rFonts w:ascii="Segoe UI" w:eastAsiaTheme="majorEastAsia" w:hAnsi="Segoe UI" w:cs="Segoe UI"/>
          <w:sz w:val="20"/>
          <w:szCs w:val="20"/>
        </w:rPr>
        <w:t>Μέσω του έργου προωθείται</w:t>
      </w:r>
      <w:r w:rsidR="00D42050" w:rsidRPr="00FF7A16">
        <w:rPr>
          <w:rFonts w:ascii="Segoe UI" w:eastAsiaTheme="majorEastAsia" w:hAnsi="Segoe UI" w:cs="Segoe UI"/>
          <w:sz w:val="20"/>
          <w:szCs w:val="20"/>
        </w:rPr>
        <w:t xml:space="preserve"> η λειτουργία του Περιφερειακού</w:t>
      </w:r>
      <w:r w:rsidR="00085D67">
        <w:rPr>
          <w:rFonts w:ascii="Segoe UI" w:eastAsiaTheme="majorEastAsia" w:hAnsi="Segoe UI" w:cs="Segoe UI"/>
          <w:sz w:val="20"/>
          <w:szCs w:val="20"/>
        </w:rPr>
        <w:t xml:space="preserve"> </w:t>
      </w:r>
      <w:r w:rsidR="00D42050" w:rsidRPr="00FF7A16">
        <w:rPr>
          <w:rFonts w:ascii="Segoe UI" w:eastAsiaTheme="majorEastAsia" w:hAnsi="Segoe UI" w:cs="Segoe UI"/>
          <w:sz w:val="20"/>
          <w:szCs w:val="20"/>
        </w:rPr>
        <w:t xml:space="preserve">Μηχανισμού, που </w:t>
      </w:r>
      <w:r w:rsidR="00085D67">
        <w:rPr>
          <w:rFonts w:ascii="Segoe UI" w:eastAsiaTheme="majorEastAsia" w:hAnsi="Segoe UI" w:cs="Segoe UI"/>
          <w:sz w:val="20"/>
          <w:szCs w:val="20"/>
        </w:rPr>
        <w:t>αναπτύσσει</w:t>
      </w:r>
      <w:r w:rsidR="00D42050" w:rsidRPr="00FF7A16">
        <w:rPr>
          <w:rFonts w:ascii="Segoe UI" w:eastAsiaTheme="majorEastAsia" w:hAnsi="Segoe UI" w:cs="Segoe UI"/>
          <w:sz w:val="20"/>
          <w:szCs w:val="20"/>
        </w:rPr>
        <w:t xml:space="preserve"> η Περιφέρεια </w:t>
      </w:r>
      <w:r w:rsidR="00085D67">
        <w:rPr>
          <w:rFonts w:ascii="Segoe UI" w:eastAsiaTheme="majorEastAsia" w:hAnsi="Segoe UI" w:cs="Segoe UI"/>
          <w:sz w:val="20"/>
          <w:szCs w:val="20"/>
        </w:rPr>
        <w:t>Ιονίων Νήσων</w:t>
      </w:r>
      <w:r w:rsidR="00D42050" w:rsidRPr="00FF7A16">
        <w:rPr>
          <w:rFonts w:ascii="Segoe UI" w:eastAsiaTheme="majorEastAsia" w:hAnsi="Segoe UI" w:cs="Segoe UI"/>
          <w:sz w:val="20"/>
          <w:szCs w:val="20"/>
        </w:rPr>
        <w:t xml:space="preserve"> για τη διάγνωση αναγκών της Αγοράς Εργασίας, η συνεχής παρακολούθηση και διάγνωση των αναγκών του τοπικού παραγωγικού συστήματος, των ζητούμενων δεξιοτήτων/ επαγγελμάτων και επίσης η ενίσχυση του ορθού σχεδιασμού πολιτικών και δράσεων</w:t>
      </w:r>
      <w:r w:rsidR="00A73DEC" w:rsidRPr="00FF7A16">
        <w:rPr>
          <w:rFonts w:ascii="Segoe UI" w:eastAsiaTheme="majorEastAsia" w:hAnsi="Segoe UI" w:cs="Segoe UI"/>
          <w:sz w:val="20"/>
          <w:szCs w:val="20"/>
        </w:rPr>
        <w:t xml:space="preserve"> για την ανάπτυξη του ανθρώπινου δυναμικού </w:t>
      </w:r>
      <w:r w:rsidR="00D42050" w:rsidRPr="00FF7A16">
        <w:rPr>
          <w:rFonts w:ascii="Segoe UI" w:eastAsiaTheme="majorEastAsia" w:hAnsi="Segoe UI" w:cs="Segoe UI"/>
          <w:sz w:val="20"/>
          <w:szCs w:val="20"/>
        </w:rPr>
        <w:t>της Περιφέρειας</w:t>
      </w:r>
      <w:r w:rsidR="001F0E72" w:rsidRPr="00FF7A16">
        <w:rPr>
          <w:rFonts w:ascii="Segoe UI" w:eastAsiaTheme="majorEastAsia" w:hAnsi="Segoe UI" w:cs="Segoe UI"/>
          <w:sz w:val="20"/>
          <w:szCs w:val="20"/>
        </w:rPr>
        <w:t>.</w:t>
      </w:r>
    </w:p>
    <w:p w14:paraId="6D996B47" w14:textId="791C5CF7" w:rsidR="00EB6A01" w:rsidRPr="00FF7A16" w:rsidRDefault="008814FD" w:rsidP="00504055">
      <w:pPr>
        <w:ind w:left="-709" w:right="-766"/>
        <w:jc w:val="both"/>
        <w:rPr>
          <w:rFonts w:ascii="Segoe UI" w:eastAsiaTheme="majorEastAsia" w:hAnsi="Segoe UI" w:cs="Segoe UI"/>
          <w:b/>
          <w:bCs/>
          <w:color w:val="EE0000"/>
          <w:sz w:val="20"/>
          <w:szCs w:val="20"/>
        </w:rPr>
      </w:pPr>
      <w:r w:rsidRPr="00FF7A16">
        <w:rPr>
          <w:rFonts w:ascii="Segoe UI" w:eastAsiaTheme="majorEastAsia" w:hAnsi="Segoe UI" w:cs="Segoe UI"/>
          <w:sz w:val="20"/>
          <w:szCs w:val="20"/>
        </w:rPr>
        <w:t>Για την επίτευξη των στόχων του έργου διοργανών</w:t>
      </w:r>
      <w:r w:rsidR="00957034" w:rsidRPr="00FF7A16">
        <w:rPr>
          <w:rFonts w:ascii="Segoe UI" w:eastAsiaTheme="majorEastAsia" w:hAnsi="Segoe UI" w:cs="Segoe UI"/>
          <w:sz w:val="20"/>
          <w:szCs w:val="20"/>
        </w:rPr>
        <w:t>ονται</w:t>
      </w:r>
      <w:r w:rsidR="00630EC6" w:rsidRPr="00FF7A16">
        <w:rPr>
          <w:rFonts w:ascii="Segoe UI" w:eastAsiaTheme="majorEastAsia" w:hAnsi="Segoe UI" w:cs="Segoe UI"/>
          <w:sz w:val="20"/>
          <w:szCs w:val="20"/>
        </w:rPr>
        <w:t xml:space="preserve"> στην </w:t>
      </w:r>
      <w:r w:rsidR="00B842FF">
        <w:rPr>
          <w:rFonts w:ascii="Segoe UI" w:eastAsiaTheme="majorEastAsia" w:hAnsi="Segoe UI" w:cs="Segoe UI"/>
          <w:b/>
          <w:bCs/>
          <w:sz w:val="20"/>
          <w:szCs w:val="20"/>
        </w:rPr>
        <w:t>Κέρκυρα</w:t>
      </w:r>
      <w:r w:rsidRPr="00FF7A16">
        <w:rPr>
          <w:rFonts w:ascii="Segoe UI" w:eastAsiaTheme="majorEastAsia" w:hAnsi="Segoe UI" w:cs="Segoe UI"/>
          <w:sz w:val="20"/>
          <w:szCs w:val="20"/>
        </w:rPr>
        <w:t xml:space="preserve"> την </w:t>
      </w:r>
      <w:r w:rsidR="00B842FF">
        <w:rPr>
          <w:rFonts w:ascii="Segoe UI" w:eastAsiaTheme="majorEastAsia" w:hAnsi="Segoe UI" w:cs="Segoe UI"/>
          <w:b/>
          <w:bCs/>
          <w:sz w:val="20"/>
          <w:szCs w:val="20"/>
        </w:rPr>
        <w:t>Δευτέρα</w:t>
      </w:r>
      <w:r w:rsidRPr="00FF7A16">
        <w:rPr>
          <w:rFonts w:ascii="Segoe UI" w:eastAsiaTheme="majorEastAsia" w:hAnsi="Segoe UI" w:cs="Segoe UI"/>
          <w:b/>
          <w:bCs/>
          <w:sz w:val="20"/>
          <w:szCs w:val="20"/>
        </w:rPr>
        <w:t xml:space="preserve"> </w:t>
      </w:r>
      <w:r w:rsidR="00D42050" w:rsidRPr="00FF7A16">
        <w:rPr>
          <w:rFonts w:ascii="Segoe UI" w:eastAsiaTheme="majorEastAsia" w:hAnsi="Segoe UI" w:cs="Segoe UI"/>
          <w:b/>
          <w:bCs/>
          <w:sz w:val="20"/>
          <w:szCs w:val="20"/>
        </w:rPr>
        <w:t>1</w:t>
      </w:r>
      <w:r w:rsidR="00B842FF">
        <w:rPr>
          <w:rFonts w:ascii="Segoe UI" w:eastAsiaTheme="majorEastAsia" w:hAnsi="Segoe UI" w:cs="Segoe UI"/>
          <w:b/>
          <w:bCs/>
          <w:sz w:val="20"/>
          <w:szCs w:val="20"/>
        </w:rPr>
        <w:t>6</w:t>
      </w:r>
      <w:r w:rsidRPr="00FF7A16">
        <w:rPr>
          <w:rFonts w:ascii="Segoe UI" w:eastAsiaTheme="majorEastAsia" w:hAnsi="Segoe UI" w:cs="Segoe UI"/>
          <w:b/>
          <w:bCs/>
          <w:sz w:val="20"/>
          <w:szCs w:val="20"/>
        </w:rPr>
        <w:t xml:space="preserve"> </w:t>
      </w:r>
      <w:r w:rsidR="00B842FF">
        <w:rPr>
          <w:rFonts w:ascii="Segoe UI" w:eastAsiaTheme="majorEastAsia" w:hAnsi="Segoe UI" w:cs="Segoe UI"/>
          <w:b/>
          <w:bCs/>
          <w:sz w:val="20"/>
          <w:szCs w:val="20"/>
        </w:rPr>
        <w:t>Φεβρουαρίου</w:t>
      </w:r>
      <w:r w:rsidR="00D03ADE" w:rsidRPr="00FF7A16">
        <w:rPr>
          <w:rFonts w:ascii="Segoe UI" w:eastAsiaTheme="majorEastAsia" w:hAnsi="Segoe UI" w:cs="Segoe UI"/>
          <w:b/>
          <w:bCs/>
          <w:sz w:val="20"/>
          <w:szCs w:val="20"/>
        </w:rPr>
        <w:t xml:space="preserve"> </w:t>
      </w:r>
      <w:r w:rsidRPr="00FF7A16">
        <w:rPr>
          <w:rFonts w:ascii="Segoe UI" w:eastAsiaTheme="majorEastAsia" w:hAnsi="Segoe UI" w:cs="Segoe UI"/>
          <w:b/>
          <w:bCs/>
          <w:sz w:val="20"/>
          <w:szCs w:val="20"/>
        </w:rPr>
        <w:t>202</w:t>
      </w:r>
      <w:r w:rsidR="00B842FF">
        <w:rPr>
          <w:rFonts w:ascii="Segoe UI" w:eastAsiaTheme="majorEastAsia" w:hAnsi="Segoe UI" w:cs="Segoe UI"/>
          <w:b/>
          <w:bCs/>
          <w:sz w:val="20"/>
          <w:szCs w:val="20"/>
        </w:rPr>
        <w:t>6</w:t>
      </w:r>
      <w:r w:rsidRPr="00FF7A16">
        <w:rPr>
          <w:rFonts w:ascii="Segoe UI" w:eastAsiaTheme="majorEastAsia" w:hAnsi="Segoe UI" w:cs="Segoe UI"/>
          <w:color w:val="365F91" w:themeColor="accent1" w:themeShade="BF"/>
          <w:sz w:val="20"/>
          <w:szCs w:val="20"/>
        </w:rPr>
        <w:t>,</w:t>
      </w:r>
      <w:r w:rsidR="001F0E72" w:rsidRPr="00FF7A16">
        <w:rPr>
          <w:rFonts w:ascii="Segoe UI" w:eastAsiaTheme="majorEastAsia" w:hAnsi="Segoe UI" w:cs="Segoe UI"/>
          <w:color w:val="365F91" w:themeColor="accent1" w:themeShade="BF"/>
          <w:sz w:val="20"/>
          <w:szCs w:val="20"/>
        </w:rPr>
        <w:t xml:space="preserve"> </w:t>
      </w:r>
      <w:r w:rsidR="001F0E72" w:rsidRPr="00FF7A16">
        <w:rPr>
          <w:rFonts w:ascii="Segoe UI" w:eastAsiaTheme="majorEastAsia" w:hAnsi="Segoe UI" w:cs="Segoe UI"/>
          <w:sz w:val="20"/>
          <w:szCs w:val="20"/>
        </w:rPr>
        <w:t>στ</w:t>
      </w:r>
      <w:r w:rsidR="003E1821" w:rsidRPr="00FF7A16">
        <w:rPr>
          <w:rFonts w:ascii="Segoe UI" w:eastAsiaTheme="majorEastAsia" w:hAnsi="Segoe UI" w:cs="Segoe UI"/>
          <w:sz w:val="20"/>
          <w:szCs w:val="20"/>
        </w:rPr>
        <w:t>ο κτίριο</w:t>
      </w:r>
      <w:r w:rsidR="00EB6A01" w:rsidRPr="00FF7A16">
        <w:rPr>
          <w:rFonts w:ascii="Segoe UI" w:eastAsiaTheme="majorEastAsia" w:hAnsi="Segoe UI" w:cs="Segoe UI"/>
          <w:color w:val="365F91" w:themeColor="accent1" w:themeShade="BF"/>
          <w:sz w:val="20"/>
          <w:szCs w:val="20"/>
        </w:rPr>
        <w:t xml:space="preserve"> </w:t>
      </w:r>
      <w:r w:rsidR="00B842FF" w:rsidRPr="00B842FF">
        <w:rPr>
          <w:rFonts w:ascii="Segoe UI" w:eastAsiaTheme="majorEastAsia" w:hAnsi="Segoe UI" w:cs="Segoe UI"/>
          <w:b/>
          <w:bCs/>
          <w:sz w:val="20"/>
          <w:szCs w:val="20"/>
        </w:rPr>
        <w:t>Συνεδριακή Αίθουσα της Περιφέρειας Ιονίων Νήσων</w:t>
      </w:r>
      <w:r w:rsidR="00B842FF">
        <w:rPr>
          <w:rFonts w:ascii="Segoe UI" w:eastAsiaTheme="majorEastAsia" w:hAnsi="Segoe UI" w:cs="Segoe UI"/>
          <w:b/>
          <w:bCs/>
          <w:sz w:val="20"/>
          <w:szCs w:val="20"/>
        </w:rPr>
        <w:t xml:space="preserve"> </w:t>
      </w:r>
      <w:r w:rsidR="00630EC6" w:rsidRPr="00BD7A6F">
        <w:rPr>
          <w:rFonts w:ascii="Segoe UI" w:eastAsiaTheme="majorEastAsia" w:hAnsi="Segoe UI" w:cs="Segoe UI"/>
          <w:sz w:val="20"/>
          <w:szCs w:val="20"/>
        </w:rPr>
        <w:t>στην οδό</w:t>
      </w:r>
      <w:r w:rsidR="00B842FF" w:rsidRPr="00B842FF">
        <w:rPr>
          <w:rFonts w:ascii="Segoe UI" w:eastAsiaTheme="majorEastAsia" w:hAnsi="Segoe UI" w:cs="Segoe UI"/>
          <w:b/>
          <w:bCs/>
          <w:sz w:val="20"/>
          <w:szCs w:val="20"/>
        </w:rPr>
        <w:t xml:space="preserve"> Κ. Ζαβιτσιάνου 1, 49131 </w:t>
      </w:r>
      <w:r w:rsidRPr="00FF7A16">
        <w:rPr>
          <w:rFonts w:ascii="Segoe UI" w:eastAsiaTheme="majorEastAsia" w:hAnsi="Segoe UI" w:cs="Segoe UI"/>
          <w:sz w:val="20"/>
          <w:szCs w:val="20"/>
        </w:rPr>
        <w:t>τ</w:t>
      </w:r>
      <w:r w:rsidR="00957034" w:rsidRPr="00FF7A16">
        <w:rPr>
          <w:rFonts w:ascii="Segoe UI" w:eastAsiaTheme="majorEastAsia" w:hAnsi="Segoe UI" w:cs="Segoe UI"/>
          <w:sz w:val="20"/>
          <w:szCs w:val="20"/>
        </w:rPr>
        <w:t>α</w:t>
      </w:r>
      <w:r w:rsidRPr="00FF7A16">
        <w:rPr>
          <w:rFonts w:ascii="Segoe UI" w:eastAsiaTheme="majorEastAsia" w:hAnsi="Segoe UI" w:cs="Segoe UI"/>
          <w:sz w:val="20"/>
          <w:szCs w:val="20"/>
        </w:rPr>
        <w:t xml:space="preserve"> </w:t>
      </w:r>
      <w:r w:rsidR="00630EC6" w:rsidRPr="00FF7A16">
        <w:rPr>
          <w:rFonts w:ascii="Segoe UI" w:eastAsiaTheme="majorEastAsia" w:hAnsi="Segoe UI" w:cs="Segoe UI"/>
          <w:sz w:val="20"/>
          <w:szCs w:val="20"/>
        </w:rPr>
        <w:t>εξής</w:t>
      </w:r>
      <w:r w:rsidR="00630EC6" w:rsidRPr="00FF7A16">
        <w:rPr>
          <w:rFonts w:ascii="Segoe UI" w:eastAsiaTheme="majorEastAsia" w:hAnsi="Segoe UI" w:cs="Segoe UI"/>
          <w:color w:val="365F91" w:themeColor="accent1" w:themeShade="BF"/>
          <w:sz w:val="20"/>
          <w:szCs w:val="20"/>
        </w:rPr>
        <w:t xml:space="preserve"> </w:t>
      </w:r>
      <w:r w:rsidRPr="00FF7A16">
        <w:rPr>
          <w:rFonts w:ascii="Segoe UI" w:eastAsiaTheme="majorEastAsia" w:hAnsi="Segoe UI" w:cs="Segoe UI"/>
          <w:sz w:val="20"/>
          <w:szCs w:val="20"/>
        </w:rPr>
        <w:t>θεματικ</w:t>
      </w:r>
      <w:r w:rsidR="00630EC6" w:rsidRPr="00FF7A16">
        <w:rPr>
          <w:rFonts w:ascii="Segoe UI" w:eastAsiaTheme="majorEastAsia" w:hAnsi="Segoe UI" w:cs="Segoe UI"/>
          <w:sz w:val="20"/>
          <w:szCs w:val="20"/>
        </w:rPr>
        <w:t>ά</w:t>
      </w:r>
      <w:r w:rsidRPr="00FF7A16">
        <w:rPr>
          <w:rFonts w:ascii="Segoe UI" w:eastAsiaTheme="majorEastAsia" w:hAnsi="Segoe UI" w:cs="Segoe UI"/>
          <w:sz w:val="20"/>
          <w:szCs w:val="20"/>
        </w:rPr>
        <w:t xml:space="preserve"> εργαστήρι</w:t>
      </w:r>
      <w:r w:rsidR="00EB6A01" w:rsidRPr="00FF7A16">
        <w:rPr>
          <w:rFonts w:ascii="Segoe UI" w:eastAsiaTheme="majorEastAsia" w:hAnsi="Segoe UI" w:cs="Segoe UI"/>
          <w:sz w:val="20"/>
          <w:szCs w:val="20"/>
        </w:rPr>
        <w:t>α</w:t>
      </w:r>
      <w:r w:rsidR="003528CD" w:rsidRPr="00FF7A16">
        <w:rPr>
          <w:rFonts w:ascii="Segoe UI" w:eastAsiaTheme="majorEastAsia" w:hAnsi="Segoe UI" w:cs="Segoe UI"/>
          <w:sz w:val="20"/>
          <w:szCs w:val="20"/>
        </w:rPr>
        <w:t xml:space="preserve"> </w:t>
      </w:r>
      <w:r w:rsidR="001F0E72" w:rsidRPr="00FF7A16">
        <w:rPr>
          <w:rFonts w:ascii="Segoe UI" w:eastAsiaTheme="majorEastAsia" w:hAnsi="Segoe UI" w:cs="Segoe UI"/>
          <w:sz w:val="20"/>
          <w:szCs w:val="20"/>
        </w:rPr>
        <w:t>-</w:t>
      </w:r>
      <w:r w:rsidR="00D03ADE" w:rsidRPr="00FF7A16">
        <w:rPr>
          <w:rFonts w:ascii="Segoe UI" w:eastAsiaTheme="majorEastAsia" w:hAnsi="Segoe UI" w:cs="Segoe UI"/>
          <w:sz w:val="20"/>
          <w:szCs w:val="20"/>
        </w:rPr>
        <w:t xml:space="preserve"> </w:t>
      </w:r>
      <w:r w:rsidR="001F0E72" w:rsidRPr="00FF7A16">
        <w:rPr>
          <w:rFonts w:ascii="Segoe UI" w:eastAsiaTheme="majorEastAsia" w:hAnsi="Segoe UI" w:cs="Segoe UI"/>
          <w:sz w:val="20"/>
          <w:szCs w:val="20"/>
        </w:rPr>
        <w:t>Focu</w:t>
      </w:r>
      <w:r w:rsidR="00630EC6" w:rsidRPr="00FF7A16">
        <w:rPr>
          <w:rFonts w:ascii="Segoe UI" w:eastAsiaTheme="majorEastAsia" w:hAnsi="Segoe UI" w:cs="Segoe UI"/>
          <w:sz w:val="20"/>
          <w:szCs w:val="20"/>
          <w:lang w:val="en-US"/>
        </w:rPr>
        <w:t>s</w:t>
      </w:r>
      <w:r w:rsidR="001F0E72" w:rsidRPr="00FF7A16">
        <w:rPr>
          <w:rFonts w:ascii="Segoe UI" w:eastAsiaTheme="majorEastAsia" w:hAnsi="Segoe UI" w:cs="Segoe UI"/>
          <w:sz w:val="20"/>
          <w:szCs w:val="20"/>
        </w:rPr>
        <w:t xml:space="preserve"> Group</w:t>
      </w:r>
      <w:r w:rsidR="00BD7A6F">
        <w:rPr>
          <w:rFonts w:ascii="Segoe UI" w:eastAsiaTheme="majorEastAsia" w:hAnsi="Segoe UI" w:cs="Segoe UI"/>
          <w:sz w:val="20"/>
          <w:szCs w:val="20"/>
          <w:lang w:val="en-US"/>
        </w:rPr>
        <w:t>s</w:t>
      </w:r>
      <w:r w:rsidR="00B842FF" w:rsidRPr="00BD7A6F">
        <w:rPr>
          <w:rFonts w:ascii="Segoe UI" w:eastAsiaTheme="majorEastAsia" w:hAnsi="Segoe UI" w:cs="Segoe UI"/>
          <w:sz w:val="20"/>
          <w:szCs w:val="20"/>
        </w:rPr>
        <w:t>:</w:t>
      </w:r>
      <w:r w:rsidRPr="00FF7A16">
        <w:rPr>
          <w:rFonts w:ascii="Segoe UI" w:eastAsiaTheme="majorEastAsia" w:hAnsi="Segoe UI" w:cs="Segoe UI"/>
          <w:sz w:val="20"/>
          <w:szCs w:val="20"/>
        </w:rPr>
        <w:t xml:space="preserve"> </w:t>
      </w:r>
      <w:bookmarkStart w:id="0" w:name="_Hlk213852816"/>
    </w:p>
    <w:p w14:paraId="626B971B" w14:textId="7D8BCAC3" w:rsidR="00957034" w:rsidRPr="00FF7A16" w:rsidRDefault="008814FD" w:rsidP="00F4726C">
      <w:pPr>
        <w:pStyle w:val="ListParagraph"/>
        <w:numPr>
          <w:ilvl w:val="0"/>
          <w:numId w:val="2"/>
        </w:numPr>
        <w:spacing w:after="0" w:line="240" w:lineRule="auto"/>
        <w:ind w:right="-766"/>
        <w:jc w:val="both"/>
        <w:rPr>
          <w:rFonts w:ascii="Segoe UI" w:eastAsiaTheme="majorEastAsia" w:hAnsi="Segoe UI" w:cs="Segoe UI"/>
          <w:b/>
          <w:bCs/>
          <w:color w:val="365F91" w:themeColor="accent1" w:themeShade="BF"/>
          <w:sz w:val="20"/>
          <w:szCs w:val="20"/>
        </w:rPr>
      </w:pPr>
      <w:r w:rsidRPr="00FF7A16">
        <w:rPr>
          <w:rFonts w:ascii="Segoe UI" w:eastAsiaTheme="majorEastAsia" w:hAnsi="Segoe UI" w:cs="Segoe UI"/>
          <w:color w:val="C00000"/>
          <w:sz w:val="20"/>
          <w:szCs w:val="20"/>
        </w:rPr>
        <w:t>«</w:t>
      </w:r>
      <w:r w:rsidR="00D42050" w:rsidRPr="00FF7A16">
        <w:rPr>
          <w:rFonts w:ascii="Segoe UI" w:eastAsiaTheme="majorEastAsia" w:hAnsi="Segoe UI" w:cs="Segoe UI"/>
          <w:b/>
          <w:bCs/>
          <w:color w:val="C00000"/>
          <w:sz w:val="20"/>
          <w:szCs w:val="20"/>
        </w:rPr>
        <w:t>Οι προοπτικές</w:t>
      </w:r>
      <w:r w:rsidR="00957034" w:rsidRPr="00FF7A16">
        <w:rPr>
          <w:rFonts w:ascii="Segoe UI" w:eastAsiaTheme="majorEastAsia" w:hAnsi="Segoe UI" w:cs="Segoe UI"/>
          <w:b/>
          <w:bCs/>
          <w:color w:val="C00000"/>
          <w:sz w:val="20"/>
          <w:szCs w:val="20"/>
        </w:rPr>
        <w:t xml:space="preserve"> δημιουργίας θέσεων εργασίας, ανάπτυξης δεξιοτήτων και απόκτησης εξειδίκευσης στον τομέα </w:t>
      </w:r>
      <w:r w:rsidR="006447E9" w:rsidRPr="006447E9">
        <w:rPr>
          <w:rFonts w:ascii="Segoe UI" w:eastAsiaTheme="majorEastAsia" w:hAnsi="Segoe UI" w:cs="Segoe UI"/>
          <w:b/>
          <w:bCs/>
          <w:color w:val="C00000"/>
          <w:sz w:val="20"/>
          <w:szCs w:val="20"/>
        </w:rPr>
        <w:t>της παροχής κοινωνικών υπηρεσιών με έμφαση σε ευπαθείς ομάδες</w:t>
      </w:r>
      <w:r w:rsidR="00957034" w:rsidRPr="00FF7A16">
        <w:rPr>
          <w:rFonts w:ascii="Segoe UI" w:eastAsiaTheme="majorEastAsia" w:hAnsi="Segoe UI" w:cs="Segoe UI"/>
          <w:b/>
          <w:bCs/>
          <w:color w:val="C00000"/>
          <w:sz w:val="20"/>
          <w:szCs w:val="20"/>
        </w:rPr>
        <w:t xml:space="preserve">» </w:t>
      </w:r>
      <w:bookmarkEnd w:id="0"/>
      <w:r w:rsidR="00495ECF" w:rsidRPr="00FF7A16">
        <w:rPr>
          <w:rFonts w:ascii="Segoe UI" w:eastAsiaTheme="majorEastAsia" w:hAnsi="Segoe UI" w:cs="Segoe UI"/>
          <w:b/>
          <w:bCs/>
          <w:color w:val="C00000"/>
          <w:sz w:val="20"/>
          <w:szCs w:val="20"/>
        </w:rPr>
        <w:t xml:space="preserve">   </w:t>
      </w:r>
      <w:r w:rsidR="00957034" w:rsidRPr="00FF7A16">
        <w:rPr>
          <w:rFonts w:ascii="Segoe UI" w:eastAsiaTheme="majorEastAsia" w:hAnsi="Segoe UI" w:cs="Segoe UI"/>
          <w:b/>
          <w:bCs/>
          <w:sz w:val="20"/>
          <w:szCs w:val="20"/>
        </w:rPr>
        <w:t xml:space="preserve">- </w:t>
      </w:r>
      <w:r w:rsidR="00957034" w:rsidRPr="00FF7A16">
        <w:rPr>
          <w:rFonts w:ascii="Segoe UI" w:eastAsiaTheme="majorEastAsia" w:hAnsi="Segoe UI" w:cs="Segoe UI"/>
          <w:sz w:val="20"/>
          <w:szCs w:val="20"/>
        </w:rPr>
        <w:t xml:space="preserve">Ώρα διεξαγωγής: </w:t>
      </w:r>
      <w:r w:rsidR="00957034" w:rsidRPr="00FF7A16">
        <w:rPr>
          <w:rFonts w:ascii="Segoe UI" w:eastAsiaTheme="majorEastAsia" w:hAnsi="Segoe UI" w:cs="Segoe UI"/>
          <w:b/>
          <w:bCs/>
          <w:color w:val="EE0000"/>
          <w:sz w:val="20"/>
          <w:szCs w:val="20"/>
        </w:rPr>
        <w:t>1</w:t>
      </w:r>
      <w:r w:rsidR="006447E9" w:rsidRPr="006447E9">
        <w:rPr>
          <w:rFonts w:ascii="Segoe UI" w:eastAsiaTheme="majorEastAsia" w:hAnsi="Segoe UI" w:cs="Segoe UI"/>
          <w:b/>
          <w:bCs/>
          <w:color w:val="EE0000"/>
          <w:sz w:val="20"/>
          <w:szCs w:val="20"/>
        </w:rPr>
        <w:t>6</w:t>
      </w:r>
      <w:r w:rsidR="00957034" w:rsidRPr="00FF7A16">
        <w:rPr>
          <w:rFonts w:ascii="Segoe UI" w:eastAsiaTheme="majorEastAsia" w:hAnsi="Segoe UI" w:cs="Segoe UI"/>
          <w:b/>
          <w:bCs/>
          <w:color w:val="EE0000"/>
          <w:sz w:val="20"/>
          <w:szCs w:val="20"/>
        </w:rPr>
        <w:t>.00 μ.μ. - 1</w:t>
      </w:r>
      <w:r w:rsidR="006447E9" w:rsidRPr="006447E9">
        <w:rPr>
          <w:rFonts w:ascii="Segoe UI" w:eastAsiaTheme="majorEastAsia" w:hAnsi="Segoe UI" w:cs="Segoe UI"/>
          <w:b/>
          <w:bCs/>
          <w:color w:val="EE0000"/>
          <w:sz w:val="20"/>
          <w:szCs w:val="20"/>
        </w:rPr>
        <w:t>7</w:t>
      </w:r>
      <w:r w:rsidR="00957034" w:rsidRPr="00FF7A16">
        <w:rPr>
          <w:rFonts w:ascii="Segoe UI" w:eastAsiaTheme="majorEastAsia" w:hAnsi="Segoe UI" w:cs="Segoe UI"/>
          <w:b/>
          <w:bCs/>
          <w:color w:val="EE0000"/>
          <w:sz w:val="20"/>
          <w:szCs w:val="20"/>
        </w:rPr>
        <w:t>.</w:t>
      </w:r>
      <w:r w:rsidR="006447E9" w:rsidRPr="006447E9">
        <w:rPr>
          <w:rFonts w:ascii="Segoe UI" w:eastAsiaTheme="majorEastAsia" w:hAnsi="Segoe UI" w:cs="Segoe UI"/>
          <w:b/>
          <w:bCs/>
          <w:color w:val="EE0000"/>
          <w:sz w:val="20"/>
          <w:szCs w:val="20"/>
        </w:rPr>
        <w:t>5</w:t>
      </w:r>
      <w:r w:rsidR="00957034" w:rsidRPr="00FF7A16">
        <w:rPr>
          <w:rFonts w:ascii="Segoe UI" w:eastAsiaTheme="majorEastAsia" w:hAnsi="Segoe UI" w:cs="Segoe UI"/>
          <w:b/>
          <w:bCs/>
          <w:color w:val="EE0000"/>
          <w:sz w:val="20"/>
          <w:szCs w:val="20"/>
        </w:rPr>
        <w:t xml:space="preserve">0 μ.μ. </w:t>
      </w:r>
    </w:p>
    <w:p w14:paraId="75621392" w14:textId="77777777" w:rsidR="006447E9" w:rsidRPr="00E4517B" w:rsidRDefault="00F4726C" w:rsidP="006447E9">
      <w:pPr>
        <w:spacing w:line="240" w:lineRule="auto"/>
        <w:ind w:left="11" w:right="-766"/>
        <w:jc w:val="both"/>
        <w:rPr>
          <w:b/>
          <w:bCs/>
        </w:rPr>
      </w:pPr>
      <w:r w:rsidRPr="00FF7A16">
        <w:rPr>
          <w:rFonts w:ascii="Segoe UI" w:eastAsiaTheme="majorEastAsia" w:hAnsi="Segoe UI" w:cs="Segoe UI"/>
          <w:sz w:val="20"/>
          <w:szCs w:val="20"/>
        </w:rPr>
        <w:t>Συμμετοχή σε ηλεκτρονική έρευνα για την συλλογή προτάσεων στην φόρμα:</w:t>
      </w:r>
      <w:r w:rsidRPr="00FF7A16">
        <w:rPr>
          <w:rFonts w:ascii="Segoe UI" w:eastAsiaTheme="majorEastAsia" w:hAnsi="Segoe UI" w:cs="Segoe UI"/>
          <w:b/>
          <w:bCs/>
          <w:color w:val="365F91" w:themeColor="accent1" w:themeShade="BF"/>
          <w:sz w:val="20"/>
          <w:szCs w:val="20"/>
        </w:rPr>
        <w:t xml:space="preserve"> </w:t>
      </w:r>
      <w:hyperlink r:id="rId8" w:history="1">
        <w:r w:rsidR="006447E9" w:rsidRPr="006447E9">
          <w:rPr>
            <w:rStyle w:val="Hyperlink"/>
            <w:rFonts w:ascii="Segoe UI" w:eastAsiaTheme="majorEastAsia" w:hAnsi="Segoe UI" w:cs="Segoe UI"/>
            <w:b/>
            <w:bCs/>
            <w:sz w:val="20"/>
            <w:szCs w:val="20"/>
          </w:rPr>
          <w:t>https://forms.gle/U5zmML5fEdBTbTtk7</w:t>
        </w:r>
      </w:hyperlink>
      <w:r w:rsidR="006447E9" w:rsidRPr="006447E9">
        <w:rPr>
          <w:b/>
          <w:bCs/>
        </w:rPr>
        <w:t xml:space="preserve"> </w:t>
      </w:r>
    </w:p>
    <w:p w14:paraId="157BD751" w14:textId="6EA3650F" w:rsidR="00957034" w:rsidRPr="00FF7A16" w:rsidRDefault="00957034" w:rsidP="006447E9">
      <w:pPr>
        <w:spacing w:after="0" w:line="240" w:lineRule="auto"/>
        <w:ind w:left="11" w:right="-766"/>
        <w:jc w:val="both"/>
        <w:rPr>
          <w:rFonts w:ascii="Segoe UI" w:eastAsiaTheme="majorEastAsia" w:hAnsi="Segoe UI" w:cs="Segoe UI"/>
          <w:b/>
          <w:bCs/>
          <w:color w:val="C00000"/>
          <w:sz w:val="20"/>
          <w:szCs w:val="20"/>
        </w:rPr>
      </w:pPr>
      <w:r w:rsidRPr="00FF7A16">
        <w:rPr>
          <w:rFonts w:ascii="Segoe UI" w:eastAsiaTheme="majorEastAsia" w:hAnsi="Segoe UI" w:cs="Segoe UI"/>
          <w:b/>
          <w:bCs/>
          <w:color w:val="C00000"/>
          <w:sz w:val="20"/>
          <w:szCs w:val="20"/>
        </w:rPr>
        <w:t xml:space="preserve">«Οι προοπτικές δημιουργίας θέσεων εργασίας, ανάπτυξης δεξιοτήτων και απόκτησης εξειδίκευσης στον τομέα </w:t>
      </w:r>
      <w:r w:rsidR="0030706D">
        <w:rPr>
          <w:rFonts w:ascii="Segoe UI" w:eastAsiaTheme="majorEastAsia" w:hAnsi="Segoe UI" w:cs="Segoe UI"/>
          <w:b/>
          <w:bCs/>
          <w:color w:val="C00000"/>
          <w:sz w:val="20"/>
          <w:szCs w:val="20"/>
        </w:rPr>
        <w:t>του τουρισμού</w:t>
      </w:r>
      <w:r w:rsidRPr="00FF7A16">
        <w:rPr>
          <w:rFonts w:ascii="Segoe UI" w:eastAsiaTheme="majorEastAsia" w:hAnsi="Segoe UI" w:cs="Segoe UI"/>
          <w:b/>
          <w:bCs/>
          <w:color w:val="C00000"/>
          <w:sz w:val="20"/>
          <w:szCs w:val="20"/>
        </w:rPr>
        <w:t>»</w:t>
      </w:r>
      <w:r w:rsidR="00117312" w:rsidRPr="00FF7A16">
        <w:rPr>
          <w:rFonts w:ascii="Segoe UI" w:eastAsiaTheme="majorEastAsia" w:hAnsi="Segoe UI" w:cs="Segoe UI"/>
          <w:b/>
          <w:bCs/>
          <w:color w:val="C00000"/>
          <w:sz w:val="20"/>
          <w:szCs w:val="20"/>
        </w:rPr>
        <w:t xml:space="preserve"> </w:t>
      </w:r>
    </w:p>
    <w:p w14:paraId="2F709E5E" w14:textId="65FD86FE" w:rsidR="00F4726C" w:rsidRPr="00FF7A16" w:rsidRDefault="00495ECF" w:rsidP="006447E9">
      <w:pPr>
        <w:pStyle w:val="ListParagraph"/>
        <w:spacing w:after="0" w:line="240" w:lineRule="auto"/>
        <w:ind w:left="11" w:right="-766"/>
        <w:jc w:val="both"/>
        <w:rPr>
          <w:rFonts w:ascii="Segoe UI" w:eastAsiaTheme="majorEastAsia" w:hAnsi="Segoe UI" w:cs="Segoe UI"/>
          <w:b/>
          <w:bCs/>
          <w:color w:val="EE0000"/>
          <w:sz w:val="20"/>
          <w:szCs w:val="20"/>
        </w:rPr>
      </w:pPr>
      <w:r w:rsidRPr="00FF7A16">
        <w:rPr>
          <w:rFonts w:ascii="Segoe UI" w:eastAsiaTheme="majorEastAsia" w:hAnsi="Segoe UI" w:cs="Segoe UI"/>
          <w:b/>
          <w:bCs/>
          <w:sz w:val="20"/>
          <w:szCs w:val="20"/>
        </w:rPr>
        <w:t>-</w:t>
      </w:r>
      <w:r w:rsidRPr="00FF7A16">
        <w:rPr>
          <w:rFonts w:ascii="Segoe UI" w:eastAsiaTheme="majorEastAsia" w:hAnsi="Segoe UI" w:cs="Segoe UI"/>
          <w:sz w:val="20"/>
          <w:szCs w:val="20"/>
        </w:rPr>
        <w:t xml:space="preserve"> </w:t>
      </w:r>
      <w:r w:rsidR="008814FD" w:rsidRPr="00FF7A16">
        <w:rPr>
          <w:rFonts w:ascii="Segoe UI" w:eastAsiaTheme="majorEastAsia" w:hAnsi="Segoe UI" w:cs="Segoe UI"/>
          <w:sz w:val="20"/>
          <w:szCs w:val="20"/>
        </w:rPr>
        <w:t>Ώρ</w:t>
      </w:r>
      <w:r w:rsidR="00557ADD" w:rsidRPr="00FF7A16">
        <w:rPr>
          <w:rFonts w:ascii="Segoe UI" w:eastAsiaTheme="majorEastAsia" w:hAnsi="Segoe UI" w:cs="Segoe UI"/>
          <w:sz w:val="20"/>
          <w:szCs w:val="20"/>
        </w:rPr>
        <w:t>α</w:t>
      </w:r>
      <w:r w:rsidR="008814FD" w:rsidRPr="00FF7A16">
        <w:rPr>
          <w:rFonts w:ascii="Segoe UI" w:eastAsiaTheme="majorEastAsia" w:hAnsi="Segoe UI" w:cs="Segoe UI"/>
          <w:sz w:val="20"/>
          <w:szCs w:val="20"/>
        </w:rPr>
        <w:t xml:space="preserve"> διεξαγωγής: </w:t>
      </w:r>
      <w:r w:rsidR="008814FD" w:rsidRPr="00FF7A16">
        <w:rPr>
          <w:rFonts w:ascii="Segoe UI" w:eastAsiaTheme="majorEastAsia" w:hAnsi="Segoe UI" w:cs="Segoe UI"/>
          <w:b/>
          <w:bCs/>
          <w:color w:val="EE0000"/>
          <w:sz w:val="20"/>
          <w:szCs w:val="20"/>
        </w:rPr>
        <w:t>1</w:t>
      </w:r>
      <w:r w:rsidR="006447E9" w:rsidRPr="006447E9">
        <w:rPr>
          <w:rFonts w:ascii="Segoe UI" w:eastAsiaTheme="majorEastAsia" w:hAnsi="Segoe UI" w:cs="Segoe UI"/>
          <w:b/>
          <w:bCs/>
          <w:color w:val="EE0000"/>
          <w:sz w:val="20"/>
          <w:szCs w:val="20"/>
        </w:rPr>
        <w:t>8</w:t>
      </w:r>
      <w:r w:rsidR="008814FD" w:rsidRPr="00FF7A16">
        <w:rPr>
          <w:rFonts w:ascii="Segoe UI" w:eastAsiaTheme="majorEastAsia" w:hAnsi="Segoe UI" w:cs="Segoe UI"/>
          <w:b/>
          <w:bCs/>
          <w:color w:val="EE0000"/>
          <w:sz w:val="20"/>
          <w:szCs w:val="20"/>
        </w:rPr>
        <w:t xml:space="preserve">.00 </w:t>
      </w:r>
      <w:r w:rsidR="005E155A" w:rsidRPr="00FF7A16">
        <w:rPr>
          <w:rFonts w:ascii="Segoe UI" w:eastAsiaTheme="majorEastAsia" w:hAnsi="Segoe UI" w:cs="Segoe UI"/>
          <w:b/>
          <w:bCs/>
          <w:color w:val="EE0000"/>
          <w:sz w:val="20"/>
          <w:szCs w:val="20"/>
        </w:rPr>
        <w:t>μ.μ.</w:t>
      </w:r>
      <w:r w:rsidR="008814FD" w:rsidRPr="00FF7A16">
        <w:rPr>
          <w:rFonts w:ascii="Segoe UI" w:eastAsiaTheme="majorEastAsia" w:hAnsi="Segoe UI" w:cs="Segoe UI"/>
          <w:b/>
          <w:bCs/>
          <w:color w:val="EE0000"/>
          <w:sz w:val="20"/>
          <w:szCs w:val="20"/>
        </w:rPr>
        <w:t xml:space="preserve"> -</w:t>
      </w:r>
      <w:r w:rsidR="00D03ADE" w:rsidRPr="00FF7A16">
        <w:rPr>
          <w:rFonts w:ascii="Segoe UI" w:eastAsiaTheme="majorEastAsia" w:hAnsi="Segoe UI" w:cs="Segoe UI"/>
          <w:b/>
          <w:bCs/>
          <w:color w:val="EE0000"/>
          <w:sz w:val="20"/>
          <w:szCs w:val="20"/>
        </w:rPr>
        <w:t xml:space="preserve"> 1</w:t>
      </w:r>
      <w:r w:rsidR="005E155A" w:rsidRPr="00FF7A16">
        <w:rPr>
          <w:rFonts w:ascii="Segoe UI" w:eastAsiaTheme="majorEastAsia" w:hAnsi="Segoe UI" w:cs="Segoe UI"/>
          <w:b/>
          <w:bCs/>
          <w:color w:val="EE0000"/>
          <w:sz w:val="20"/>
          <w:szCs w:val="20"/>
        </w:rPr>
        <w:t>9</w:t>
      </w:r>
      <w:r w:rsidR="008814FD" w:rsidRPr="00FF7A16">
        <w:rPr>
          <w:rFonts w:ascii="Segoe UI" w:eastAsiaTheme="majorEastAsia" w:hAnsi="Segoe UI" w:cs="Segoe UI"/>
          <w:b/>
          <w:bCs/>
          <w:color w:val="EE0000"/>
          <w:sz w:val="20"/>
          <w:szCs w:val="20"/>
        </w:rPr>
        <w:t>.</w:t>
      </w:r>
      <w:r w:rsidR="006447E9" w:rsidRPr="006447E9">
        <w:rPr>
          <w:rFonts w:ascii="Segoe UI" w:eastAsiaTheme="majorEastAsia" w:hAnsi="Segoe UI" w:cs="Segoe UI"/>
          <w:b/>
          <w:bCs/>
          <w:color w:val="EE0000"/>
          <w:sz w:val="20"/>
          <w:szCs w:val="20"/>
        </w:rPr>
        <w:t>5</w:t>
      </w:r>
      <w:r w:rsidR="00D42050" w:rsidRPr="00FF7A16">
        <w:rPr>
          <w:rFonts w:ascii="Segoe UI" w:eastAsiaTheme="majorEastAsia" w:hAnsi="Segoe UI" w:cs="Segoe UI"/>
          <w:b/>
          <w:bCs/>
          <w:color w:val="EE0000"/>
          <w:sz w:val="20"/>
          <w:szCs w:val="20"/>
        </w:rPr>
        <w:t>0</w:t>
      </w:r>
      <w:r w:rsidR="00D03ADE" w:rsidRPr="00FF7A16">
        <w:rPr>
          <w:rFonts w:ascii="Segoe UI" w:eastAsiaTheme="majorEastAsia" w:hAnsi="Segoe UI" w:cs="Segoe UI"/>
          <w:b/>
          <w:bCs/>
          <w:color w:val="EE0000"/>
          <w:sz w:val="20"/>
          <w:szCs w:val="20"/>
        </w:rPr>
        <w:t xml:space="preserve"> </w:t>
      </w:r>
      <w:r w:rsidR="008814FD" w:rsidRPr="00FF7A16">
        <w:rPr>
          <w:rFonts w:ascii="Segoe UI" w:eastAsiaTheme="majorEastAsia" w:hAnsi="Segoe UI" w:cs="Segoe UI"/>
          <w:b/>
          <w:bCs/>
          <w:color w:val="EE0000"/>
          <w:sz w:val="20"/>
          <w:szCs w:val="20"/>
        </w:rPr>
        <w:t>μ</w:t>
      </w:r>
      <w:r w:rsidR="00D03ADE" w:rsidRPr="00FF7A16">
        <w:rPr>
          <w:rFonts w:ascii="Segoe UI" w:eastAsiaTheme="majorEastAsia" w:hAnsi="Segoe UI" w:cs="Segoe UI"/>
          <w:b/>
          <w:bCs/>
          <w:color w:val="EE0000"/>
          <w:sz w:val="20"/>
          <w:szCs w:val="20"/>
        </w:rPr>
        <w:t>.</w:t>
      </w:r>
      <w:r w:rsidR="008814FD" w:rsidRPr="00FF7A16">
        <w:rPr>
          <w:rFonts w:ascii="Segoe UI" w:eastAsiaTheme="majorEastAsia" w:hAnsi="Segoe UI" w:cs="Segoe UI"/>
          <w:b/>
          <w:bCs/>
          <w:color w:val="EE0000"/>
          <w:sz w:val="20"/>
          <w:szCs w:val="20"/>
        </w:rPr>
        <w:t>μ</w:t>
      </w:r>
      <w:r w:rsidR="00557ADD" w:rsidRPr="00FF7A16">
        <w:rPr>
          <w:rFonts w:ascii="Segoe UI" w:eastAsiaTheme="majorEastAsia" w:hAnsi="Segoe UI" w:cs="Segoe UI"/>
          <w:b/>
          <w:bCs/>
          <w:color w:val="EE0000"/>
          <w:sz w:val="20"/>
          <w:szCs w:val="20"/>
        </w:rPr>
        <w:t>.</w:t>
      </w:r>
    </w:p>
    <w:p w14:paraId="1A5E4AE2" w14:textId="4B63E935" w:rsidR="00EB6A01" w:rsidRPr="006447E9" w:rsidRDefault="00F4726C" w:rsidP="006447E9">
      <w:pPr>
        <w:pStyle w:val="ListParagraph"/>
        <w:spacing w:after="0" w:line="240" w:lineRule="auto"/>
        <w:ind w:left="11" w:right="-766"/>
        <w:jc w:val="both"/>
      </w:pPr>
      <w:r w:rsidRPr="00FF7A16">
        <w:rPr>
          <w:rFonts w:ascii="Segoe UI" w:eastAsiaTheme="majorEastAsia" w:hAnsi="Segoe UI" w:cs="Segoe UI"/>
          <w:sz w:val="20"/>
          <w:szCs w:val="20"/>
        </w:rPr>
        <w:t>Συμμετοχή σε ηλεκτρονική έρευνα για την συλλογή προτάσεων στην φόρμα:</w:t>
      </w:r>
      <w:r w:rsidRPr="00FF7A16">
        <w:rPr>
          <w:rFonts w:ascii="Segoe UI" w:eastAsiaTheme="majorEastAsia" w:hAnsi="Segoe UI" w:cs="Segoe UI"/>
          <w:b/>
          <w:bCs/>
          <w:color w:val="EE0000"/>
          <w:sz w:val="20"/>
          <w:szCs w:val="20"/>
        </w:rPr>
        <w:t xml:space="preserve"> </w:t>
      </w:r>
      <w:hyperlink r:id="rId9" w:history="1">
        <w:r w:rsidR="006447E9" w:rsidRPr="006447E9">
          <w:rPr>
            <w:rStyle w:val="Hyperlink"/>
            <w:rFonts w:ascii="Segoe UI" w:eastAsiaTheme="majorEastAsia" w:hAnsi="Segoe UI" w:cs="Segoe UI"/>
            <w:b/>
            <w:bCs/>
            <w:sz w:val="20"/>
            <w:szCs w:val="20"/>
          </w:rPr>
          <w:t>https://forms.gle/sBC4q7Vx7T5RR6Xj8</w:t>
        </w:r>
      </w:hyperlink>
    </w:p>
    <w:p w14:paraId="26518FA0" w14:textId="77777777" w:rsidR="006447E9" w:rsidRPr="006447E9" w:rsidRDefault="006447E9" w:rsidP="006447E9">
      <w:pPr>
        <w:pStyle w:val="ListParagraph"/>
        <w:spacing w:after="0" w:line="240" w:lineRule="auto"/>
        <w:ind w:left="11" w:right="-766"/>
        <w:jc w:val="both"/>
        <w:rPr>
          <w:rFonts w:ascii="Segoe UI" w:eastAsiaTheme="majorEastAsia" w:hAnsi="Segoe UI" w:cs="Segoe UI"/>
          <w:b/>
          <w:bCs/>
          <w:color w:val="EE0000"/>
          <w:sz w:val="20"/>
          <w:szCs w:val="20"/>
        </w:rPr>
      </w:pPr>
    </w:p>
    <w:p w14:paraId="64FB1E67" w14:textId="59DE3F99" w:rsidR="003528CD" w:rsidRPr="00FF7A16" w:rsidRDefault="003528CD" w:rsidP="004E3E0D">
      <w:pPr>
        <w:ind w:left="-709" w:right="-766"/>
        <w:jc w:val="both"/>
        <w:rPr>
          <w:rFonts w:ascii="Segoe UI" w:eastAsiaTheme="majorEastAsia" w:hAnsi="Segoe UI" w:cs="Segoe UI"/>
          <w:sz w:val="20"/>
          <w:szCs w:val="20"/>
        </w:rPr>
      </w:pPr>
      <w:r w:rsidRPr="00FF7A16">
        <w:rPr>
          <w:rFonts w:ascii="Segoe UI" w:eastAsiaTheme="majorEastAsia" w:hAnsi="Segoe UI" w:cs="Segoe UI"/>
          <w:sz w:val="20"/>
          <w:szCs w:val="20"/>
        </w:rPr>
        <w:t>Τ</w:t>
      </w:r>
      <w:r w:rsidR="00EB6A01" w:rsidRPr="00FF7A16">
        <w:rPr>
          <w:rFonts w:ascii="Segoe UI" w:eastAsiaTheme="majorEastAsia" w:hAnsi="Segoe UI" w:cs="Segoe UI"/>
          <w:sz w:val="20"/>
          <w:szCs w:val="20"/>
        </w:rPr>
        <w:t>α</w:t>
      </w:r>
      <w:r w:rsidRPr="00FF7A16">
        <w:rPr>
          <w:rFonts w:ascii="Segoe UI" w:eastAsiaTheme="majorEastAsia" w:hAnsi="Segoe UI" w:cs="Segoe UI"/>
          <w:sz w:val="20"/>
          <w:szCs w:val="20"/>
        </w:rPr>
        <w:t xml:space="preserve"> Focus Group</w:t>
      </w:r>
      <w:r w:rsidR="00EB6A01" w:rsidRPr="00FF7A16">
        <w:rPr>
          <w:rFonts w:ascii="Segoe UI" w:eastAsiaTheme="majorEastAsia" w:hAnsi="Segoe UI" w:cs="Segoe UI"/>
          <w:sz w:val="20"/>
          <w:szCs w:val="20"/>
          <w:lang w:val="en-US"/>
        </w:rPr>
        <w:t>s</w:t>
      </w:r>
      <w:r w:rsidRPr="00FF7A16">
        <w:rPr>
          <w:rFonts w:ascii="Segoe UI" w:eastAsiaTheme="majorEastAsia" w:hAnsi="Segoe UI" w:cs="Segoe UI"/>
          <w:sz w:val="20"/>
          <w:szCs w:val="20"/>
        </w:rPr>
        <w:t xml:space="preserve"> αποσκοπ</w:t>
      </w:r>
      <w:r w:rsidR="00EB6A01" w:rsidRPr="00FF7A16">
        <w:rPr>
          <w:rFonts w:ascii="Segoe UI" w:eastAsiaTheme="majorEastAsia" w:hAnsi="Segoe UI" w:cs="Segoe UI"/>
          <w:sz w:val="20"/>
          <w:szCs w:val="20"/>
        </w:rPr>
        <w:t>ούν</w:t>
      </w:r>
      <w:r w:rsidRPr="00FF7A16">
        <w:rPr>
          <w:rFonts w:ascii="Segoe UI" w:eastAsiaTheme="majorEastAsia" w:hAnsi="Segoe UI" w:cs="Segoe UI"/>
          <w:sz w:val="20"/>
          <w:szCs w:val="20"/>
        </w:rPr>
        <w:t xml:space="preserve"> στην ενημέρωση </w:t>
      </w:r>
      <w:r w:rsidR="00DB4302" w:rsidRPr="00FF7A16">
        <w:rPr>
          <w:rFonts w:ascii="Segoe UI" w:eastAsiaTheme="majorEastAsia" w:hAnsi="Segoe UI" w:cs="Segoe UI"/>
          <w:sz w:val="20"/>
          <w:szCs w:val="20"/>
        </w:rPr>
        <w:t>του συνόλου των ενδιαφερόμενων μερών</w:t>
      </w:r>
      <w:r w:rsidR="004E3E0D" w:rsidRPr="00FF7A16">
        <w:rPr>
          <w:rFonts w:ascii="Segoe UI" w:eastAsiaTheme="majorEastAsia" w:hAnsi="Segoe UI" w:cs="Segoe UI"/>
          <w:sz w:val="20"/>
          <w:szCs w:val="20"/>
        </w:rPr>
        <w:t xml:space="preserve"> που </w:t>
      </w:r>
      <w:r w:rsidR="00DB4302" w:rsidRPr="00FF7A16">
        <w:rPr>
          <w:rFonts w:ascii="Segoe UI" w:eastAsiaTheme="majorEastAsia" w:hAnsi="Segoe UI" w:cs="Segoe UI"/>
          <w:sz w:val="20"/>
          <w:szCs w:val="20"/>
        </w:rPr>
        <w:t xml:space="preserve">δραστηριοποιούνται </w:t>
      </w:r>
      <w:r w:rsidR="004E3E0D" w:rsidRPr="00FF7A16">
        <w:rPr>
          <w:rFonts w:ascii="Segoe UI" w:eastAsiaTheme="majorEastAsia" w:hAnsi="Segoe UI" w:cs="Segoe UI"/>
          <w:sz w:val="20"/>
          <w:szCs w:val="20"/>
        </w:rPr>
        <w:t xml:space="preserve">στον </w:t>
      </w:r>
      <w:r w:rsidR="00D42050" w:rsidRPr="00FF7A16">
        <w:rPr>
          <w:rFonts w:ascii="Segoe UI" w:eastAsiaTheme="majorEastAsia" w:hAnsi="Segoe UI" w:cs="Segoe UI"/>
          <w:sz w:val="20"/>
          <w:szCs w:val="20"/>
        </w:rPr>
        <w:t xml:space="preserve">τομέα της </w:t>
      </w:r>
      <w:r w:rsidR="006447E9">
        <w:rPr>
          <w:rFonts w:ascii="Segoe UI" w:eastAsiaTheme="majorEastAsia" w:hAnsi="Segoe UI" w:cs="Segoe UI"/>
          <w:b/>
          <w:bCs/>
          <w:sz w:val="20"/>
          <w:szCs w:val="20"/>
        </w:rPr>
        <w:t>παροχής κοινωνικών υπηρεσιών</w:t>
      </w:r>
      <w:r w:rsidR="00EB6A01" w:rsidRPr="00FF7A16">
        <w:rPr>
          <w:rFonts w:ascii="Segoe UI" w:eastAsiaTheme="majorEastAsia" w:hAnsi="Segoe UI" w:cs="Segoe UI"/>
          <w:sz w:val="20"/>
          <w:szCs w:val="20"/>
        </w:rPr>
        <w:t xml:space="preserve"> και </w:t>
      </w:r>
      <w:r w:rsidR="006447E9">
        <w:rPr>
          <w:rFonts w:ascii="Segoe UI" w:eastAsiaTheme="majorEastAsia" w:hAnsi="Segoe UI" w:cs="Segoe UI"/>
          <w:b/>
          <w:bCs/>
          <w:sz w:val="20"/>
          <w:szCs w:val="20"/>
        </w:rPr>
        <w:t>τουρισμού</w:t>
      </w:r>
      <w:r w:rsidR="00D52BC7" w:rsidRPr="00FF7A16">
        <w:rPr>
          <w:rFonts w:ascii="Segoe UI" w:eastAsiaTheme="majorEastAsia" w:hAnsi="Segoe UI" w:cs="Segoe UI"/>
          <w:sz w:val="20"/>
          <w:szCs w:val="20"/>
        </w:rPr>
        <w:t>,</w:t>
      </w:r>
      <w:r w:rsidR="00B05FC2" w:rsidRPr="00FF7A16">
        <w:rPr>
          <w:rFonts w:ascii="Segoe UI" w:eastAsiaTheme="majorEastAsia" w:hAnsi="Segoe UI" w:cs="Segoe UI"/>
          <w:sz w:val="20"/>
          <w:szCs w:val="20"/>
        </w:rPr>
        <w:t xml:space="preserve"> </w:t>
      </w:r>
      <w:r w:rsidRPr="00FF7A16">
        <w:rPr>
          <w:rFonts w:ascii="Segoe UI" w:eastAsiaTheme="majorEastAsia" w:hAnsi="Segoe UI" w:cs="Segoe UI"/>
          <w:sz w:val="20"/>
          <w:szCs w:val="20"/>
        </w:rPr>
        <w:t xml:space="preserve">προκειμένου να ενημερωθούν </w:t>
      </w:r>
      <w:r w:rsidR="00B05FC2" w:rsidRPr="00FF7A16">
        <w:rPr>
          <w:rFonts w:ascii="Segoe UI" w:eastAsiaTheme="majorEastAsia" w:hAnsi="Segoe UI" w:cs="Segoe UI"/>
          <w:sz w:val="20"/>
          <w:szCs w:val="20"/>
        </w:rPr>
        <w:t xml:space="preserve">για την πορεία </w:t>
      </w:r>
      <w:r w:rsidR="00EB6A01" w:rsidRPr="00FF7A16">
        <w:rPr>
          <w:rFonts w:ascii="Segoe UI" w:eastAsiaTheme="majorEastAsia" w:hAnsi="Segoe UI" w:cs="Segoe UI"/>
          <w:sz w:val="20"/>
          <w:szCs w:val="20"/>
        </w:rPr>
        <w:t>των τομέων</w:t>
      </w:r>
      <w:r w:rsidR="00B05FC2" w:rsidRPr="00FF7A16">
        <w:rPr>
          <w:rFonts w:ascii="Segoe UI" w:eastAsiaTheme="majorEastAsia" w:hAnsi="Segoe UI" w:cs="Segoe UI"/>
          <w:sz w:val="20"/>
          <w:szCs w:val="20"/>
        </w:rPr>
        <w:t xml:space="preserve"> στην </w:t>
      </w:r>
      <w:r w:rsidR="006447E9">
        <w:rPr>
          <w:rFonts w:ascii="Segoe UI" w:eastAsiaTheme="majorEastAsia" w:hAnsi="Segoe UI" w:cs="Segoe UI"/>
          <w:sz w:val="20"/>
          <w:szCs w:val="20"/>
        </w:rPr>
        <w:t>ΠΙΝ</w:t>
      </w:r>
      <w:r w:rsidR="004E3E0D" w:rsidRPr="00FF7A16">
        <w:rPr>
          <w:rFonts w:ascii="Segoe UI" w:eastAsiaTheme="majorEastAsia" w:hAnsi="Segoe UI" w:cs="Segoe UI"/>
          <w:sz w:val="20"/>
          <w:szCs w:val="20"/>
        </w:rPr>
        <w:t xml:space="preserve"> </w:t>
      </w:r>
      <w:r w:rsidRPr="00FF7A16">
        <w:rPr>
          <w:rFonts w:ascii="Segoe UI" w:eastAsiaTheme="majorEastAsia" w:hAnsi="Segoe UI" w:cs="Segoe UI"/>
          <w:sz w:val="20"/>
          <w:szCs w:val="20"/>
        </w:rPr>
        <w:t xml:space="preserve">και να συμβάλλουν με τις προτάσεις τους </w:t>
      </w:r>
      <w:r w:rsidR="00DB4302" w:rsidRPr="00FF7A16">
        <w:rPr>
          <w:rFonts w:ascii="Segoe UI" w:eastAsiaTheme="majorEastAsia" w:hAnsi="Segoe UI" w:cs="Segoe UI"/>
          <w:sz w:val="20"/>
          <w:szCs w:val="20"/>
        </w:rPr>
        <w:t>στην υλοποίηση δράσεων</w:t>
      </w:r>
      <w:r w:rsidR="004E3E0D" w:rsidRPr="00FF7A16">
        <w:rPr>
          <w:rFonts w:ascii="Segoe UI" w:eastAsiaTheme="majorEastAsia" w:hAnsi="Segoe UI" w:cs="Segoe UI"/>
          <w:sz w:val="20"/>
          <w:szCs w:val="20"/>
        </w:rPr>
        <w:t xml:space="preserve"> </w:t>
      </w:r>
      <w:r w:rsidR="00DB4302" w:rsidRPr="00FF7A16">
        <w:rPr>
          <w:rFonts w:ascii="Segoe UI" w:eastAsiaTheme="majorEastAsia" w:hAnsi="Segoe UI" w:cs="Segoe UI"/>
          <w:sz w:val="20"/>
          <w:szCs w:val="20"/>
        </w:rPr>
        <w:t>για την ανάπτυξη του</w:t>
      </w:r>
      <w:r w:rsidR="00EB6A01" w:rsidRPr="00FF7A16">
        <w:rPr>
          <w:rFonts w:ascii="Segoe UI" w:eastAsiaTheme="majorEastAsia" w:hAnsi="Segoe UI" w:cs="Segoe UI"/>
          <w:sz w:val="20"/>
          <w:szCs w:val="20"/>
        </w:rPr>
        <w:t>ς</w:t>
      </w:r>
      <w:r w:rsidR="004E3E0D" w:rsidRPr="00FF7A16">
        <w:rPr>
          <w:rFonts w:ascii="Segoe UI" w:eastAsiaTheme="majorEastAsia" w:hAnsi="Segoe UI" w:cs="Segoe UI"/>
          <w:sz w:val="20"/>
          <w:szCs w:val="20"/>
        </w:rPr>
        <w:t xml:space="preserve"> και </w:t>
      </w:r>
      <w:r w:rsidRPr="00FF7A16">
        <w:rPr>
          <w:rFonts w:ascii="Segoe UI" w:eastAsiaTheme="majorEastAsia" w:hAnsi="Segoe UI" w:cs="Segoe UI"/>
          <w:sz w:val="20"/>
          <w:szCs w:val="20"/>
        </w:rPr>
        <w:t xml:space="preserve">του </w:t>
      </w:r>
      <w:r w:rsidR="00D52BC7" w:rsidRPr="00FF7A16">
        <w:rPr>
          <w:rFonts w:ascii="Segoe UI" w:eastAsiaTheme="majorEastAsia" w:hAnsi="Segoe UI" w:cs="Segoe UI"/>
          <w:sz w:val="20"/>
          <w:szCs w:val="20"/>
        </w:rPr>
        <w:t xml:space="preserve">διαθέσιμου </w:t>
      </w:r>
      <w:r w:rsidRPr="00FF7A16">
        <w:rPr>
          <w:rFonts w:ascii="Segoe UI" w:eastAsiaTheme="majorEastAsia" w:hAnsi="Segoe UI" w:cs="Segoe UI"/>
          <w:sz w:val="20"/>
          <w:szCs w:val="20"/>
        </w:rPr>
        <w:t xml:space="preserve">ανθρώπινου δυναμικού. </w:t>
      </w:r>
    </w:p>
    <w:p w14:paraId="26FE939F" w14:textId="2624F372" w:rsidR="00557ADD" w:rsidRPr="00FF7A16" w:rsidRDefault="00416C94" w:rsidP="00557ADD">
      <w:pPr>
        <w:ind w:left="-709" w:right="-766"/>
        <w:jc w:val="both"/>
        <w:rPr>
          <w:rFonts w:ascii="Segoe UI" w:eastAsiaTheme="majorEastAsia" w:hAnsi="Segoe UI" w:cs="Segoe UI"/>
          <w:sz w:val="20"/>
          <w:szCs w:val="20"/>
        </w:rPr>
      </w:pPr>
      <w:r w:rsidRPr="00FF7A16">
        <w:rPr>
          <w:rFonts w:ascii="Segoe UI" w:eastAsiaTheme="majorEastAsia" w:hAnsi="Segoe UI" w:cs="Segoe UI"/>
          <w:sz w:val="20"/>
          <w:szCs w:val="20"/>
        </w:rPr>
        <w:t>Τ</w:t>
      </w:r>
      <w:r w:rsidR="00EB6A01" w:rsidRPr="00FF7A16">
        <w:rPr>
          <w:rFonts w:ascii="Segoe UI" w:eastAsiaTheme="majorEastAsia" w:hAnsi="Segoe UI" w:cs="Segoe UI"/>
          <w:sz w:val="20"/>
          <w:szCs w:val="20"/>
        </w:rPr>
        <w:t>ις</w:t>
      </w:r>
      <w:r w:rsidRPr="00FF7A16">
        <w:rPr>
          <w:rFonts w:ascii="Segoe UI" w:eastAsiaTheme="majorEastAsia" w:hAnsi="Segoe UI" w:cs="Segoe UI"/>
          <w:sz w:val="20"/>
          <w:szCs w:val="20"/>
        </w:rPr>
        <w:t xml:space="preserve"> εκδ</w:t>
      </w:r>
      <w:r w:rsidR="00EB6A01" w:rsidRPr="00FF7A16">
        <w:rPr>
          <w:rFonts w:ascii="Segoe UI" w:eastAsiaTheme="majorEastAsia" w:hAnsi="Segoe UI" w:cs="Segoe UI"/>
          <w:sz w:val="20"/>
          <w:szCs w:val="20"/>
        </w:rPr>
        <w:t>ηλώσεις</w:t>
      </w:r>
      <w:r w:rsidRPr="00FF7A16">
        <w:rPr>
          <w:rFonts w:ascii="Segoe UI" w:eastAsiaTheme="majorEastAsia" w:hAnsi="Segoe UI" w:cs="Segoe UI"/>
          <w:sz w:val="20"/>
          <w:szCs w:val="20"/>
        </w:rPr>
        <w:t xml:space="preserve"> θα χαιρετίσ</w:t>
      </w:r>
      <w:r w:rsidR="00E4517B">
        <w:rPr>
          <w:rFonts w:ascii="Segoe UI" w:eastAsiaTheme="majorEastAsia" w:hAnsi="Segoe UI" w:cs="Segoe UI"/>
          <w:sz w:val="20"/>
          <w:szCs w:val="20"/>
        </w:rPr>
        <w:t>ουν εκπρόσωποι της Περιφερειακής Αρχής των Ιονίων Νήσων</w:t>
      </w:r>
      <w:r w:rsidR="00C63F7C">
        <w:rPr>
          <w:rFonts w:ascii="Segoe UI" w:eastAsiaTheme="majorEastAsia" w:hAnsi="Segoe UI" w:cs="Segoe UI"/>
          <w:sz w:val="20"/>
          <w:szCs w:val="20"/>
        </w:rPr>
        <w:t>.</w:t>
      </w:r>
    </w:p>
    <w:p w14:paraId="60F679AD" w14:textId="6A7780EF" w:rsidR="00B926E3" w:rsidRDefault="005529A9" w:rsidP="003B0DAF">
      <w:pPr>
        <w:ind w:left="-709" w:right="-766"/>
        <w:jc w:val="both"/>
        <w:rPr>
          <w:rFonts w:ascii="Segoe UI" w:eastAsiaTheme="majorEastAsia" w:hAnsi="Segoe UI" w:cs="Segoe UI"/>
          <w:b/>
          <w:bCs/>
          <w:sz w:val="20"/>
          <w:szCs w:val="20"/>
        </w:rPr>
      </w:pPr>
      <w:r w:rsidRPr="00FF7A16">
        <w:rPr>
          <w:rFonts w:ascii="Segoe UI" w:eastAsiaTheme="majorEastAsia" w:hAnsi="Segoe UI" w:cs="Segoe UI"/>
          <w:sz w:val="20"/>
          <w:szCs w:val="20"/>
        </w:rPr>
        <w:t>Περισσότερες</w:t>
      </w:r>
      <w:r w:rsidR="00F02B0A" w:rsidRPr="00FF7A16">
        <w:rPr>
          <w:rFonts w:ascii="Segoe UI" w:eastAsiaTheme="majorEastAsia" w:hAnsi="Segoe UI" w:cs="Segoe UI"/>
          <w:sz w:val="20"/>
          <w:szCs w:val="20"/>
        </w:rPr>
        <w:t xml:space="preserve"> Πληροφορίες </w:t>
      </w:r>
      <w:r w:rsidR="00B926E3" w:rsidRPr="00FF7A16">
        <w:rPr>
          <w:rFonts w:ascii="Segoe UI" w:eastAsiaTheme="majorEastAsia" w:hAnsi="Segoe UI" w:cs="Segoe UI"/>
          <w:sz w:val="20"/>
          <w:szCs w:val="20"/>
        </w:rPr>
        <w:t xml:space="preserve">για τον </w:t>
      </w:r>
      <w:r w:rsidR="00B926E3" w:rsidRPr="00FF7A16">
        <w:rPr>
          <w:rFonts w:ascii="Segoe UI" w:eastAsiaTheme="majorEastAsia" w:hAnsi="Segoe UI" w:cs="Segoe UI"/>
          <w:b/>
          <w:bCs/>
          <w:sz w:val="20"/>
          <w:szCs w:val="20"/>
        </w:rPr>
        <w:t xml:space="preserve">Περιφερειακό </w:t>
      </w:r>
      <w:r w:rsidR="006447E9">
        <w:rPr>
          <w:rFonts w:ascii="Segoe UI" w:eastAsiaTheme="majorEastAsia" w:hAnsi="Segoe UI" w:cs="Segoe UI"/>
          <w:b/>
          <w:bCs/>
          <w:sz w:val="20"/>
          <w:szCs w:val="20"/>
        </w:rPr>
        <w:t>Μηχανισμό</w:t>
      </w:r>
      <w:r w:rsidR="00B926E3" w:rsidRPr="00FF7A16">
        <w:rPr>
          <w:rFonts w:ascii="Segoe UI" w:eastAsiaTheme="majorEastAsia" w:hAnsi="Segoe UI" w:cs="Segoe UI"/>
          <w:b/>
          <w:bCs/>
          <w:sz w:val="20"/>
          <w:szCs w:val="20"/>
        </w:rPr>
        <w:t xml:space="preserve"> Διάγνωσης της Αγοράς Εργασίας</w:t>
      </w:r>
      <w:r w:rsidR="00B926E3" w:rsidRPr="00FF7A16">
        <w:rPr>
          <w:rFonts w:ascii="Segoe UI" w:eastAsiaTheme="majorEastAsia" w:hAnsi="Segoe UI" w:cs="Segoe UI"/>
          <w:sz w:val="20"/>
          <w:szCs w:val="20"/>
        </w:rPr>
        <w:t xml:space="preserve"> </w:t>
      </w:r>
      <w:r w:rsidR="00F02B0A" w:rsidRPr="00FF7A16">
        <w:rPr>
          <w:rFonts w:ascii="Segoe UI" w:eastAsiaTheme="majorEastAsia" w:hAnsi="Segoe UI" w:cs="Segoe UI"/>
          <w:sz w:val="20"/>
          <w:szCs w:val="20"/>
        </w:rPr>
        <w:t>στον διαδικτυακό τόπο</w:t>
      </w:r>
      <w:r w:rsidR="00471C7C" w:rsidRPr="000F14B3">
        <w:rPr>
          <w:rFonts w:ascii="Segoe UI" w:eastAsiaTheme="majorEastAsia" w:hAnsi="Segoe UI" w:cs="Segoe UI"/>
          <w:b/>
          <w:bCs/>
          <w:sz w:val="20"/>
          <w:szCs w:val="20"/>
        </w:rPr>
        <w:t xml:space="preserve"> </w:t>
      </w:r>
      <w:hyperlink r:id="rId10" w:history="1">
        <w:r w:rsidR="000F14B3" w:rsidRPr="00977BFE">
          <w:rPr>
            <w:rStyle w:val="Hyperlink"/>
            <w:rFonts w:ascii="Segoe UI" w:eastAsiaTheme="majorEastAsia" w:hAnsi="Segoe UI" w:cs="Segoe UI"/>
            <w:b/>
            <w:bCs/>
            <w:sz w:val="20"/>
            <w:szCs w:val="20"/>
          </w:rPr>
          <w:t>https://pin-mae.gr</w:t>
        </w:r>
      </w:hyperlink>
    </w:p>
    <w:p w14:paraId="143C2FCB" w14:textId="0AA1B15D" w:rsidR="00920DDB" w:rsidRPr="000F14B3" w:rsidRDefault="00920DDB" w:rsidP="00A2627C">
      <w:pPr>
        <w:ind w:left="-709" w:right="-766"/>
        <w:jc w:val="both"/>
        <w:rPr>
          <w:rFonts w:ascii="Segoe UI" w:eastAsiaTheme="majorEastAsia" w:hAnsi="Segoe UI" w:cs="Segoe UI"/>
          <w:b/>
          <w:bCs/>
          <w:i/>
          <w:iCs/>
          <w:sz w:val="20"/>
          <w:szCs w:val="20"/>
        </w:rPr>
      </w:pPr>
      <w:r w:rsidRPr="00FF7A16">
        <w:rPr>
          <w:rFonts w:ascii="Segoe UI" w:eastAsiaTheme="majorEastAsia" w:hAnsi="Segoe UI" w:cs="Segoe UI"/>
          <w:sz w:val="20"/>
          <w:szCs w:val="20"/>
        </w:rPr>
        <w:t xml:space="preserve">Ανάδοχος του έργου είναι η </w:t>
      </w:r>
      <w:r w:rsidR="00C63F7C">
        <w:rPr>
          <w:rFonts w:ascii="Segoe UI" w:eastAsiaTheme="majorEastAsia" w:hAnsi="Segoe UI" w:cs="Segoe UI"/>
          <w:sz w:val="20"/>
          <w:szCs w:val="20"/>
        </w:rPr>
        <w:t>εταιρεία</w:t>
      </w:r>
      <w:r w:rsidRPr="00FF7A16">
        <w:rPr>
          <w:rFonts w:ascii="Segoe UI" w:eastAsiaTheme="majorEastAsia" w:hAnsi="Segoe UI" w:cs="Segoe UI"/>
          <w:sz w:val="20"/>
          <w:szCs w:val="20"/>
        </w:rPr>
        <w:t xml:space="preserve"> </w:t>
      </w:r>
      <w:r w:rsidRPr="00FF7A16">
        <w:rPr>
          <w:rFonts w:ascii="Segoe UI" w:eastAsiaTheme="majorEastAsia" w:hAnsi="Segoe UI" w:cs="Segoe UI"/>
          <w:b/>
          <w:bCs/>
          <w:sz w:val="20"/>
          <w:szCs w:val="20"/>
        </w:rPr>
        <w:t>ΕΕΟ GROUP A.E</w:t>
      </w:r>
      <w:r w:rsidR="00C63F7C">
        <w:rPr>
          <w:rFonts w:ascii="Segoe UI" w:eastAsiaTheme="majorEastAsia" w:hAnsi="Segoe UI" w:cs="Segoe UI"/>
          <w:b/>
          <w:bCs/>
          <w:sz w:val="20"/>
          <w:szCs w:val="20"/>
        </w:rPr>
        <w:t>.</w:t>
      </w:r>
    </w:p>
    <w:sectPr w:rsidR="00920DDB" w:rsidRPr="000F14B3" w:rsidSect="00EB6A01">
      <w:headerReference w:type="default" r:id="rId11"/>
      <w:footerReference w:type="default" r:id="rId12"/>
      <w:pgSz w:w="11906" w:h="16838"/>
      <w:pgMar w:top="1440" w:right="1800" w:bottom="1440" w:left="1800" w:header="709" w:footer="708" w:gutter="0"/>
      <w:pgBorders w:offsetFrom="page">
        <w:top w:val="single" w:sz="12" w:space="24" w:color="1F497D" w:themeColor="text2"/>
        <w:left w:val="single" w:sz="12" w:space="24" w:color="1F497D" w:themeColor="text2"/>
        <w:bottom w:val="single" w:sz="12" w:space="24" w:color="1F497D" w:themeColor="text2"/>
        <w:right w:val="single" w:sz="12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147F0" w14:textId="77777777" w:rsidR="00806D62" w:rsidRDefault="00806D62" w:rsidP="00E544A3">
      <w:pPr>
        <w:spacing w:after="0" w:line="240" w:lineRule="auto"/>
      </w:pPr>
      <w:r>
        <w:separator/>
      </w:r>
    </w:p>
  </w:endnote>
  <w:endnote w:type="continuationSeparator" w:id="0">
    <w:p w14:paraId="1B9444C9" w14:textId="77777777" w:rsidR="00806D62" w:rsidRDefault="00806D62" w:rsidP="00E54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8B70B" w14:textId="2B4AFB49" w:rsidR="00EB6A01" w:rsidRDefault="00EB6A01">
    <w:pPr>
      <w:pStyle w:val="Footer"/>
    </w:pPr>
    <w:r w:rsidRPr="00D52BC7">
      <w:rPr>
        <w:rFonts w:ascii="Calibri" w:eastAsia="Times New Roman" w:hAnsi="Calibri" w:cs="Times New Roman"/>
        <w:b/>
        <w:noProof/>
        <w:sz w:val="36"/>
        <w:szCs w:val="36"/>
        <w:lang w:eastAsia="el-GR"/>
      </w:rPr>
      <w:drawing>
        <wp:anchor distT="0" distB="0" distL="114300" distR="114300" simplePos="0" relativeHeight="251664384" behindDoc="0" locked="0" layoutInCell="1" allowOverlap="1" wp14:anchorId="7696EF17" wp14:editId="5CC54A4F">
          <wp:simplePos x="0" y="0"/>
          <wp:positionH relativeFrom="margin">
            <wp:posOffset>304800</wp:posOffset>
          </wp:positionH>
          <wp:positionV relativeFrom="paragraph">
            <wp:posOffset>-565785</wp:posOffset>
          </wp:positionV>
          <wp:extent cx="4581525" cy="733425"/>
          <wp:effectExtent l="0" t="0" r="9525" b="9525"/>
          <wp:wrapNone/>
          <wp:docPr id="180632084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686" b="15777"/>
                  <a:stretch>
                    <a:fillRect/>
                  </a:stretch>
                </pic:blipFill>
                <pic:spPr bwMode="auto">
                  <a:xfrm>
                    <a:off x="0" y="0"/>
                    <a:ext cx="45815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1FA2D" w14:textId="77777777" w:rsidR="00806D62" w:rsidRDefault="00806D62" w:rsidP="00E544A3">
      <w:pPr>
        <w:spacing w:after="0" w:line="240" w:lineRule="auto"/>
      </w:pPr>
      <w:r>
        <w:separator/>
      </w:r>
    </w:p>
  </w:footnote>
  <w:footnote w:type="continuationSeparator" w:id="0">
    <w:p w14:paraId="1EB3068D" w14:textId="77777777" w:rsidR="00806D62" w:rsidRDefault="00806D62" w:rsidP="00E54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D8BE2" w14:textId="16FE5C6E" w:rsidR="00E544A3" w:rsidRDefault="000F14B3" w:rsidP="00552930">
    <w:pPr>
      <w:pStyle w:val="Header"/>
    </w:pPr>
    <w:r w:rsidRPr="000F14B3">
      <w:rPr>
        <w:rFonts w:ascii="Aptos" w:eastAsia="Aptos" w:hAnsi="Aptos" w:cs="Times New Roman"/>
        <w:noProof/>
        <w:kern w:val="2"/>
        <w:sz w:val="24"/>
        <w:szCs w:val="24"/>
        <w14:ligatures w14:val="standardContextual"/>
      </w:rPr>
      <w:drawing>
        <wp:anchor distT="0" distB="0" distL="114300" distR="114300" simplePos="0" relativeHeight="251666432" behindDoc="0" locked="0" layoutInCell="1" allowOverlap="1" wp14:anchorId="6230D749" wp14:editId="2B04F103">
          <wp:simplePos x="0" y="0"/>
          <wp:positionH relativeFrom="margin">
            <wp:posOffset>4619625</wp:posOffset>
          </wp:positionH>
          <wp:positionV relativeFrom="paragraph">
            <wp:posOffset>-97790</wp:posOffset>
          </wp:positionV>
          <wp:extent cx="1133331" cy="1095375"/>
          <wp:effectExtent l="0" t="0" r="0" b="0"/>
          <wp:wrapNone/>
          <wp:docPr id="6301625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331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14B3">
      <w:rPr>
        <w:rFonts w:ascii="Calibri" w:eastAsia="Times New Roman" w:hAnsi="Calibri" w:cs="Times New Roman"/>
        <w:i/>
        <w:noProof/>
        <w:sz w:val="16"/>
        <w:lang w:val="en-US" w:eastAsia="el-GR"/>
      </w:rPr>
      <w:drawing>
        <wp:anchor distT="0" distB="0" distL="114300" distR="114300" simplePos="0" relativeHeight="251668480" behindDoc="0" locked="0" layoutInCell="1" allowOverlap="1" wp14:anchorId="1085574C" wp14:editId="37864DFD">
          <wp:simplePos x="0" y="0"/>
          <wp:positionH relativeFrom="margin">
            <wp:posOffset>-438150</wp:posOffset>
          </wp:positionH>
          <wp:positionV relativeFrom="paragraph">
            <wp:posOffset>-58420</wp:posOffset>
          </wp:positionV>
          <wp:extent cx="1924050" cy="1057910"/>
          <wp:effectExtent l="0" t="0" r="0" b="8890"/>
          <wp:wrapTopAndBottom/>
          <wp:docPr id="194894916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1057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28EB"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C4A71"/>
    <w:multiLevelType w:val="hybridMultilevel"/>
    <w:tmpl w:val="005C455E"/>
    <w:lvl w:ilvl="0" w:tplc="0408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B31CAB5C">
      <w:numFmt w:val="bullet"/>
      <w:lvlText w:val="-"/>
      <w:lvlJc w:val="left"/>
      <w:pPr>
        <w:ind w:left="731" w:hanging="360"/>
      </w:pPr>
      <w:rPr>
        <w:rFonts w:ascii="Bookman Old Style" w:eastAsiaTheme="majorEastAsia" w:hAnsi="Bookman Old Style" w:cstheme="majorBidi" w:hint="default"/>
        <w:b/>
      </w:rPr>
    </w:lvl>
    <w:lvl w:ilvl="2" w:tplc="0408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3ED06CBF"/>
    <w:multiLevelType w:val="hybridMultilevel"/>
    <w:tmpl w:val="7228D4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996678">
    <w:abstractNumId w:val="1"/>
  </w:num>
  <w:num w:numId="2" w16cid:durableId="556744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DD"/>
    <w:rsid w:val="00013CBC"/>
    <w:rsid w:val="00037B48"/>
    <w:rsid w:val="0006320C"/>
    <w:rsid w:val="00085D67"/>
    <w:rsid w:val="000B0E21"/>
    <w:rsid w:val="000B3C13"/>
    <w:rsid w:val="000B4FF4"/>
    <w:rsid w:val="000D63BA"/>
    <w:rsid w:val="000D7C05"/>
    <w:rsid w:val="000F14B3"/>
    <w:rsid w:val="001027E4"/>
    <w:rsid w:val="00117312"/>
    <w:rsid w:val="0013246E"/>
    <w:rsid w:val="00165FDE"/>
    <w:rsid w:val="00173E04"/>
    <w:rsid w:val="0019518E"/>
    <w:rsid w:val="001A1980"/>
    <w:rsid w:val="001B1A50"/>
    <w:rsid w:val="001B24FB"/>
    <w:rsid w:val="001B466F"/>
    <w:rsid w:val="001D2043"/>
    <w:rsid w:val="001E1B5B"/>
    <w:rsid w:val="001E72B3"/>
    <w:rsid w:val="001F0E72"/>
    <w:rsid w:val="002201EE"/>
    <w:rsid w:val="00232A41"/>
    <w:rsid w:val="00255088"/>
    <w:rsid w:val="0026109C"/>
    <w:rsid w:val="00264F12"/>
    <w:rsid w:val="00295291"/>
    <w:rsid w:val="002B7F3B"/>
    <w:rsid w:val="002D6172"/>
    <w:rsid w:val="002F4479"/>
    <w:rsid w:val="002F63F4"/>
    <w:rsid w:val="0030508F"/>
    <w:rsid w:val="0030706D"/>
    <w:rsid w:val="0033049E"/>
    <w:rsid w:val="00342C70"/>
    <w:rsid w:val="003528CD"/>
    <w:rsid w:val="003855E0"/>
    <w:rsid w:val="003A45C1"/>
    <w:rsid w:val="003B0DAF"/>
    <w:rsid w:val="003E1821"/>
    <w:rsid w:val="00407052"/>
    <w:rsid w:val="00416C94"/>
    <w:rsid w:val="004342B4"/>
    <w:rsid w:val="00443BAD"/>
    <w:rsid w:val="00462423"/>
    <w:rsid w:val="00471C7C"/>
    <w:rsid w:val="00495ECF"/>
    <w:rsid w:val="004A2D4E"/>
    <w:rsid w:val="004D182D"/>
    <w:rsid w:val="004E3E0D"/>
    <w:rsid w:val="004E4AC5"/>
    <w:rsid w:val="00500C17"/>
    <w:rsid w:val="00504055"/>
    <w:rsid w:val="00516497"/>
    <w:rsid w:val="00517E74"/>
    <w:rsid w:val="005266B3"/>
    <w:rsid w:val="00530391"/>
    <w:rsid w:val="00552930"/>
    <w:rsid w:val="005529A9"/>
    <w:rsid w:val="00557ADD"/>
    <w:rsid w:val="00580700"/>
    <w:rsid w:val="00590BDD"/>
    <w:rsid w:val="005E155A"/>
    <w:rsid w:val="005F4774"/>
    <w:rsid w:val="005F7775"/>
    <w:rsid w:val="00601903"/>
    <w:rsid w:val="00605A23"/>
    <w:rsid w:val="006228EB"/>
    <w:rsid w:val="00630EC6"/>
    <w:rsid w:val="00631568"/>
    <w:rsid w:val="00632217"/>
    <w:rsid w:val="0063675E"/>
    <w:rsid w:val="006447E9"/>
    <w:rsid w:val="0064513F"/>
    <w:rsid w:val="006656F3"/>
    <w:rsid w:val="00667176"/>
    <w:rsid w:val="006B120B"/>
    <w:rsid w:val="006B212C"/>
    <w:rsid w:val="006D4DEF"/>
    <w:rsid w:val="00702BEF"/>
    <w:rsid w:val="00722E72"/>
    <w:rsid w:val="00727203"/>
    <w:rsid w:val="00751968"/>
    <w:rsid w:val="007655E0"/>
    <w:rsid w:val="00792E1E"/>
    <w:rsid w:val="007B0962"/>
    <w:rsid w:val="007C77BD"/>
    <w:rsid w:val="007E78F3"/>
    <w:rsid w:val="00802812"/>
    <w:rsid w:val="00806D62"/>
    <w:rsid w:val="00862FFD"/>
    <w:rsid w:val="008814FD"/>
    <w:rsid w:val="008900A0"/>
    <w:rsid w:val="008958C9"/>
    <w:rsid w:val="00897F2F"/>
    <w:rsid w:val="008F6077"/>
    <w:rsid w:val="0090090A"/>
    <w:rsid w:val="00901DCD"/>
    <w:rsid w:val="00904CEF"/>
    <w:rsid w:val="00920DDB"/>
    <w:rsid w:val="00947548"/>
    <w:rsid w:val="0095489F"/>
    <w:rsid w:val="00957034"/>
    <w:rsid w:val="0096453E"/>
    <w:rsid w:val="009B3427"/>
    <w:rsid w:val="009B3825"/>
    <w:rsid w:val="009C0CB7"/>
    <w:rsid w:val="009D48AA"/>
    <w:rsid w:val="009F5001"/>
    <w:rsid w:val="009F70E1"/>
    <w:rsid w:val="00A04B31"/>
    <w:rsid w:val="00A2571E"/>
    <w:rsid w:val="00A2627C"/>
    <w:rsid w:val="00A31E8E"/>
    <w:rsid w:val="00A57067"/>
    <w:rsid w:val="00A73DEC"/>
    <w:rsid w:val="00A75685"/>
    <w:rsid w:val="00A77483"/>
    <w:rsid w:val="00A82912"/>
    <w:rsid w:val="00A83A4F"/>
    <w:rsid w:val="00AB778A"/>
    <w:rsid w:val="00AC1EF7"/>
    <w:rsid w:val="00AC5E59"/>
    <w:rsid w:val="00B05FC2"/>
    <w:rsid w:val="00B4532E"/>
    <w:rsid w:val="00B4742A"/>
    <w:rsid w:val="00B509E9"/>
    <w:rsid w:val="00B57E40"/>
    <w:rsid w:val="00B613A7"/>
    <w:rsid w:val="00B72727"/>
    <w:rsid w:val="00B842FF"/>
    <w:rsid w:val="00B926E3"/>
    <w:rsid w:val="00BA44FF"/>
    <w:rsid w:val="00BC2FF4"/>
    <w:rsid w:val="00BD60D2"/>
    <w:rsid w:val="00BD7A6F"/>
    <w:rsid w:val="00BE744F"/>
    <w:rsid w:val="00C24FBC"/>
    <w:rsid w:val="00C5035E"/>
    <w:rsid w:val="00C63F7C"/>
    <w:rsid w:val="00C66B0F"/>
    <w:rsid w:val="00C80AD4"/>
    <w:rsid w:val="00C83C0A"/>
    <w:rsid w:val="00CD456E"/>
    <w:rsid w:val="00CD507B"/>
    <w:rsid w:val="00CF448B"/>
    <w:rsid w:val="00D03ADE"/>
    <w:rsid w:val="00D1476A"/>
    <w:rsid w:val="00D335A5"/>
    <w:rsid w:val="00D40115"/>
    <w:rsid w:val="00D42050"/>
    <w:rsid w:val="00D52BC7"/>
    <w:rsid w:val="00D57D0E"/>
    <w:rsid w:val="00D85359"/>
    <w:rsid w:val="00DA706C"/>
    <w:rsid w:val="00DB4302"/>
    <w:rsid w:val="00DC20D5"/>
    <w:rsid w:val="00E07C91"/>
    <w:rsid w:val="00E33379"/>
    <w:rsid w:val="00E4517B"/>
    <w:rsid w:val="00E544A3"/>
    <w:rsid w:val="00E9488E"/>
    <w:rsid w:val="00EB6A01"/>
    <w:rsid w:val="00EC2890"/>
    <w:rsid w:val="00EF16BD"/>
    <w:rsid w:val="00EF2321"/>
    <w:rsid w:val="00F02B0A"/>
    <w:rsid w:val="00F10123"/>
    <w:rsid w:val="00F14D00"/>
    <w:rsid w:val="00F22A60"/>
    <w:rsid w:val="00F2457C"/>
    <w:rsid w:val="00F43B85"/>
    <w:rsid w:val="00F4726C"/>
    <w:rsid w:val="00F63619"/>
    <w:rsid w:val="00F703D8"/>
    <w:rsid w:val="00F83EA0"/>
    <w:rsid w:val="00FA2096"/>
    <w:rsid w:val="00FC48FE"/>
    <w:rsid w:val="00FD4D15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338FC"/>
  <w15:chartTrackingRefBased/>
  <w15:docId w15:val="{BC1BDE29-8F70-4169-8F66-9F5FB6229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0E1"/>
  </w:style>
  <w:style w:type="paragraph" w:styleId="Heading1">
    <w:name w:val="heading 1"/>
    <w:basedOn w:val="Normal"/>
    <w:next w:val="Normal"/>
    <w:link w:val="Heading1Char"/>
    <w:uiPriority w:val="9"/>
    <w:qFormat/>
    <w:rsid w:val="005529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44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4A3"/>
  </w:style>
  <w:style w:type="paragraph" w:styleId="Footer">
    <w:name w:val="footer"/>
    <w:basedOn w:val="Normal"/>
    <w:link w:val="FooterChar"/>
    <w:uiPriority w:val="99"/>
    <w:unhideWhenUsed/>
    <w:rsid w:val="00E544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4A3"/>
  </w:style>
  <w:style w:type="paragraph" w:styleId="NormalWeb">
    <w:name w:val="Normal (Web)"/>
    <w:basedOn w:val="Normal"/>
    <w:uiPriority w:val="99"/>
    <w:semiHidden/>
    <w:unhideWhenUsed/>
    <w:rsid w:val="00C5035E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529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132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1C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C7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B3C1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57A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7A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7A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U5zmML5fEdBTbTtk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in-mae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sBC4q7Vx7T5RR6Xj8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35BFA-AF76-40EB-BD8A-EAC180F69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355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Sotiriou</dc:creator>
  <cp:keywords/>
  <dc:description/>
  <cp:lastModifiedBy>Nikolaos Rafail Kekos</cp:lastModifiedBy>
  <cp:revision>10</cp:revision>
  <cp:lastPrinted>2022-05-12T08:46:00Z</cp:lastPrinted>
  <dcterms:created xsi:type="dcterms:W3CDTF">2026-02-05T09:07:00Z</dcterms:created>
  <dcterms:modified xsi:type="dcterms:W3CDTF">2026-02-06T16:00:00Z</dcterms:modified>
</cp:coreProperties>
</file>