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327"/>
        <w:gridCol w:w="3634"/>
      </w:tblGrid>
      <w:tr w:rsidR="00824F38" w:rsidRPr="00824F38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42.15pt" o:ole="">
                  <v:imagedata r:id="rId8" o:title=""/>
                </v:shape>
                <o:OLEObject Type="Embed" ProgID="Word.Picture.8" ShapeID="_x0000_i1025" DrawAspect="Content" ObjectID="_1669100961" r:id="rId9"/>
              </w:objec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1A3BC8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  <w:hideMark/>
          </w:tcPr>
          <w:p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6401CE" w:rsidRPr="006401CE" w:rsidRDefault="000126DA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Λονδίνο, </w:t>
      </w:r>
      <w:r w:rsidR="0093220C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10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93220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Δεκεμβρίου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2020</w:t>
      </w:r>
    </w:p>
    <w:p w:rsidR="006401CE" w:rsidRPr="004B296E" w:rsidRDefault="006401CE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Α.Π.Φ.: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8A77E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3640</w:t>
      </w:r>
    </w:p>
    <w:p w:rsidR="006401CE" w:rsidRDefault="006401CE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8D454F" w:rsidRDefault="008D454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93283C" w:rsidRDefault="0093283C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B8603C" w:rsidRDefault="00B8603C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/>
      </w:tblPr>
      <w:tblGrid>
        <w:gridCol w:w="1206"/>
        <w:gridCol w:w="8036"/>
      </w:tblGrid>
      <w:tr w:rsidR="0041575A" w:rsidRPr="00FB32C8" w:rsidTr="00FB32C8">
        <w:tc>
          <w:tcPr>
            <w:tcW w:w="1210" w:type="dxa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150" w:type="dxa"/>
          </w:tcPr>
          <w:p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:rsidTr="00FB32C8">
        <w:tc>
          <w:tcPr>
            <w:tcW w:w="1210" w:type="dxa"/>
          </w:tcPr>
          <w:p w:rsidR="00FB32C8" w:rsidRPr="0041575A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8150" w:type="dxa"/>
          </w:tcPr>
          <w:p w:rsidR="00FB32C8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:rsidTr="00FB32C8">
        <w:tc>
          <w:tcPr>
            <w:tcW w:w="1210" w:type="dxa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150" w:type="dxa"/>
            <w:vAlign w:val="center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Υπόψη κ. </w:t>
            </w:r>
            <w:proofErr w:type="spellStart"/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Πρέσβυ</w:t>
            </w:r>
            <w:proofErr w:type="spellEnd"/>
          </w:p>
        </w:tc>
      </w:tr>
    </w:tbl>
    <w:p w:rsidR="002A1A73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303A85" w:rsidRDefault="00303A85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B8603C" w:rsidRDefault="00B8603C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0126D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Σήμανση </w:t>
      </w:r>
      <w:r w:rsidR="00027F42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και Εμπορία των εισαγόμενων από την Ε.Ε. βιολογικών τροφίμων και ζωοτροφών </w:t>
      </w:r>
      <w:r w:rsidR="000126D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στο Η.Β. </w:t>
      </w:r>
      <w:r w:rsidR="00027F42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και την Μεγάλη Βρετανία, 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μετά την 1/1</w:t>
      </w:r>
      <w:r w:rsidR="002737C5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/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2021</w:t>
      </w:r>
    </w:p>
    <w:p w:rsidR="00D612CA" w:rsidRDefault="00D612CA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:rsidR="00303A85" w:rsidRPr="00D612CA" w:rsidRDefault="00D612CA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ΣΧΕΤ.:   Έγγραφό μας ΑΠΦ </w:t>
      </w:r>
      <w:r w:rsidR="0093220C" w:rsidRPr="009B4696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4200/3149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  6/</w:t>
      </w:r>
      <w:r w:rsidR="0093220C" w:rsidRPr="009B4696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11</w:t>
      </w:r>
      <w:r w:rsidR="0093220C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/20</w:t>
      </w:r>
      <w:r w:rsidR="0093220C" w:rsidRPr="009B4696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 </w:t>
      </w:r>
    </w:p>
    <w:p w:rsidR="0093283C" w:rsidRDefault="0093283C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:rsidR="00D612CA" w:rsidRDefault="00D612CA" w:rsidP="00303A85">
      <w:pPr>
        <w:spacing w:after="120" w:line="360" w:lineRule="auto"/>
        <w:ind w:right="-136" w:firstLine="720"/>
        <w:jc w:val="both"/>
        <w:rPr>
          <w:rFonts w:ascii="Times New Roman" w:eastAsia="Times New Roman" w:hAnsi="Times New Roman" w:cs="Times New Roman"/>
          <w:sz w:val="16"/>
          <w:szCs w:val="16"/>
          <w:lang w:val="el-GR"/>
        </w:rPr>
      </w:pPr>
    </w:p>
    <w:p w:rsidR="00B8603C" w:rsidRPr="00D612CA" w:rsidRDefault="00B8603C" w:rsidP="00303A85">
      <w:pPr>
        <w:spacing w:after="120" w:line="360" w:lineRule="auto"/>
        <w:ind w:right="-136" w:firstLine="720"/>
        <w:jc w:val="both"/>
        <w:rPr>
          <w:rFonts w:ascii="Times New Roman" w:eastAsia="Times New Roman" w:hAnsi="Times New Roman" w:cs="Times New Roman"/>
          <w:sz w:val="16"/>
          <w:szCs w:val="16"/>
          <w:lang w:val="el-GR"/>
        </w:rPr>
      </w:pPr>
    </w:p>
    <w:p w:rsidR="00303A85" w:rsidRPr="001E6286" w:rsidRDefault="009B4696" w:rsidP="00303A85">
      <w:pPr>
        <w:spacing w:after="120" w:line="36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συνέχεια ως άνω </w:t>
      </w:r>
      <w:r w:rsidR="0017095B"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σχετικού </w:t>
      </w:r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εγγράφου μας σχετικού με τις εν θέματι εισαγωγές, σας γνωρίζουμε ότι το </w:t>
      </w:r>
      <w:r w:rsidR="003C2DD3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αρμόδιο βρετανικό Υπουργείο Περιβάλλοντος, Τροφίμων και Αγροτικών Υποθέσεων </w:t>
      </w:r>
      <w:r w:rsidR="003C2DD3" w:rsidRPr="0017095B">
        <w:rPr>
          <w:rFonts w:ascii="Times New Roman" w:hAnsi="Times New Roman" w:cs="Times New Roman"/>
          <w:sz w:val="24"/>
          <w:szCs w:val="24"/>
        </w:rPr>
        <w:t>D</w:t>
      </w:r>
      <w:r w:rsidR="003C2DD3" w:rsidRPr="0017095B">
        <w:rPr>
          <w:rFonts w:ascii="Times New Roman" w:hAnsi="Times New Roman" w:cs="Times New Roman"/>
          <w:sz w:val="24"/>
          <w:szCs w:val="24"/>
          <w:lang w:val="en-GB"/>
        </w:rPr>
        <w:t>EFRA</w:t>
      </w:r>
      <w:r w:rsidR="003C2DD3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3C2DD3" w:rsidRPr="0017095B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="003C2DD3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C2DD3" w:rsidRPr="0017095B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3C2DD3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C2DD3" w:rsidRPr="0017095B">
        <w:rPr>
          <w:rFonts w:ascii="Times New Roman" w:hAnsi="Times New Roman" w:cs="Times New Roman"/>
          <w:sz w:val="24"/>
          <w:szCs w:val="24"/>
          <w:lang w:val="en-GB"/>
        </w:rPr>
        <w:t>Environment</w:t>
      </w:r>
      <w:r w:rsidR="003C2DD3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3C2DD3" w:rsidRPr="0017095B">
        <w:rPr>
          <w:rFonts w:ascii="Times New Roman" w:hAnsi="Times New Roman" w:cs="Times New Roman"/>
          <w:sz w:val="24"/>
          <w:szCs w:val="24"/>
          <w:lang w:val="en-GB"/>
        </w:rPr>
        <w:t>Food</w:t>
      </w:r>
      <w:r w:rsidR="003C2DD3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="003C2DD3" w:rsidRPr="0017095B">
        <w:rPr>
          <w:rFonts w:ascii="Times New Roman" w:hAnsi="Times New Roman" w:cs="Times New Roman"/>
          <w:sz w:val="24"/>
          <w:szCs w:val="24"/>
          <w:lang w:val="en-GB"/>
        </w:rPr>
        <w:t>Rural</w:t>
      </w:r>
      <w:r w:rsidR="003C2DD3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C2DD3" w:rsidRPr="0017095B">
        <w:rPr>
          <w:rFonts w:ascii="Times New Roman" w:hAnsi="Times New Roman" w:cs="Times New Roman"/>
          <w:sz w:val="24"/>
          <w:szCs w:val="24"/>
          <w:lang w:val="en-GB"/>
        </w:rPr>
        <w:t>Affairs</w:t>
      </w:r>
      <w:r w:rsidR="003C2DD3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>επικαιροποίησε</w:t>
      </w:r>
      <w:proofErr w:type="spellEnd"/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προηγούμενη σχετική ανακοίνωσή του</w:t>
      </w:r>
      <w:r w:rsidRPr="0017095B">
        <w:rPr>
          <w:rStyle w:val="FootnoteReference"/>
          <w:rFonts w:ascii="Times New Roman" w:eastAsia="Times New Roman" w:hAnsi="Times New Roman" w:cs="Times New Roman"/>
          <w:sz w:val="24"/>
          <w:szCs w:val="24"/>
          <w:lang w:val="el-GR"/>
        </w:rPr>
        <w:footnoteReference w:id="1"/>
      </w:r>
      <w:r w:rsidR="003C2DD3"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αναφορικά με </w:t>
      </w:r>
      <w:r w:rsidR="0017095B"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>τις εν θέματι εισαγωγές</w:t>
      </w:r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Στο παρόν επισημαίνουμε </w:t>
      </w:r>
      <w:r w:rsidRPr="0017095B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μόνο τα συμπληρωματικά μέτρα</w:t>
      </w:r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σε σχέση με την προηγούμενη ανακοίνωση. </w:t>
      </w:r>
      <w:r w:rsidR="001E6286" w:rsidRPr="0017095B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BA786B" w:rsidRPr="0017095B">
        <w:rPr>
          <w:rFonts w:ascii="Times New Roman" w:hAnsi="Times New Roman" w:cs="Times New Roman"/>
          <w:sz w:val="24"/>
          <w:szCs w:val="24"/>
          <w:lang w:val="el-GR"/>
        </w:rPr>
        <w:t>το σύνδεσμο της υποσημείωσης αρ. 1</w:t>
      </w:r>
      <w:r w:rsidR="001E6286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 πραγματοποιείται αυτόματη </w:t>
      </w:r>
      <w:proofErr w:type="spellStart"/>
      <w:r w:rsidR="001E6286" w:rsidRPr="0017095B">
        <w:rPr>
          <w:rFonts w:ascii="Times New Roman" w:hAnsi="Times New Roman" w:cs="Times New Roman"/>
          <w:sz w:val="24"/>
          <w:szCs w:val="24"/>
          <w:lang w:val="el-GR"/>
        </w:rPr>
        <w:t>επικαιροποίηση</w:t>
      </w:r>
      <w:proofErr w:type="spellEnd"/>
      <w:r w:rsidR="001E6286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 για κάθε νέα αλλαγή</w:t>
      </w:r>
      <w:r w:rsidR="00BA786B"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1E6286" w:rsidRPr="0017095B">
        <w:rPr>
          <w:rFonts w:ascii="Times New Roman" w:hAnsi="Times New Roman" w:cs="Times New Roman"/>
          <w:sz w:val="24"/>
          <w:szCs w:val="24"/>
          <w:lang w:val="el-GR"/>
        </w:rPr>
        <w:t>Για το λόγο αυτό παρακαλούνται</w:t>
      </w:r>
      <w:r w:rsidR="001E6286">
        <w:rPr>
          <w:rFonts w:ascii="Times New Roman" w:hAnsi="Times New Roman" w:cs="Times New Roman"/>
          <w:sz w:val="24"/>
          <w:szCs w:val="24"/>
          <w:lang w:val="el-GR"/>
        </w:rPr>
        <w:t xml:space="preserve"> οι ενδιαφερόμενοι να επισκέπτονται συχνά τον σύνδεσμο.</w:t>
      </w:r>
    </w:p>
    <w:p w:rsidR="00F7182E" w:rsidRDefault="003C2DD3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734ACD">
        <w:rPr>
          <w:rFonts w:ascii="Times New Roman" w:hAnsi="Times New Roman" w:cs="Times New Roman"/>
          <w:sz w:val="24"/>
          <w:szCs w:val="24"/>
          <w:lang w:val="el-GR"/>
        </w:rPr>
        <w:t xml:space="preserve">) Όλα τα βιολογικά </w:t>
      </w:r>
      <w:r>
        <w:rPr>
          <w:rFonts w:ascii="Times New Roman" w:hAnsi="Times New Roman" w:cs="Times New Roman"/>
          <w:sz w:val="24"/>
          <w:szCs w:val="24"/>
          <w:lang w:val="el-GR"/>
        </w:rPr>
        <w:t>τρόφιμα</w:t>
      </w:r>
      <w:r w:rsidR="00803443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τα οποία εισάγονται </w:t>
      </w:r>
      <w:r w:rsidR="00042FEF">
        <w:rPr>
          <w:rFonts w:ascii="Times New Roman" w:hAnsi="Times New Roman" w:cs="Times New Roman"/>
          <w:sz w:val="24"/>
          <w:szCs w:val="24"/>
          <w:lang w:val="el-GR"/>
        </w:rPr>
        <w:t xml:space="preserve">στη Μ.Β. </w:t>
      </w:r>
      <w:r>
        <w:rPr>
          <w:rFonts w:ascii="Times New Roman" w:hAnsi="Times New Roman" w:cs="Times New Roman"/>
          <w:sz w:val="24"/>
          <w:szCs w:val="24"/>
          <w:lang w:val="el-GR"/>
        </w:rPr>
        <w:t>από τις χώρες της Ε.Ε.</w:t>
      </w:r>
      <w:r w:rsidR="001A3BC8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 Νορβηγία, την Ισλανδία, το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Λιχτεστάιν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την Ελβετία </w:t>
      </w:r>
      <w:r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δεν χρειάζεται </w:t>
      </w:r>
      <w:r w:rsidR="00F7182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(</w:t>
      </w:r>
      <w:r w:rsidR="0017095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ως </w:t>
      </w:r>
      <w:r w:rsidR="00F7182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προσωρινό μέτρο) </w:t>
      </w:r>
      <w:r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να συνοδεύονται </w:t>
      </w:r>
      <w:r w:rsidR="00734ACD"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από </w:t>
      </w:r>
      <w:r w:rsidR="000364A5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το</w:t>
      </w:r>
      <w:r w:rsidR="00734ACD"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πιστοποιητικό ελέγχου (</w:t>
      </w:r>
      <w:proofErr w:type="spellStart"/>
      <w:r w:rsidR="00734ACD"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Certificate</w:t>
      </w:r>
      <w:proofErr w:type="spellEnd"/>
      <w:r w:rsidR="00734ACD"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of </w:t>
      </w:r>
      <w:proofErr w:type="spellStart"/>
      <w:r w:rsidR="00734ACD"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Inspection</w:t>
      </w:r>
      <w:proofErr w:type="spellEnd"/>
      <w:r w:rsidR="00C91FA2"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- </w:t>
      </w:r>
      <w:proofErr w:type="spellStart"/>
      <w:r w:rsidR="00C91FA2" w:rsidRPr="003C2DD3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CoI</w:t>
      </w:r>
      <w:proofErr w:type="spellEnd"/>
      <w:r w:rsidR="00734ACD" w:rsidRPr="00F7182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)</w:t>
      </w:r>
      <w:r w:rsidRPr="00F7182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Pr="00F7182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μέχρι και την 30 Ιουνίου 202</w:t>
      </w:r>
      <w:r w:rsidR="00E055DC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1</w:t>
      </w:r>
      <w:r w:rsidR="00694F7E" w:rsidRPr="00F7182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.</w:t>
      </w:r>
      <w:r w:rsidR="00F7182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="0017095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="00F7182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Από 1/7/21 θα χρειάζονται το πιστοποιητικό.</w:t>
      </w:r>
      <w:r w:rsidR="00694F7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FC521E" w:rsidRDefault="00FC521E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F7182E" w:rsidRDefault="00F7182E" w:rsidP="00FE7BF1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β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l-GR"/>
        </w:rPr>
        <w:t>Δεν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θα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χρησιμοποιείται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σύστημα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96F86">
        <w:rPr>
          <w:rFonts w:ascii="Times New Roman" w:hAnsi="Times New Roman" w:cs="Times New Roman"/>
          <w:sz w:val="24"/>
          <w:szCs w:val="24"/>
        </w:rPr>
        <w:t>TRACES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96F86">
        <w:rPr>
          <w:rFonts w:ascii="Times New Roman" w:hAnsi="Times New Roman" w:cs="Times New Roman"/>
          <w:sz w:val="24"/>
          <w:szCs w:val="24"/>
        </w:rPr>
        <w:t>NT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Trade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Control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Expert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System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Technology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Ε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/>
          <w:sz w:val="24"/>
          <w:szCs w:val="24"/>
          <w:lang w:val="el-GR"/>
        </w:rPr>
        <w:t>που αφορά την ιχνηλασιμότητα των παραγόμενων τροφίμων,</w:t>
      </w:r>
      <w:r w:rsidRPr="00496F86">
        <w:rPr>
          <w:rFonts w:ascii="Times New Roman" w:hAnsi="Times New Roman" w:cs="Times New Roman"/>
          <w:sz w:val="24"/>
          <w:szCs w:val="24"/>
          <w:lang w:val="el-GR"/>
        </w:rPr>
        <w:t xml:space="preserve"> για τις εισαγωγ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ές βιολογικών τροφίμων και ζωοτροφών στη Μεγάλη Βρετανία (Αγγλία, Σκωτία και Ουαλία, δεν συμπεριλαμβάνεται η Βόρειος Ιρλανδία – Μ.Β.). 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Αντ΄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αυτού</w:t>
      </w:r>
      <w:r w:rsidR="00B8603C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7095B">
        <w:rPr>
          <w:rFonts w:ascii="Times New Roman" w:hAnsi="Times New Roman" w:cs="Times New Roman"/>
          <w:b/>
          <w:sz w:val="24"/>
          <w:szCs w:val="24"/>
          <w:lang w:val="el-GR"/>
        </w:rPr>
        <w:t>από 1/</w:t>
      </w:r>
      <w:r w:rsidR="0017095B" w:rsidRPr="0017095B">
        <w:rPr>
          <w:rFonts w:ascii="Times New Roman" w:hAnsi="Times New Roman" w:cs="Times New Roman"/>
          <w:b/>
          <w:sz w:val="24"/>
          <w:szCs w:val="24"/>
          <w:lang w:val="el-GR"/>
        </w:rPr>
        <w:t>7</w:t>
      </w:r>
      <w:r w:rsidRPr="0017095B">
        <w:rPr>
          <w:rFonts w:ascii="Times New Roman" w:hAnsi="Times New Roman" w:cs="Times New Roman"/>
          <w:b/>
          <w:sz w:val="24"/>
          <w:szCs w:val="24"/>
          <w:lang w:val="el-GR"/>
        </w:rPr>
        <w:t>/21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7095B" w:rsidRPr="0017095B">
        <w:rPr>
          <w:rFonts w:ascii="Times New Roman" w:hAnsi="Times New Roman" w:cs="Times New Roman"/>
          <w:b/>
          <w:sz w:val="24"/>
          <w:szCs w:val="24"/>
          <w:lang w:val="el-GR"/>
        </w:rPr>
        <w:t>(αντί  από 1/1/21, όπως αναφέραμε στο ως άνω σχετικό μας)</w:t>
      </w:r>
      <w:r w:rsidR="0017095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θα πρέπει να χρησιμοποι</w:t>
      </w:r>
      <w:r w:rsidRPr="00FE6127">
        <w:rPr>
          <w:rFonts w:ascii="Times New Roman" w:hAnsi="Times New Roman" w:cs="Times New Roman"/>
          <w:sz w:val="24"/>
          <w:szCs w:val="24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ύνται οι οδηγίες ενός προσωρινού εγχειριδίου του οποίου </w:t>
      </w:r>
      <w:r w:rsidRPr="00FE6127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>
        <w:rPr>
          <w:rFonts w:ascii="Times New Roman" w:hAnsi="Times New Roman" w:cs="Times New Roman"/>
          <w:sz w:val="24"/>
          <w:szCs w:val="24"/>
          <w:lang w:val="el-GR"/>
        </w:rPr>
        <w:t>απαιτούμενα έντυπα υποδείγματα θα πρέπει να αναζητούνται από το αρμόδιο εγκεκριμένο φορέα ελέγχου βιολογικών προϊόντων του Η.Β.</w:t>
      </w:r>
      <w:r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9B4696" w:rsidRPr="0017095B" w:rsidRDefault="009B4696" w:rsidP="00FE7BF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>Η προηγούμενη ανακοίνωση, η οποία είχε</w:t>
      </w:r>
      <w:r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 αναρτηθεί στη σελίδα του Γραφείου ΟΕΥ Λονδίνου στην πύλη </w:t>
      </w:r>
      <w:r w:rsidRPr="0017095B">
        <w:rPr>
          <w:rFonts w:ascii="Times New Roman" w:hAnsi="Times New Roman" w:cs="Times New Roman"/>
          <w:sz w:val="24"/>
          <w:szCs w:val="24"/>
          <w:lang w:val="en-GB"/>
        </w:rPr>
        <w:t>Agora</w:t>
      </w:r>
      <w:r w:rsidRPr="0017095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έχει </w:t>
      </w:r>
      <w:proofErr w:type="spellStart"/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>επικαιροποιηθεί</w:t>
      </w:r>
      <w:proofErr w:type="spellEnd"/>
      <w:r w:rsidRPr="0017095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σχετικά.</w:t>
      </w:r>
    </w:p>
    <w:p w:rsidR="0093283C" w:rsidRDefault="0093283C" w:rsidP="00FE7BF1">
      <w:pPr>
        <w:tabs>
          <w:tab w:val="center" w:pos="7655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93283C" w:rsidRDefault="0093283C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93283C" w:rsidRDefault="0093283C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93283C" w:rsidRDefault="0093283C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93283C" w:rsidRDefault="0093283C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Γεράσιμος Λαζαρής</w:t>
      </w: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:rsidR="000E22F2" w:rsidRDefault="000E22F2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7095B" w:rsidRDefault="0017095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7095B" w:rsidRDefault="0017095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7095B" w:rsidRDefault="0017095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7095B" w:rsidRDefault="0017095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7095B" w:rsidRDefault="0017095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17095B" w:rsidRDefault="0017095B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3283C" w:rsidRDefault="0093283C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Πίνακας</w:t>
      </w:r>
      <w:proofErr w:type="spellEnd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κοινοποίησης</w:t>
      </w:r>
      <w:proofErr w:type="spellEnd"/>
    </w:p>
    <w:p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ook w:val="0600"/>
      </w:tblPr>
      <w:tblGrid>
        <w:gridCol w:w="9747"/>
      </w:tblGrid>
      <w:tr w:rsidR="00FB32C8" w:rsidRPr="00FB32C8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proofErr w:type="spellStart"/>
            <w:r w:rsidRPr="00FB32C8">
              <w:rPr>
                <w:b/>
                <w:sz w:val="24"/>
                <w:szCs w:val="24"/>
              </w:rPr>
              <w:t>Υπουργείο</w:t>
            </w:r>
            <w:proofErr w:type="spellEnd"/>
            <w:r w:rsidRPr="00FB32C8">
              <w:rPr>
                <w:b/>
                <w:sz w:val="24"/>
                <w:szCs w:val="24"/>
              </w:rPr>
              <w:t xml:space="preserve"> Εξωτερικών </w:t>
            </w:r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Δ.Γ. κ.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Υπουργού</w:t>
            </w:r>
            <w:proofErr w:type="spellEnd"/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Δ.Γ. ΥΦΥΠΕΞ κ. Κ.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Φραγκογιάννη</w:t>
            </w:r>
            <w:proofErr w:type="spellEnd"/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. κ. Γεν. Γραμματέα</w:t>
            </w:r>
          </w:p>
          <w:p w:rsidR="00FB32C8" w:rsidRPr="00FB32C8" w:rsidRDefault="00FB32C8" w:rsidP="00E8068D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. κ. Γεν. Γραμματέα ΔΟΣ &amp; Εξωστρέφειας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bCs/>
                <w:sz w:val="24"/>
                <w:szCs w:val="24"/>
                <w:lang w:val="el-GR"/>
              </w:rPr>
              <w:t>. κ.κ.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  <w:proofErr w:type="spellEnd"/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</w:t>
            </w:r>
            <w:proofErr w:type="spellStart"/>
            <w:r w:rsidRPr="00FB32C8">
              <w:rPr>
                <w:bCs/>
                <w:sz w:val="24"/>
                <w:szCs w:val="24"/>
              </w:rPr>
              <w:t>νσεις</w:t>
            </w:r>
            <w:proofErr w:type="spellEnd"/>
          </w:p>
          <w:p w:rsidR="00FB32C8" w:rsidRPr="00E8068D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</w:rPr>
              <w:t>ΜΑ Ε.Ε.</w:t>
            </w:r>
          </w:p>
          <w:p w:rsidR="00E8068D" w:rsidRDefault="00E8068D" w:rsidP="00E8068D">
            <w:pPr>
              <w:suppressAutoHyphens/>
              <w:ind w:left="360" w:hanging="360"/>
              <w:jc w:val="both"/>
              <w:rPr>
                <w:bCs/>
                <w:sz w:val="24"/>
                <w:szCs w:val="24"/>
                <w:lang w:val="el-GR"/>
              </w:rPr>
            </w:pPr>
          </w:p>
          <w:p w:rsidR="00E8068D" w:rsidRDefault="00E8068D" w:rsidP="00E8068D">
            <w:pPr>
              <w:suppressAutoHyphens/>
              <w:ind w:left="360" w:hanging="360"/>
              <w:jc w:val="both"/>
              <w:rPr>
                <w:b/>
                <w:sz w:val="24"/>
                <w:szCs w:val="24"/>
                <w:lang w:val="el-GR" w:eastAsia="el-GR"/>
              </w:rPr>
            </w:pPr>
            <w:r w:rsidRPr="00451D7E">
              <w:rPr>
                <w:b/>
                <w:sz w:val="24"/>
                <w:szCs w:val="24"/>
                <w:lang w:val="el-GR" w:eastAsia="el-GR"/>
              </w:rPr>
              <w:t xml:space="preserve">Υπουργείο </w:t>
            </w:r>
            <w:r>
              <w:rPr>
                <w:b/>
                <w:sz w:val="24"/>
                <w:szCs w:val="24"/>
                <w:lang w:val="el-GR" w:eastAsia="el-GR"/>
              </w:rPr>
              <w:t xml:space="preserve">Αγροτικής Ανάπτυξης &amp; </w:t>
            </w:r>
            <w:proofErr w:type="spellStart"/>
            <w:r>
              <w:rPr>
                <w:b/>
                <w:sz w:val="24"/>
                <w:szCs w:val="24"/>
                <w:lang w:val="el-GR" w:eastAsia="el-GR"/>
              </w:rPr>
              <w:t>Τρόφίμων</w:t>
            </w:r>
            <w:proofErr w:type="spellEnd"/>
          </w:p>
          <w:p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proofErr w:type="spellStart"/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Γρ</w:t>
            </w:r>
            <w:proofErr w:type="spellEnd"/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. κ. Γεν. Γραμμ. Αγροτικής Ανάπτυξης</w:t>
            </w:r>
          </w:p>
          <w:p w:rsidR="00E8068D" w:rsidRPr="00E8068D" w:rsidRDefault="00E8068D" w:rsidP="00E8068D">
            <w:pPr>
              <w:pStyle w:val="ListParagraph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Δ/νση Αγροτικής Πολιτικής &amp; Διεθνών Σχέσεων</w:t>
            </w:r>
          </w:p>
          <w:p w:rsidR="0093283C" w:rsidRPr="00E8068D" w:rsidRDefault="0093283C" w:rsidP="0093283C">
            <w:pPr>
              <w:pStyle w:val="ListParagraph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Δ/νση </w:t>
            </w:r>
            <w:r w:rsidRPr="0093283C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Συστημ</w:t>
            </w:r>
            <w:r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άτων Ποιότητας και Βιολογικής Γεωργίας</w:t>
            </w:r>
          </w:p>
          <w:p w:rsidR="00FB32C8" w:rsidRPr="00E8068D" w:rsidRDefault="00FB32C8" w:rsidP="00E8068D">
            <w:pPr>
              <w:ind w:left="360" w:hanging="360"/>
              <w:jc w:val="both"/>
              <w:rPr>
                <w:sz w:val="24"/>
                <w:szCs w:val="24"/>
                <w:lang w:val="el-GR"/>
              </w:rPr>
            </w:pPr>
          </w:p>
          <w:p w:rsidR="0093283C" w:rsidRDefault="0093283C" w:rsidP="00E8068D">
            <w:pPr>
              <w:ind w:left="360" w:hanging="360"/>
              <w:jc w:val="both"/>
              <w:rPr>
                <w:b/>
                <w:sz w:val="24"/>
                <w:szCs w:val="24"/>
                <w:lang w:val="el-GR"/>
              </w:rPr>
            </w:pPr>
          </w:p>
          <w:p w:rsidR="0093283C" w:rsidRDefault="0093283C" w:rsidP="00E8068D">
            <w:pPr>
              <w:ind w:left="360" w:hanging="360"/>
              <w:jc w:val="both"/>
              <w:rPr>
                <w:b/>
                <w:sz w:val="24"/>
                <w:szCs w:val="24"/>
                <w:lang w:val="el-GR"/>
              </w:rPr>
            </w:pPr>
          </w:p>
          <w:p w:rsidR="00FB32C8" w:rsidRPr="00FB32C8" w:rsidRDefault="00FB32C8" w:rsidP="00E8068D">
            <w:pPr>
              <w:ind w:left="360" w:hanging="360"/>
              <w:jc w:val="both"/>
              <w:rPr>
                <w:sz w:val="24"/>
                <w:szCs w:val="24"/>
              </w:rPr>
            </w:pPr>
            <w:proofErr w:type="spellStart"/>
            <w:r w:rsidRPr="00FB32C8">
              <w:rPr>
                <w:b/>
                <w:sz w:val="24"/>
                <w:szCs w:val="24"/>
              </w:rPr>
              <w:t>Φορείς</w:t>
            </w:r>
            <w:proofErr w:type="spellEnd"/>
            <w:r w:rsidRPr="00FB32C8">
              <w:rPr>
                <w:sz w:val="24"/>
                <w:szCs w:val="24"/>
              </w:rPr>
              <w:t xml:space="preserve"> (</w:t>
            </w:r>
            <w:proofErr w:type="spellStart"/>
            <w:r w:rsidRPr="00FB32C8">
              <w:rPr>
                <w:sz w:val="24"/>
                <w:szCs w:val="24"/>
              </w:rPr>
              <w:t>μέσω</w:t>
            </w:r>
            <w:proofErr w:type="spellEnd"/>
            <w:r w:rsidRPr="00FB32C8">
              <w:rPr>
                <w:sz w:val="24"/>
                <w:szCs w:val="24"/>
              </w:rPr>
              <w:t xml:space="preserve"> </w:t>
            </w:r>
            <w:proofErr w:type="spellStart"/>
            <w:r w:rsidRPr="00FB32C8">
              <w:rPr>
                <w:sz w:val="24"/>
                <w:szCs w:val="24"/>
              </w:rPr>
              <w:t>ημών</w:t>
            </w:r>
            <w:proofErr w:type="spellEnd"/>
            <w:r w:rsidRPr="00FB32C8">
              <w:rPr>
                <w:sz w:val="24"/>
                <w:szCs w:val="24"/>
              </w:rPr>
              <w:t>)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ΣΒΕ</w:t>
            </w:r>
          </w:p>
          <w:p w:rsidR="00FB32C8" w:rsidRPr="00AA30D3" w:rsidRDefault="00AA30D3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Σύνδεσμος Ελληνικών Βιομηχανιών Τροφίμων (ΣΕΒΤ)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ΠΣΕ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ΚΕΕΕ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ΕΒΕΑ</w:t>
            </w:r>
          </w:p>
          <w:p w:rsidR="005F3F19" w:rsidRPr="009812E1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ΕΒΕΘ</w:t>
            </w:r>
          </w:p>
        </w:tc>
      </w:tr>
    </w:tbl>
    <w:p w:rsidR="00FB32C8" w:rsidRPr="00E8068D" w:rsidRDefault="00FB32C8" w:rsidP="00FB32C8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E8068D" w:rsidSect="00B242EE"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E4" w:rsidRDefault="00114AE4" w:rsidP="00824F38">
      <w:pPr>
        <w:spacing w:after="0" w:line="240" w:lineRule="auto"/>
      </w:pPr>
      <w:r>
        <w:separator/>
      </w:r>
    </w:p>
  </w:endnote>
  <w:endnote w:type="continuationSeparator" w:id="0">
    <w:p w:rsidR="00114AE4" w:rsidRDefault="00114AE4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A9" w:rsidRPr="00824F38" w:rsidRDefault="00020EFB" w:rsidP="00824F3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="00BA2FA9"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 w:rsidR="00E055DC">
      <w:rPr>
        <w:rFonts w:ascii="Times New Roman" w:hAnsi="Times New Roman" w:cs="Times New Roman"/>
        <w:noProof/>
        <w:sz w:val="20"/>
        <w:szCs w:val="20"/>
      </w:rPr>
      <w:t>2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:rsidR="00BA2FA9" w:rsidRDefault="00BA2F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A9" w:rsidRPr="00705281" w:rsidRDefault="00BA2FA9" w:rsidP="00824F38">
    <w:pPr>
      <w:pStyle w:val="Footer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:rsidR="00BA2FA9" w:rsidRPr="00705281" w:rsidRDefault="00BA2FA9" w:rsidP="00824F38">
    <w:pPr>
      <w:pStyle w:val="Footer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:rsidR="00BA2FA9" w:rsidRPr="00824F38" w:rsidRDefault="00BA2FA9" w:rsidP="00824F38">
    <w:pPr>
      <w:pStyle w:val="Footer"/>
      <w:jc w:val="center"/>
      <w:rPr>
        <w:rFonts w:ascii="Book Antiqua" w:hAnsi="Book Antiqua"/>
        <w:sz w:val="18"/>
        <w:szCs w:val="18"/>
      </w:rPr>
    </w:pPr>
    <w:r w:rsidRPr="00705281">
      <w:rPr>
        <w:rFonts w:ascii="Book Antiqua" w:hAnsi="Book Antiqua"/>
        <w:sz w:val="18"/>
        <w:szCs w:val="18"/>
        <w:lang w:val="fr-FR"/>
      </w:rPr>
      <w:t xml:space="preserve">Email: </w:t>
    </w:r>
    <w:hyperlink r:id="rId1" w:history="1">
      <w:r w:rsidRPr="00705281">
        <w:rPr>
          <w:rStyle w:val="Hyperlink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</w:t>
    </w:r>
    <w:proofErr w:type="spellStart"/>
    <w:r w:rsidRPr="00705281">
      <w:rPr>
        <w:rFonts w:ascii="Book Antiqua" w:hAnsi="Book Antiqua"/>
        <w:sz w:val="18"/>
        <w:szCs w:val="18"/>
        <w:lang w:val="fr-FR"/>
      </w:rPr>
      <w:t>Webpage</w:t>
    </w:r>
    <w:proofErr w:type="spellEnd"/>
    <w:r w:rsidRPr="00705281">
      <w:rPr>
        <w:rFonts w:ascii="Book Antiqua" w:hAnsi="Book Antiqua"/>
        <w:sz w:val="18"/>
        <w:szCs w:val="18"/>
        <w:lang w:val="fr-FR"/>
      </w:rPr>
      <w:t xml:space="preserve">: </w:t>
    </w:r>
    <w:hyperlink r:id="rId2" w:history="1">
      <w:r w:rsidRPr="00705281">
        <w:rPr>
          <w:rStyle w:val="Hyperlink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E4" w:rsidRDefault="00114AE4" w:rsidP="00824F38">
      <w:pPr>
        <w:spacing w:after="0" w:line="240" w:lineRule="auto"/>
      </w:pPr>
      <w:r>
        <w:separator/>
      </w:r>
    </w:p>
  </w:footnote>
  <w:footnote w:type="continuationSeparator" w:id="0">
    <w:p w:rsidR="00114AE4" w:rsidRDefault="00114AE4" w:rsidP="00824F38">
      <w:pPr>
        <w:spacing w:after="0" w:line="240" w:lineRule="auto"/>
      </w:pPr>
      <w:r>
        <w:continuationSeparator/>
      </w:r>
    </w:p>
  </w:footnote>
  <w:footnote w:id="1">
    <w:p w:rsidR="003C2DD3" w:rsidRPr="001B5E3F" w:rsidRDefault="009B4696" w:rsidP="003C2DD3">
      <w:pPr>
        <w:pStyle w:val="FootnoteText"/>
        <w:rPr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9B4696">
        <w:rPr>
          <w:lang w:val="el-GR"/>
        </w:rPr>
        <w:t xml:space="preserve"> </w:t>
      </w:r>
      <w:r w:rsidRPr="001B5E3F">
        <w:rPr>
          <w:sz w:val="16"/>
          <w:szCs w:val="16"/>
          <w:lang w:val="el-GR"/>
        </w:rPr>
        <w:t xml:space="preserve">Η νέα ανακοίνωση εντοπίζεται στο σύνδεσμο : </w:t>
      </w:r>
      <w:hyperlink r:id="rId1" w:history="1">
        <w:r w:rsidR="003C2DD3" w:rsidRPr="001B5E3F">
          <w:rPr>
            <w:rStyle w:val="Hyperlink"/>
            <w:sz w:val="16"/>
            <w:szCs w:val="16"/>
            <w:lang w:val="el-GR"/>
          </w:rPr>
          <w:t>https://www.gov.uk/guidance/trading-and-labelling-organic-food-from-1-january-2021</w:t>
        </w:r>
      </w:hyperlink>
      <w:r w:rsidR="003C2DD3" w:rsidRPr="001B5E3F">
        <w:rPr>
          <w:sz w:val="16"/>
          <w:szCs w:val="16"/>
          <w:lang w:val="el-GR"/>
        </w:rPr>
        <w:t xml:space="preserve"> </w:t>
      </w:r>
    </w:p>
    <w:p w:rsidR="009B4696" w:rsidRPr="009B4696" w:rsidRDefault="009B4696">
      <w:pPr>
        <w:pStyle w:val="FootnoteText"/>
        <w:rPr>
          <w:lang w:val="el-GR"/>
        </w:rPr>
      </w:pPr>
    </w:p>
  </w:footnote>
  <w:footnote w:id="2">
    <w:p w:rsidR="00F7182E" w:rsidRPr="00734ACD" w:rsidRDefault="00F7182E" w:rsidP="00F7182E">
      <w:pPr>
        <w:pStyle w:val="FootnoteText"/>
        <w:rPr>
          <w:sz w:val="16"/>
          <w:szCs w:val="16"/>
          <w:lang w:val="el-GR"/>
        </w:rPr>
      </w:pPr>
      <w:r w:rsidRPr="00734ACD">
        <w:rPr>
          <w:rStyle w:val="FootnoteReference"/>
          <w:sz w:val="16"/>
          <w:szCs w:val="16"/>
        </w:rPr>
        <w:footnoteRef/>
      </w:r>
      <w:r w:rsidRPr="00734ACD">
        <w:rPr>
          <w:sz w:val="16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>Οι φορείς ε</w:t>
      </w:r>
      <w:r w:rsidRPr="00734ACD">
        <w:rPr>
          <w:sz w:val="16"/>
          <w:szCs w:val="16"/>
          <w:lang w:val="el-GR"/>
        </w:rPr>
        <w:t xml:space="preserve">ντοπίζονται στο σύνδεσμο: </w:t>
      </w:r>
      <w:r w:rsidR="00020EFB">
        <w:fldChar w:fldCharType="begin"/>
      </w:r>
      <w:r w:rsidR="00020EFB">
        <w:instrText>HYPERLINK</w:instrText>
      </w:r>
      <w:r w:rsidR="00020EFB" w:rsidRPr="001A3BC8">
        <w:rPr>
          <w:lang w:val="el-GR"/>
        </w:rPr>
        <w:instrText xml:space="preserve"> "</w:instrText>
      </w:r>
      <w:r w:rsidR="00020EFB">
        <w:instrText>https</w:instrText>
      </w:r>
      <w:r w:rsidR="00020EFB" w:rsidRPr="001A3BC8">
        <w:rPr>
          <w:lang w:val="el-GR"/>
        </w:rPr>
        <w:instrText>://</w:instrText>
      </w:r>
      <w:r w:rsidR="00020EFB">
        <w:instrText>www</w:instrText>
      </w:r>
      <w:r w:rsidR="00020EFB" w:rsidRPr="001A3BC8">
        <w:rPr>
          <w:lang w:val="el-GR"/>
        </w:rPr>
        <w:instrText>.</w:instrText>
      </w:r>
      <w:r w:rsidR="00020EFB">
        <w:instrText>gov</w:instrText>
      </w:r>
      <w:r w:rsidR="00020EFB" w:rsidRPr="001A3BC8">
        <w:rPr>
          <w:lang w:val="el-GR"/>
        </w:rPr>
        <w:instrText>.</w:instrText>
      </w:r>
      <w:r w:rsidR="00020EFB">
        <w:instrText>uk</w:instrText>
      </w:r>
      <w:r w:rsidR="00020EFB" w:rsidRPr="001A3BC8">
        <w:rPr>
          <w:lang w:val="el-GR"/>
        </w:rPr>
        <w:instrText>/</w:instrText>
      </w:r>
      <w:r w:rsidR="00020EFB">
        <w:instrText>government</w:instrText>
      </w:r>
      <w:r w:rsidR="00020EFB" w:rsidRPr="001A3BC8">
        <w:rPr>
          <w:lang w:val="el-GR"/>
        </w:rPr>
        <w:instrText>/</w:instrText>
      </w:r>
      <w:r w:rsidR="00020EFB">
        <w:instrText>publications</w:instrText>
      </w:r>
      <w:r w:rsidR="00020EFB" w:rsidRPr="001A3BC8">
        <w:rPr>
          <w:lang w:val="el-GR"/>
        </w:rPr>
        <w:instrText>/</w:instrText>
      </w:r>
      <w:r w:rsidR="00020EFB">
        <w:instrText>organic</w:instrText>
      </w:r>
      <w:r w:rsidR="00020EFB" w:rsidRPr="001A3BC8">
        <w:rPr>
          <w:lang w:val="el-GR"/>
        </w:rPr>
        <w:instrText>-</w:instrText>
      </w:r>
      <w:r w:rsidR="00020EFB">
        <w:instrText>certification</w:instrText>
      </w:r>
      <w:r w:rsidR="00020EFB" w:rsidRPr="001A3BC8">
        <w:rPr>
          <w:lang w:val="el-GR"/>
        </w:rPr>
        <w:instrText>-</w:instrText>
      </w:r>
      <w:r w:rsidR="00020EFB">
        <w:instrText>list</w:instrText>
      </w:r>
      <w:r w:rsidR="00020EFB" w:rsidRPr="001A3BC8">
        <w:rPr>
          <w:lang w:val="el-GR"/>
        </w:rPr>
        <w:instrText>-</w:instrText>
      </w:r>
      <w:r w:rsidR="00020EFB">
        <w:instrText>of</w:instrText>
      </w:r>
      <w:r w:rsidR="00020EFB" w:rsidRPr="001A3BC8">
        <w:rPr>
          <w:lang w:val="el-GR"/>
        </w:rPr>
        <w:instrText>-</w:instrText>
      </w:r>
      <w:r w:rsidR="00020EFB">
        <w:instrText>uk</w:instrText>
      </w:r>
      <w:r w:rsidR="00020EFB" w:rsidRPr="001A3BC8">
        <w:rPr>
          <w:lang w:val="el-GR"/>
        </w:rPr>
        <w:instrText>-</w:instrText>
      </w:r>
      <w:r w:rsidR="00020EFB">
        <w:instrText>approved</w:instrText>
      </w:r>
      <w:r w:rsidR="00020EFB" w:rsidRPr="001A3BC8">
        <w:rPr>
          <w:lang w:val="el-GR"/>
        </w:rPr>
        <w:instrText>-</w:instrText>
      </w:r>
      <w:r w:rsidR="00020EFB">
        <w:instrText>organic</w:instrText>
      </w:r>
      <w:r w:rsidR="00020EFB" w:rsidRPr="001A3BC8">
        <w:rPr>
          <w:lang w:val="el-GR"/>
        </w:rPr>
        <w:instrText>-</w:instrText>
      </w:r>
      <w:r w:rsidR="00020EFB">
        <w:instrText>control</w:instrText>
      </w:r>
      <w:r w:rsidR="00020EFB" w:rsidRPr="001A3BC8">
        <w:rPr>
          <w:lang w:val="el-GR"/>
        </w:rPr>
        <w:instrText>-</w:instrText>
      </w:r>
      <w:r w:rsidR="00020EFB">
        <w:instrText>bodies</w:instrText>
      </w:r>
      <w:r w:rsidR="00020EFB" w:rsidRPr="001A3BC8">
        <w:rPr>
          <w:lang w:val="el-GR"/>
        </w:rPr>
        <w:instrText>"</w:instrText>
      </w:r>
      <w:r w:rsidR="00020EFB">
        <w:fldChar w:fldCharType="separate"/>
      </w:r>
      <w:r w:rsidRPr="00734ACD">
        <w:rPr>
          <w:rStyle w:val="Hyperlink"/>
          <w:sz w:val="16"/>
          <w:szCs w:val="16"/>
          <w:lang w:val="el-GR"/>
        </w:rPr>
        <w:t>https://www.gov.uk/government/publications/organic-certification-list-of-uk-approved-organic-control-bodies</w:t>
      </w:r>
      <w:r w:rsidR="00020EFB">
        <w:fldChar w:fldCharType="end"/>
      </w:r>
      <w:r w:rsidRPr="00734ACD">
        <w:rPr>
          <w:sz w:val="16"/>
          <w:szCs w:val="16"/>
          <w:lang w:val="el-GR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381C0B"/>
    <w:multiLevelType w:val="hybridMultilevel"/>
    <w:tmpl w:val="CDF0E856"/>
    <w:lvl w:ilvl="0" w:tplc="645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F6EEE"/>
    <w:multiLevelType w:val="hybridMultilevel"/>
    <w:tmpl w:val="42B46D7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E5477"/>
    <w:multiLevelType w:val="hybridMultilevel"/>
    <w:tmpl w:val="105021CA"/>
    <w:lvl w:ilvl="0" w:tplc="A8BA52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E615B"/>
    <w:multiLevelType w:val="hybridMultilevel"/>
    <w:tmpl w:val="D8D02EBC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8D2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4525DB4"/>
    <w:multiLevelType w:val="hybridMultilevel"/>
    <w:tmpl w:val="AEE2AC60"/>
    <w:lvl w:ilvl="0" w:tplc="4FB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6610D"/>
    <w:multiLevelType w:val="hybridMultilevel"/>
    <w:tmpl w:val="084E17C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B4C25"/>
    <w:multiLevelType w:val="hybridMultilevel"/>
    <w:tmpl w:val="0B1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F38"/>
    <w:rsid w:val="00001A6A"/>
    <w:rsid w:val="0000467E"/>
    <w:rsid w:val="000054E3"/>
    <w:rsid w:val="00007D0E"/>
    <w:rsid w:val="000126DA"/>
    <w:rsid w:val="00012D97"/>
    <w:rsid w:val="000144B3"/>
    <w:rsid w:val="00020778"/>
    <w:rsid w:val="00020EFB"/>
    <w:rsid w:val="0002706B"/>
    <w:rsid w:val="00027A49"/>
    <w:rsid w:val="00027F42"/>
    <w:rsid w:val="000364A5"/>
    <w:rsid w:val="00042FEF"/>
    <w:rsid w:val="00050F75"/>
    <w:rsid w:val="00080296"/>
    <w:rsid w:val="00084581"/>
    <w:rsid w:val="0009172C"/>
    <w:rsid w:val="000A5B7C"/>
    <w:rsid w:val="000B5806"/>
    <w:rsid w:val="000C7BE4"/>
    <w:rsid w:val="000E22F2"/>
    <w:rsid w:val="000E3E84"/>
    <w:rsid w:val="000E5E4A"/>
    <w:rsid w:val="00105DE4"/>
    <w:rsid w:val="00114AE4"/>
    <w:rsid w:val="00131D3C"/>
    <w:rsid w:val="00133E53"/>
    <w:rsid w:val="00134DE4"/>
    <w:rsid w:val="0016213E"/>
    <w:rsid w:val="00162F2D"/>
    <w:rsid w:val="0017095B"/>
    <w:rsid w:val="00173F58"/>
    <w:rsid w:val="00177661"/>
    <w:rsid w:val="00190C6C"/>
    <w:rsid w:val="00195B08"/>
    <w:rsid w:val="001A3BC8"/>
    <w:rsid w:val="001B5E3F"/>
    <w:rsid w:val="001E1303"/>
    <w:rsid w:val="001E6286"/>
    <w:rsid w:val="002007A2"/>
    <w:rsid w:val="0020142D"/>
    <w:rsid w:val="0020657A"/>
    <w:rsid w:val="00221250"/>
    <w:rsid w:val="00232EC6"/>
    <w:rsid w:val="00233998"/>
    <w:rsid w:val="00240E2D"/>
    <w:rsid w:val="00250EF1"/>
    <w:rsid w:val="002737C5"/>
    <w:rsid w:val="0027561F"/>
    <w:rsid w:val="00286AB7"/>
    <w:rsid w:val="0029217C"/>
    <w:rsid w:val="002A1033"/>
    <w:rsid w:val="002A1A73"/>
    <w:rsid w:val="002A38D4"/>
    <w:rsid w:val="002B1D81"/>
    <w:rsid w:val="002B74F8"/>
    <w:rsid w:val="002D7398"/>
    <w:rsid w:val="002E4B2E"/>
    <w:rsid w:val="002F5964"/>
    <w:rsid w:val="00300E1E"/>
    <w:rsid w:val="00302137"/>
    <w:rsid w:val="00302E31"/>
    <w:rsid w:val="00303A85"/>
    <w:rsid w:val="00315B45"/>
    <w:rsid w:val="003225F4"/>
    <w:rsid w:val="003257F5"/>
    <w:rsid w:val="003343E7"/>
    <w:rsid w:val="00342192"/>
    <w:rsid w:val="00357BD7"/>
    <w:rsid w:val="003833AF"/>
    <w:rsid w:val="00393E79"/>
    <w:rsid w:val="003B20FA"/>
    <w:rsid w:val="003B48E9"/>
    <w:rsid w:val="003B6ABF"/>
    <w:rsid w:val="003B7476"/>
    <w:rsid w:val="003B78B2"/>
    <w:rsid w:val="003C2DD3"/>
    <w:rsid w:val="003E3813"/>
    <w:rsid w:val="003E4CF8"/>
    <w:rsid w:val="003F2D9C"/>
    <w:rsid w:val="00406D65"/>
    <w:rsid w:val="00414558"/>
    <w:rsid w:val="0041575A"/>
    <w:rsid w:val="00423A8A"/>
    <w:rsid w:val="004628DD"/>
    <w:rsid w:val="00463ADB"/>
    <w:rsid w:val="004679D2"/>
    <w:rsid w:val="004750FB"/>
    <w:rsid w:val="00485A1D"/>
    <w:rsid w:val="00496F86"/>
    <w:rsid w:val="004A0D79"/>
    <w:rsid w:val="004B1BDF"/>
    <w:rsid w:val="004B296E"/>
    <w:rsid w:val="004B3228"/>
    <w:rsid w:val="004B7848"/>
    <w:rsid w:val="004C1873"/>
    <w:rsid w:val="004C1BF2"/>
    <w:rsid w:val="004C5465"/>
    <w:rsid w:val="004D7C0C"/>
    <w:rsid w:val="004E3F40"/>
    <w:rsid w:val="004F37F9"/>
    <w:rsid w:val="00501774"/>
    <w:rsid w:val="0051549F"/>
    <w:rsid w:val="005161C3"/>
    <w:rsid w:val="0052372C"/>
    <w:rsid w:val="0053515C"/>
    <w:rsid w:val="005356D2"/>
    <w:rsid w:val="00540193"/>
    <w:rsid w:val="00545C2F"/>
    <w:rsid w:val="00555D84"/>
    <w:rsid w:val="00593B35"/>
    <w:rsid w:val="005964BB"/>
    <w:rsid w:val="005A64ED"/>
    <w:rsid w:val="005A73D6"/>
    <w:rsid w:val="005C6423"/>
    <w:rsid w:val="005D4FC3"/>
    <w:rsid w:val="005E0BB7"/>
    <w:rsid w:val="005E34F3"/>
    <w:rsid w:val="005E6C91"/>
    <w:rsid w:val="005F3F19"/>
    <w:rsid w:val="006048FE"/>
    <w:rsid w:val="00621882"/>
    <w:rsid w:val="00622B77"/>
    <w:rsid w:val="00630717"/>
    <w:rsid w:val="0063590C"/>
    <w:rsid w:val="006401CE"/>
    <w:rsid w:val="00644083"/>
    <w:rsid w:val="006451B9"/>
    <w:rsid w:val="006462D4"/>
    <w:rsid w:val="006500C6"/>
    <w:rsid w:val="006552D8"/>
    <w:rsid w:val="00694F7E"/>
    <w:rsid w:val="006B7B9A"/>
    <w:rsid w:val="006C65D5"/>
    <w:rsid w:val="006C6956"/>
    <w:rsid w:val="006D32FD"/>
    <w:rsid w:val="006D378F"/>
    <w:rsid w:val="006E6D5E"/>
    <w:rsid w:val="006F3D29"/>
    <w:rsid w:val="0070067C"/>
    <w:rsid w:val="00703293"/>
    <w:rsid w:val="00734ACD"/>
    <w:rsid w:val="00774138"/>
    <w:rsid w:val="00774E9E"/>
    <w:rsid w:val="0077707A"/>
    <w:rsid w:val="00777564"/>
    <w:rsid w:val="00777EE0"/>
    <w:rsid w:val="00784703"/>
    <w:rsid w:val="00784801"/>
    <w:rsid w:val="0078638D"/>
    <w:rsid w:val="007A1B07"/>
    <w:rsid w:val="007B2387"/>
    <w:rsid w:val="007C5EE1"/>
    <w:rsid w:val="007D2DB7"/>
    <w:rsid w:val="007D5E54"/>
    <w:rsid w:val="007E5901"/>
    <w:rsid w:val="007F2EF9"/>
    <w:rsid w:val="007F524E"/>
    <w:rsid w:val="00801F3B"/>
    <w:rsid w:val="00803443"/>
    <w:rsid w:val="00813DCD"/>
    <w:rsid w:val="00817FED"/>
    <w:rsid w:val="008237BC"/>
    <w:rsid w:val="00823D9F"/>
    <w:rsid w:val="00824F38"/>
    <w:rsid w:val="008427F1"/>
    <w:rsid w:val="0084514B"/>
    <w:rsid w:val="00846A65"/>
    <w:rsid w:val="008558B3"/>
    <w:rsid w:val="0086718D"/>
    <w:rsid w:val="00871CE0"/>
    <w:rsid w:val="008A77EB"/>
    <w:rsid w:val="008A79C1"/>
    <w:rsid w:val="008D2061"/>
    <w:rsid w:val="008D3A85"/>
    <w:rsid w:val="008D454F"/>
    <w:rsid w:val="008E0309"/>
    <w:rsid w:val="00902D66"/>
    <w:rsid w:val="00903A34"/>
    <w:rsid w:val="0091266D"/>
    <w:rsid w:val="00922318"/>
    <w:rsid w:val="0092313F"/>
    <w:rsid w:val="0093220C"/>
    <w:rsid w:val="0093283C"/>
    <w:rsid w:val="00935D9C"/>
    <w:rsid w:val="00944EC6"/>
    <w:rsid w:val="00951D69"/>
    <w:rsid w:val="009522D5"/>
    <w:rsid w:val="00954E55"/>
    <w:rsid w:val="00954F05"/>
    <w:rsid w:val="009554B9"/>
    <w:rsid w:val="00962DFD"/>
    <w:rsid w:val="009665F8"/>
    <w:rsid w:val="00973C3A"/>
    <w:rsid w:val="009812E1"/>
    <w:rsid w:val="009B4696"/>
    <w:rsid w:val="009C0C9A"/>
    <w:rsid w:val="009C3000"/>
    <w:rsid w:val="009E2381"/>
    <w:rsid w:val="009E47B3"/>
    <w:rsid w:val="009E7B09"/>
    <w:rsid w:val="009E7BFC"/>
    <w:rsid w:val="009F435C"/>
    <w:rsid w:val="009F6936"/>
    <w:rsid w:val="00A04655"/>
    <w:rsid w:val="00A047C4"/>
    <w:rsid w:val="00A21685"/>
    <w:rsid w:val="00A2511A"/>
    <w:rsid w:val="00A45A46"/>
    <w:rsid w:val="00A500BA"/>
    <w:rsid w:val="00A526CB"/>
    <w:rsid w:val="00A869BC"/>
    <w:rsid w:val="00AA30D3"/>
    <w:rsid w:val="00AA6C49"/>
    <w:rsid w:val="00AF1F74"/>
    <w:rsid w:val="00B02A93"/>
    <w:rsid w:val="00B242EE"/>
    <w:rsid w:val="00B308CF"/>
    <w:rsid w:val="00B343FC"/>
    <w:rsid w:val="00B416ED"/>
    <w:rsid w:val="00B41F5D"/>
    <w:rsid w:val="00B42913"/>
    <w:rsid w:val="00B54906"/>
    <w:rsid w:val="00B748F6"/>
    <w:rsid w:val="00B8603C"/>
    <w:rsid w:val="00B92E4F"/>
    <w:rsid w:val="00BA2FA9"/>
    <w:rsid w:val="00BA77E9"/>
    <w:rsid w:val="00BA786B"/>
    <w:rsid w:val="00BB6491"/>
    <w:rsid w:val="00BC3C2E"/>
    <w:rsid w:val="00BD1659"/>
    <w:rsid w:val="00BD7BA5"/>
    <w:rsid w:val="00BF1FA3"/>
    <w:rsid w:val="00BF21C4"/>
    <w:rsid w:val="00C0243F"/>
    <w:rsid w:val="00C05BF8"/>
    <w:rsid w:val="00C12C1B"/>
    <w:rsid w:val="00C15E81"/>
    <w:rsid w:val="00C2718C"/>
    <w:rsid w:val="00C40DDE"/>
    <w:rsid w:val="00C430CA"/>
    <w:rsid w:val="00C45C79"/>
    <w:rsid w:val="00C553D9"/>
    <w:rsid w:val="00C91FA2"/>
    <w:rsid w:val="00C93DCC"/>
    <w:rsid w:val="00C9520D"/>
    <w:rsid w:val="00CA122C"/>
    <w:rsid w:val="00CA185F"/>
    <w:rsid w:val="00CA5ACE"/>
    <w:rsid w:val="00CA7EBA"/>
    <w:rsid w:val="00CC4701"/>
    <w:rsid w:val="00CC6AF7"/>
    <w:rsid w:val="00CE66B6"/>
    <w:rsid w:val="00CF3509"/>
    <w:rsid w:val="00CF5315"/>
    <w:rsid w:val="00D1130E"/>
    <w:rsid w:val="00D153FC"/>
    <w:rsid w:val="00D30EF8"/>
    <w:rsid w:val="00D33FB0"/>
    <w:rsid w:val="00D36ED2"/>
    <w:rsid w:val="00D37420"/>
    <w:rsid w:val="00D40CDE"/>
    <w:rsid w:val="00D55A45"/>
    <w:rsid w:val="00D612CA"/>
    <w:rsid w:val="00D62C5A"/>
    <w:rsid w:val="00D657AB"/>
    <w:rsid w:val="00D7331C"/>
    <w:rsid w:val="00D84D80"/>
    <w:rsid w:val="00D953C4"/>
    <w:rsid w:val="00DA337E"/>
    <w:rsid w:val="00DB6C02"/>
    <w:rsid w:val="00DC251E"/>
    <w:rsid w:val="00DC4823"/>
    <w:rsid w:val="00DD5910"/>
    <w:rsid w:val="00DE583F"/>
    <w:rsid w:val="00DF3C54"/>
    <w:rsid w:val="00DF41A6"/>
    <w:rsid w:val="00DF5C12"/>
    <w:rsid w:val="00E04F69"/>
    <w:rsid w:val="00E055DC"/>
    <w:rsid w:val="00E1167D"/>
    <w:rsid w:val="00E24AB2"/>
    <w:rsid w:val="00E308A9"/>
    <w:rsid w:val="00E3316A"/>
    <w:rsid w:val="00E34A16"/>
    <w:rsid w:val="00E3595E"/>
    <w:rsid w:val="00E45373"/>
    <w:rsid w:val="00E4546F"/>
    <w:rsid w:val="00E53089"/>
    <w:rsid w:val="00E60DF1"/>
    <w:rsid w:val="00E71F42"/>
    <w:rsid w:val="00E8068D"/>
    <w:rsid w:val="00E846E9"/>
    <w:rsid w:val="00E90534"/>
    <w:rsid w:val="00EA13F8"/>
    <w:rsid w:val="00EB6425"/>
    <w:rsid w:val="00ED0147"/>
    <w:rsid w:val="00EE2D01"/>
    <w:rsid w:val="00EE3DAE"/>
    <w:rsid w:val="00EF0811"/>
    <w:rsid w:val="00F006FD"/>
    <w:rsid w:val="00F2038F"/>
    <w:rsid w:val="00F20DF3"/>
    <w:rsid w:val="00F36676"/>
    <w:rsid w:val="00F44B48"/>
    <w:rsid w:val="00F50E9B"/>
    <w:rsid w:val="00F57013"/>
    <w:rsid w:val="00F60A54"/>
    <w:rsid w:val="00F64310"/>
    <w:rsid w:val="00F7182E"/>
    <w:rsid w:val="00F750D2"/>
    <w:rsid w:val="00F7637F"/>
    <w:rsid w:val="00F805C9"/>
    <w:rsid w:val="00F8084F"/>
    <w:rsid w:val="00F947B4"/>
    <w:rsid w:val="00F953B0"/>
    <w:rsid w:val="00FA11D2"/>
    <w:rsid w:val="00FB32C8"/>
    <w:rsid w:val="00FB4E7E"/>
    <w:rsid w:val="00FC4CB9"/>
    <w:rsid w:val="00FC521E"/>
    <w:rsid w:val="00FD4F2C"/>
    <w:rsid w:val="00FD5832"/>
    <w:rsid w:val="00FE1B35"/>
    <w:rsid w:val="00FE6127"/>
    <w:rsid w:val="00FE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38"/>
  </w:style>
  <w:style w:type="paragraph" w:styleId="Footer">
    <w:name w:val="footer"/>
    <w:basedOn w:val="Normal"/>
    <w:link w:val="FooterChar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F38"/>
  </w:style>
  <w:style w:type="character" w:styleId="Hyperlink">
    <w:name w:val="Hyperlink"/>
    <w:basedOn w:val="DefaultParagraphFont"/>
    <w:rsid w:val="00824F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3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C3C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TableNormal"/>
    <w:uiPriority w:val="46"/>
    <w:rsid w:val="00923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uidance/trading-and-labelling-organic-food-from-1-january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F7862-7A06-450D-BB36-E4D11DBF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oey03</cp:lastModifiedBy>
  <cp:revision>13</cp:revision>
  <cp:lastPrinted>2020-12-10T10:12:00Z</cp:lastPrinted>
  <dcterms:created xsi:type="dcterms:W3CDTF">2020-12-10T09:20:00Z</dcterms:created>
  <dcterms:modified xsi:type="dcterms:W3CDTF">2020-12-10T10:23:00Z</dcterms:modified>
</cp:coreProperties>
</file>