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986E2F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986E2F" w:rsidRDefault="00073275" w:rsidP="000D4077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  <w:r w:rsidRPr="00986E2F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986E2F" w:rsidRDefault="00F77F27" w:rsidP="000D4077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986E2F" w:rsidRDefault="000D4077" w:rsidP="000D4077">
            <w:pPr>
              <w:rPr>
                <w:rFonts w:ascii="Arial" w:hAnsi="Arial" w:cs="Arial"/>
                <w:noProof/>
              </w:rPr>
            </w:pPr>
            <w:r w:rsidRPr="00986E2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FIRbOtwAAAAJAQAADwAAAGRycy9kb3ducmV2LnhtbEyPPU/DMBCGdyT+g3WV2KhT&#10;KyVViFMhEBMTpex2bOK09jnEbhv49RwTbPfx6L3nmu0cPDvbKQ0RJayWBTCLXTQD9hL2b8+3G2Ap&#10;KzTKR7QSvmyCbXt91ajaxAu+2vMu94xCMNVKgst5rDlPnbNBpWUcLdLuI05BZWqnnptJXSg8eC6K&#10;4o4HNSBdcGq0j852x90pSBAv3/17dxBH/eT03viy+nSllvJmMT/cA8t2zn8w/OqTOrTkpOMJTWKe&#10;MkQlCKVivQJGQLlZ00BLqMoKeNvw/x+0P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AUhFs63AAAAAkBAAAPAAAAAAAAAAAAAAAAAG8EAABkcnMvZG93bnJldi54bWxQSwUGAAAAAAQA&#10;BADzAAAAeAUAAAAA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986E2F" w:rsidRDefault="000D4077" w:rsidP="000D4077">
            <w:pPr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0D4077" w:rsidRPr="00986E2F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986E2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D4077" w:rsidRPr="00986E2F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Pr="00F34E70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Pr="00F34E70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037C066F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67391E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3E415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21</w:t>
            </w: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775F45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6042E1"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Pr="00F34E7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E73CD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3E51722A" w14:textId="77777777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D4077" w:rsidRPr="00986E2F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986E2F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986E2F" w:rsidRDefault="008F3B59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986E2F" w:rsidRDefault="000D4077" w:rsidP="000D40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A95520F" w14:textId="77777777" w:rsidR="00152E18" w:rsidRDefault="00152E18" w:rsidP="00152E18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74% αύξηση συμμετοχής επιχειρήσεων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στο </w:t>
      </w:r>
      <w:r w:rsidRPr="00FB195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JOBmatch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2.0</w:t>
      </w:r>
      <w:r w:rsidRPr="00FB1952">
        <w:rPr>
          <w:rFonts w:ascii="Arial" w:hAnsi="Arial" w:cs="Arial"/>
          <w:b/>
          <w:bCs/>
          <w:color w:val="000000"/>
          <w:sz w:val="22"/>
          <w:szCs w:val="22"/>
        </w:rPr>
        <w:t xml:space="preserve"> της ΔΥΠΑ</w:t>
      </w:r>
    </w:p>
    <w:p w14:paraId="44C4DC9C" w14:textId="77777777" w:rsidR="00BE2D25" w:rsidRPr="00FB1952" w:rsidRDefault="00BE2D25" w:rsidP="00AE7D18">
      <w:pPr>
        <w:pStyle w:val="Web3"/>
        <w:spacing w:before="0" w:after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F1587EF" w14:textId="7FF109FC" w:rsidR="00E73CD5" w:rsidRDefault="0072477E" w:rsidP="00AE7D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Συνεχίζεται η εντυπωσιακή</w:t>
      </w:r>
      <w:r w:rsidR="00E73CD5">
        <w:rPr>
          <w:rFonts w:ascii="Arial" w:hAnsi="Arial" w:cs="Arial"/>
          <w:bCs/>
          <w:color w:val="000000"/>
          <w:sz w:val="22"/>
          <w:szCs w:val="22"/>
        </w:rPr>
        <w:t xml:space="preserve"> ανταπόκριση </w:t>
      </w:r>
      <w:r w:rsidR="00306D87">
        <w:rPr>
          <w:rFonts w:ascii="Arial" w:hAnsi="Arial" w:cs="Arial"/>
          <w:bCs/>
          <w:color w:val="000000"/>
          <w:sz w:val="22"/>
          <w:szCs w:val="22"/>
        </w:rPr>
        <w:t xml:space="preserve">των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επιχειρήσεων και των </w:t>
      </w:r>
      <w:r w:rsidR="00E73CD5">
        <w:rPr>
          <w:rFonts w:ascii="Arial" w:hAnsi="Arial" w:cs="Arial"/>
          <w:bCs/>
          <w:color w:val="000000"/>
          <w:sz w:val="22"/>
          <w:szCs w:val="22"/>
        </w:rPr>
        <w:t xml:space="preserve">πολιτών στην αναβαθμισμένη εφαρμογή </w:t>
      </w:r>
      <w:r w:rsidR="00E73CD5">
        <w:rPr>
          <w:rFonts w:ascii="Arial" w:hAnsi="Arial" w:cs="Arial"/>
          <w:bCs/>
          <w:color w:val="000000"/>
          <w:sz w:val="22"/>
          <w:szCs w:val="22"/>
          <w:lang w:val="en-US"/>
        </w:rPr>
        <w:t>JOBmatch</w:t>
      </w:r>
      <w:r w:rsidR="00E73CD5" w:rsidRPr="00E73CD5">
        <w:rPr>
          <w:rFonts w:ascii="Arial" w:hAnsi="Arial" w:cs="Arial"/>
          <w:bCs/>
          <w:color w:val="000000"/>
          <w:sz w:val="22"/>
          <w:szCs w:val="22"/>
        </w:rPr>
        <w:t xml:space="preserve"> 2.0 </w:t>
      </w:r>
      <w:r w:rsidR="00E73CD5">
        <w:rPr>
          <w:rFonts w:ascii="Arial" w:hAnsi="Arial" w:cs="Arial"/>
          <w:bCs/>
          <w:color w:val="000000"/>
          <w:sz w:val="22"/>
          <w:szCs w:val="22"/>
          <w:lang w:val="en-US"/>
        </w:rPr>
        <w:t>by</w:t>
      </w:r>
      <w:r w:rsidR="00E73CD5" w:rsidRPr="00E73CD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3CD5">
        <w:rPr>
          <w:rFonts w:ascii="Arial" w:hAnsi="Arial" w:cs="Arial"/>
          <w:bCs/>
          <w:color w:val="000000"/>
          <w:sz w:val="22"/>
          <w:szCs w:val="22"/>
          <w:lang w:val="en-US"/>
        </w:rPr>
        <w:t>DYPA</w:t>
      </w:r>
      <w:r w:rsidR="00E73CD5" w:rsidRPr="00E73CD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3CD5">
        <w:rPr>
          <w:rFonts w:ascii="Arial" w:hAnsi="Arial" w:cs="Arial"/>
          <w:bCs/>
          <w:color w:val="000000"/>
          <w:sz w:val="22"/>
          <w:szCs w:val="22"/>
        </w:rPr>
        <w:t>που συνδέ</w:t>
      </w:r>
      <w:r>
        <w:rPr>
          <w:rFonts w:ascii="Arial" w:hAnsi="Arial" w:cs="Arial"/>
          <w:bCs/>
          <w:color w:val="000000"/>
          <w:sz w:val="22"/>
          <w:szCs w:val="22"/>
        </w:rPr>
        <w:t>ει</w:t>
      </w:r>
      <w:r w:rsidR="00E73CD5">
        <w:rPr>
          <w:rFonts w:ascii="Arial" w:hAnsi="Arial" w:cs="Arial"/>
          <w:bCs/>
          <w:color w:val="000000"/>
          <w:sz w:val="22"/>
          <w:szCs w:val="22"/>
        </w:rPr>
        <w:t xml:space="preserve"> άμεσα επιχειρήσεις τουρισμού και εστίασης με όσους αναζητούν δουλειά σε συναφείς ειδικότητες.</w:t>
      </w:r>
    </w:p>
    <w:p w14:paraId="24EA9681" w14:textId="569CA176" w:rsidR="00306D87" w:rsidRDefault="00306D87" w:rsidP="00AE7D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AF84925" w14:textId="77777777" w:rsidR="00152E18" w:rsidRDefault="00306D87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Μέσα </w:t>
      </w:r>
      <w:r w:rsidR="0072477E">
        <w:rPr>
          <w:rFonts w:ascii="Arial" w:hAnsi="Arial" w:cs="Arial"/>
          <w:bCs/>
          <w:color w:val="000000"/>
          <w:sz w:val="22"/>
          <w:szCs w:val="22"/>
        </w:rPr>
        <w:t>στις πρώτες 3 εβδομάδες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λειτουργίας του ανανεωμένου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JOBmatch</w:t>
      </w:r>
      <w:r w:rsidRPr="00306D87">
        <w:rPr>
          <w:rFonts w:ascii="Arial" w:hAnsi="Arial" w:cs="Arial"/>
          <w:bCs/>
          <w:color w:val="000000"/>
          <w:sz w:val="22"/>
          <w:szCs w:val="22"/>
        </w:rPr>
        <w:t xml:space="preserve"> 2.0</w:t>
      </w:r>
      <w:r w:rsidR="0072477E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έχ</w:t>
      </w:r>
      <w:r w:rsidR="0072477E">
        <w:rPr>
          <w:rFonts w:ascii="Arial" w:hAnsi="Arial" w:cs="Arial"/>
          <w:bCs/>
          <w:color w:val="000000"/>
          <w:sz w:val="22"/>
          <w:szCs w:val="22"/>
        </w:rPr>
        <w:t>ει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2477E">
        <w:rPr>
          <w:rFonts w:ascii="Arial" w:hAnsi="Arial" w:cs="Arial"/>
          <w:bCs/>
          <w:color w:val="000000"/>
          <w:sz w:val="22"/>
          <w:szCs w:val="22"/>
        </w:rPr>
        <w:t xml:space="preserve">αυξηθεί ο αριθμός των επιχειρήσεων και των πολιτών που χρησιμοποιούν την εφαρμογή κατά 74% (+1.982) και 29% (+5.522) αντίστοιχα. </w:t>
      </w:r>
    </w:p>
    <w:p w14:paraId="04B06C61" w14:textId="77777777" w:rsidR="00152E18" w:rsidRDefault="00152E18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C8A712F" w14:textId="1B2D4FDB" w:rsidR="00152E18" w:rsidRDefault="00A034D1" w:rsidP="00152E18">
      <w:pPr>
        <w:pStyle w:val="Web3"/>
        <w:spacing w:before="0" w:after="0"/>
        <w:ind w:left="-284"/>
        <w:jc w:val="both"/>
      </w:pPr>
      <w:r w:rsidRPr="00A034D1">
        <w:rPr>
          <w:rFonts w:ascii="Arial" w:hAnsi="Arial" w:cs="Arial"/>
          <w:bCs/>
          <w:color w:val="000000"/>
          <w:sz w:val="22"/>
          <w:szCs w:val="22"/>
        </w:rPr>
        <w:t>Συνολικά, η εφαρμογή έχει 4.677 επιχειρήσεις-χρήστες που προσφέρουν πληθώρα νέων θέσεων εργασίας στον τουρισμό και στην εστίαση, τόσο στην περιφέρεια της Ελλάδας, όσο και στο κέντρο και τα προάστια της Αθήνας, καθώς και 24.665 υποψηφίους-χρήστες που ψάχνουν για δουλειά σε αυτούς τους κλάδους.</w:t>
      </w:r>
    </w:p>
    <w:p w14:paraId="7A4FF3A5" w14:textId="6842ED10" w:rsidR="00152E18" w:rsidRDefault="00152E18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C2FC919" w14:textId="77777777" w:rsidR="00152E18" w:rsidRPr="00152E18" w:rsidRDefault="00152E18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Κατά τις 3 τελευταίες εβδομάδες έχουν γίνει 17.397 αντιστοιχίσεις (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matches</w:t>
      </w:r>
      <w:r w:rsidRPr="00152E18"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bCs/>
          <w:color w:val="000000"/>
          <w:sz w:val="22"/>
          <w:szCs w:val="22"/>
        </w:rPr>
        <w:t>σημειώνοντας αύξηση 53%, και έχουν πραγματοποιηθεί 4.416 προσφορές εργασίας (αύξηση 32%).</w:t>
      </w:r>
    </w:p>
    <w:p w14:paraId="3071EDB6" w14:textId="1DB9257A" w:rsidR="0072477E" w:rsidRDefault="0072477E" w:rsidP="00152E18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8B1FAE" w14:textId="7688FA37" w:rsidR="00CE2B8E" w:rsidRDefault="0088616D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Υπενθυμίζεται </w:t>
      </w:r>
      <w:r w:rsidR="00384A00">
        <w:rPr>
          <w:rFonts w:ascii="Arial" w:hAnsi="Arial" w:cs="Arial"/>
          <w:bCs/>
          <w:color w:val="000000"/>
          <w:sz w:val="22"/>
          <w:szCs w:val="22"/>
        </w:rPr>
        <w:t xml:space="preserve">ότι τον Μάιο του 2024 η ΔΥΠΑ έθεσε σε λειτουργία την εφαρμογή </w:t>
      </w:r>
      <w:r w:rsidR="00384A00">
        <w:rPr>
          <w:rFonts w:ascii="Arial" w:hAnsi="Arial" w:cs="Arial"/>
          <w:bCs/>
          <w:color w:val="000000"/>
          <w:sz w:val="22"/>
          <w:szCs w:val="22"/>
          <w:lang w:val="en-US"/>
        </w:rPr>
        <w:t>JOBmatch</w:t>
      </w:r>
      <w:r w:rsidR="00384A00">
        <w:rPr>
          <w:rFonts w:ascii="Arial" w:hAnsi="Arial" w:cs="Arial"/>
          <w:bCs/>
          <w:color w:val="000000"/>
          <w:sz w:val="22"/>
          <w:szCs w:val="22"/>
        </w:rPr>
        <w:t xml:space="preserve">, αποσκοπώντας στην στοχευμένη κάλυψη των αυξημένων αναγκών του τουριστικού κλάδου. </w:t>
      </w:r>
    </w:p>
    <w:p w14:paraId="7FF3FCB3" w14:textId="77777777" w:rsidR="00152E18" w:rsidRDefault="00152E18" w:rsidP="00152E18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9BB6B9" w14:textId="42C6AB6F" w:rsidR="00004706" w:rsidRDefault="0088616D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Με τις νέες δυνατότητες της αναβαθμισμένης εφαρμογής η διαδικασία του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matching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(αντιστοίχισης) γίνεται πιο απλή, καθιστώντας την ακόμη πιο διαδραστική, προσφέροντας καλύτερη</w:t>
      </w:r>
      <w:r w:rsidR="00F56B56">
        <w:rPr>
          <w:rFonts w:ascii="Arial" w:hAnsi="Arial" w:cs="Arial"/>
          <w:bCs/>
          <w:color w:val="000000"/>
          <w:sz w:val="22"/>
          <w:szCs w:val="22"/>
        </w:rPr>
        <w:t xml:space="preserve"> και πιο φιλική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εμπειρία στους χρήστες, παρέχοντας ταχεία και αποτελεσματική κάλυψη των αναγκών της αγοράς εργασίας, ειδικά στους κρίσιμους κλάδους του τουρισμού και της εστίασης.</w:t>
      </w:r>
    </w:p>
    <w:p w14:paraId="680DF9E3" w14:textId="77777777" w:rsidR="0088616D" w:rsidRPr="0088616D" w:rsidRDefault="0088616D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608018D" w14:textId="14EFC438" w:rsidR="00E66E5C" w:rsidRDefault="00F34E70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Για </w:t>
      </w:r>
      <w:r w:rsidR="00E71146" w:rsidRPr="00FB1952">
        <w:rPr>
          <w:rFonts w:ascii="Arial" w:hAnsi="Arial" w:cs="Arial"/>
          <w:bCs/>
          <w:color w:val="000000"/>
          <w:sz w:val="22"/>
          <w:szCs w:val="22"/>
        </w:rPr>
        <w:t xml:space="preserve">οδηγίες χρήσης και </w:t>
      </w:r>
      <w:r w:rsidRPr="00FB1952">
        <w:rPr>
          <w:rFonts w:ascii="Arial" w:hAnsi="Arial" w:cs="Arial"/>
          <w:bCs/>
          <w:color w:val="000000"/>
          <w:sz w:val="22"/>
          <w:szCs w:val="22"/>
        </w:rPr>
        <w:t xml:space="preserve">περισσότερες πληροφορίες: </w:t>
      </w:r>
    </w:p>
    <w:p w14:paraId="4D475004" w14:textId="77777777" w:rsidR="00152E18" w:rsidRPr="00FB1952" w:rsidRDefault="00152E18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FCF34E" w14:textId="73D6F5EC" w:rsidR="00E71146" w:rsidRPr="00FB1952" w:rsidRDefault="00F73473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  <w:hyperlink r:id="rId13" w:history="1">
        <w:r w:rsidRPr="00FB1952">
          <w:rPr>
            <w:rStyle w:val="-"/>
            <w:rFonts w:ascii="Arial" w:hAnsi="Arial" w:cs="Arial"/>
            <w:bCs/>
            <w:sz w:val="22"/>
            <w:szCs w:val="22"/>
          </w:rPr>
          <w:t>https://</w:t>
        </w:r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JOB</w:t>
        </w:r>
        <w:r w:rsidRPr="00FB1952">
          <w:rPr>
            <w:rStyle w:val="-"/>
            <w:rFonts w:ascii="Arial" w:hAnsi="Arial" w:cs="Arial"/>
            <w:bCs/>
            <w:sz w:val="22"/>
            <w:szCs w:val="22"/>
          </w:rPr>
          <w:t>match.dypa.gov.gr/</w:t>
        </w:r>
      </w:hyperlink>
      <w:r w:rsidR="00E71146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083F503" w14:textId="5FCD4BE2" w:rsidR="00F34E70" w:rsidRDefault="00F73473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  <w:hyperlink r:id="rId14" w:history="1"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www</w:t>
        </w:r>
        <w:r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dypa</w:t>
        </w:r>
        <w:r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gov</w:t>
        </w:r>
        <w:r w:rsidRPr="00FB1952">
          <w:rPr>
            <w:rStyle w:val="-"/>
            <w:rFonts w:ascii="Arial" w:hAnsi="Arial" w:cs="Arial"/>
            <w:bCs/>
            <w:sz w:val="22"/>
            <w:szCs w:val="22"/>
          </w:rPr>
          <w:t>.</w:t>
        </w:r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gr</w:t>
        </w:r>
        <w:r w:rsidRPr="00FB1952">
          <w:rPr>
            <w:rStyle w:val="-"/>
            <w:rFonts w:ascii="Arial" w:hAnsi="Arial" w:cs="Arial"/>
            <w:bCs/>
            <w:sz w:val="22"/>
            <w:szCs w:val="22"/>
          </w:rPr>
          <w:t>/</w:t>
        </w:r>
        <w:r w:rsidRPr="00FB1952">
          <w:rPr>
            <w:rStyle w:val="-"/>
            <w:rFonts w:ascii="Arial" w:hAnsi="Arial" w:cs="Arial"/>
            <w:bCs/>
            <w:sz w:val="22"/>
            <w:szCs w:val="22"/>
            <w:lang w:val="en-US"/>
          </w:rPr>
          <w:t>JOBmatch</w:t>
        </w:r>
      </w:hyperlink>
      <w:r w:rsidR="00F34E70" w:rsidRPr="00F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1E50E8B" w14:textId="2B6BC47D" w:rsidR="00B22E3C" w:rsidRDefault="00B22E3C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7CBBA5" w14:textId="6583E6BE" w:rsidR="003D3A89" w:rsidRDefault="00B22E3C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Οι εφαρμογές είναι διαθέσιμες στα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Play</w:t>
      </w:r>
      <w:r w:rsidRPr="00B22E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store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και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App</w:t>
      </w:r>
      <w:r w:rsidRPr="00B22E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en-US"/>
        </w:rPr>
        <w:t>store</w:t>
      </w:r>
      <w:r w:rsidRPr="00B22E3C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03800DC" w14:textId="4F85B8BC" w:rsidR="00A034D1" w:rsidRDefault="00A034D1" w:rsidP="007F792B">
      <w:pPr>
        <w:pStyle w:val="Web3"/>
        <w:spacing w:before="0" w:after="0"/>
        <w:ind w:left="-284" w:right="-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A034D1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9751" w14:textId="77777777" w:rsidR="00E51958" w:rsidRDefault="00E51958">
      <w:r>
        <w:separator/>
      </w:r>
    </w:p>
  </w:endnote>
  <w:endnote w:type="continuationSeparator" w:id="0">
    <w:p w14:paraId="6A71724D" w14:textId="77777777" w:rsidR="00E51958" w:rsidRDefault="00E5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1AE5" w14:textId="77777777" w:rsidR="00E51958" w:rsidRDefault="00E51958">
      <w:r>
        <w:separator/>
      </w:r>
    </w:p>
  </w:footnote>
  <w:footnote w:type="continuationSeparator" w:id="0">
    <w:p w14:paraId="101B9CA4" w14:textId="77777777" w:rsidR="00E51958" w:rsidRDefault="00E5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3FF6" w14:textId="69B7AF60" w:rsidR="007E63E8" w:rsidRDefault="00000000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1026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B803" w14:textId="29A8283E" w:rsidR="007E63E8" w:rsidRDefault="00000000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1025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9736C"/>
    <w:multiLevelType w:val="hybridMultilevel"/>
    <w:tmpl w:val="9410A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4B00"/>
    <w:multiLevelType w:val="hybridMultilevel"/>
    <w:tmpl w:val="14904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5802"/>
    <w:multiLevelType w:val="hybridMultilevel"/>
    <w:tmpl w:val="03D6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95342A7"/>
    <w:multiLevelType w:val="hybridMultilevel"/>
    <w:tmpl w:val="67CED5C2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7CE1138D"/>
    <w:multiLevelType w:val="hybridMultilevel"/>
    <w:tmpl w:val="9AE24EDE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720">
    <w:abstractNumId w:val="7"/>
  </w:num>
  <w:num w:numId="2" w16cid:durableId="67775954">
    <w:abstractNumId w:val="11"/>
  </w:num>
  <w:num w:numId="3" w16cid:durableId="1168595556">
    <w:abstractNumId w:val="6"/>
  </w:num>
  <w:num w:numId="4" w16cid:durableId="49553618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6670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5901405">
    <w:abstractNumId w:val="13"/>
  </w:num>
  <w:num w:numId="7" w16cid:durableId="17724363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6971771">
    <w:abstractNumId w:val="2"/>
  </w:num>
  <w:num w:numId="9" w16cid:durableId="1327367277">
    <w:abstractNumId w:val="1"/>
  </w:num>
  <w:num w:numId="10" w16cid:durableId="1827014134">
    <w:abstractNumId w:val="14"/>
  </w:num>
  <w:num w:numId="11" w16cid:durableId="1381783688">
    <w:abstractNumId w:val="19"/>
  </w:num>
  <w:num w:numId="12" w16cid:durableId="428157349">
    <w:abstractNumId w:val="9"/>
  </w:num>
  <w:num w:numId="13" w16cid:durableId="163594710">
    <w:abstractNumId w:val="12"/>
  </w:num>
  <w:num w:numId="14" w16cid:durableId="12020616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937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0495270">
    <w:abstractNumId w:val="8"/>
  </w:num>
  <w:num w:numId="17" w16cid:durableId="1774353408">
    <w:abstractNumId w:val="3"/>
  </w:num>
  <w:num w:numId="18" w16cid:durableId="1782338687">
    <w:abstractNumId w:val="4"/>
  </w:num>
  <w:num w:numId="19" w16cid:durableId="867762893">
    <w:abstractNumId w:val="16"/>
  </w:num>
  <w:num w:numId="20" w16cid:durableId="731276075">
    <w:abstractNumId w:val="5"/>
  </w:num>
  <w:num w:numId="21" w16cid:durableId="139736160">
    <w:abstractNumId w:val="0"/>
  </w:num>
  <w:num w:numId="22" w16cid:durableId="1682001502">
    <w:abstractNumId w:val="10"/>
  </w:num>
  <w:num w:numId="23" w16cid:durableId="1271661359">
    <w:abstractNumId w:val="17"/>
  </w:num>
  <w:num w:numId="24" w16cid:durableId="1223951597">
    <w:abstractNumId w:val="18"/>
  </w:num>
  <w:num w:numId="25" w16cid:durableId="1629821972">
    <w:abstractNumId w:val="20"/>
  </w:num>
  <w:num w:numId="26" w16cid:durableId="6247712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4706"/>
    <w:rsid w:val="000056B2"/>
    <w:rsid w:val="00012916"/>
    <w:rsid w:val="00020425"/>
    <w:rsid w:val="00025055"/>
    <w:rsid w:val="00027823"/>
    <w:rsid w:val="000357C6"/>
    <w:rsid w:val="00042DD9"/>
    <w:rsid w:val="000433C2"/>
    <w:rsid w:val="000510D0"/>
    <w:rsid w:val="00052EEA"/>
    <w:rsid w:val="0005418E"/>
    <w:rsid w:val="00057130"/>
    <w:rsid w:val="00057DD9"/>
    <w:rsid w:val="00057FF3"/>
    <w:rsid w:val="000631F1"/>
    <w:rsid w:val="00070F04"/>
    <w:rsid w:val="000728C2"/>
    <w:rsid w:val="00073275"/>
    <w:rsid w:val="00073734"/>
    <w:rsid w:val="000813EB"/>
    <w:rsid w:val="00086584"/>
    <w:rsid w:val="0008676C"/>
    <w:rsid w:val="000877A2"/>
    <w:rsid w:val="00087ACB"/>
    <w:rsid w:val="00097C63"/>
    <w:rsid w:val="000A3207"/>
    <w:rsid w:val="000B0995"/>
    <w:rsid w:val="000B7557"/>
    <w:rsid w:val="000B7AD4"/>
    <w:rsid w:val="000C02BE"/>
    <w:rsid w:val="000C65A5"/>
    <w:rsid w:val="000D4077"/>
    <w:rsid w:val="000D52C6"/>
    <w:rsid w:val="000E1D39"/>
    <w:rsid w:val="000E6CC1"/>
    <w:rsid w:val="001038C5"/>
    <w:rsid w:val="00104313"/>
    <w:rsid w:val="00111AA2"/>
    <w:rsid w:val="00113F77"/>
    <w:rsid w:val="00114CD6"/>
    <w:rsid w:val="00116B29"/>
    <w:rsid w:val="0012034A"/>
    <w:rsid w:val="00120A21"/>
    <w:rsid w:val="0012297C"/>
    <w:rsid w:val="00123B07"/>
    <w:rsid w:val="001271C9"/>
    <w:rsid w:val="0013642C"/>
    <w:rsid w:val="00140262"/>
    <w:rsid w:val="00142ECD"/>
    <w:rsid w:val="0015056E"/>
    <w:rsid w:val="0015166A"/>
    <w:rsid w:val="00152E18"/>
    <w:rsid w:val="0015424E"/>
    <w:rsid w:val="00161E7D"/>
    <w:rsid w:val="0016314F"/>
    <w:rsid w:val="001653E2"/>
    <w:rsid w:val="0016571E"/>
    <w:rsid w:val="00165796"/>
    <w:rsid w:val="00166D55"/>
    <w:rsid w:val="00167CBA"/>
    <w:rsid w:val="00174329"/>
    <w:rsid w:val="0017613D"/>
    <w:rsid w:val="00177088"/>
    <w:rsid w:val="00177197"/>
    <w:rsid w:val="001806F9"/>
    <w:rsid w:val="001863DB"/>
    <w:rsid w:val="001864AF"/>
    <w:rsid w:val="00197DCA"/>
    <w:rsid w:val="001A194A"/>
    <w:rsid w:val="001A2728"/>
    <w:rsid w:val="001A5C0B"/>
    <w:rsid w:val="001A76C2"/>
    <w:rsid w:val="001B1C2D"/>
    <w:rsid w:val="001B2AD0"/>
    <w:rsid w:val="001B4A8E"/>
    <w:rsid w:val="001C0BBD"/>
    <w:rsid w:val="001C0FEC"/>
    <w:rsid w:val="001C2355"/>
    <w:rsid w:val="001C57B4"/>
    <w:rsid w:val="001C657A"/>
    <w:rsid w:val="001C6FB0"/>
    <w:rsid w:val="001D1A62"/>
    <w:rsid w:val="001D1EFA"/>
    <w:rsid w:val="001D5BC9"/>
    <w:rsid w:val="001D7ECC"/>
    <w:rsid w:val="001E1D21"/>
    <w:rsid w:val="001E25EA"/>
    <w:rsid w:val="001E42F5"/>
    <w:rsid w:val="001E5C73"/>
    <w:rsid w:val="001F12B4"/>
    <w:rsid w:val="001F1DDF"/>
    <w:rsid w:val="001F33E0"/>
    <w:rsid w:val="00201BAB"/>
    <w:rsid w:val="002034D5"/>
    <w:rsid w:val="00204B3C"/>
    <w:rsid w:val="002104CE"/>
    <w:rsid w:val="002121FB"/>
    <w:rsid w:val="0021240C"/>
    <w:rsid w:val="00213062"/>
    <w:rsid w:val="00215193"/>
    <w:rsid w:val="0022125C"/>
    <w:rsid w:val="00227D34"/>
    <w:rsid w:val="00231402"/>
    <w:rsid w:val="0023312C"/>
    <w:rsid w:val="00233E04"/>
    <w:rsid w:val="00234C96"/>
    <w:rsid w:val="0024101B"/>
    <w:rsid w:val="00244779"/>
    <w:rsid w:val="00244DE4"/>
    <w:rsid w:val="002457C3"/>
    <w:rsid w:val="002530B0"/>
    <w:rsid w:val="00254B06"/>
    <w:rsid w:val="0025538F"/>
    <w:rsid w:val="002553E3"/>
    <w:rsid w:val="002572CA"/>
    <w:rsid w:val="0026007D"/>
    <w:rsid w:val="0026274B"/>
    <w:rsid w:val="00264111"/>
    <w:rsid w:val="0026704F"/>
    <w:rsid w:val="0026742E"/>
    <w:rsid w:val="002677E7"/>
    <w:rsid w:val="00274BD5"/>
    <w:rsid w:val="00283EC1"/>
    <w:rsid w:val="00285BB3"/>
    <w:rsid w:val="00285EA3"/>
    <w:rsid w:val="00291823"/>
    <w:rsid w:val="002937DF"/>
    <w:rsid w:val="00295D7E"/>
    <w:rsid w:val="00297979"/>
    <w:rsid w:val="002A4F0F"/>
    <w:rsid w:val="002A5D18"/>
    <w:rsid w:val="002B3459"/>
    <w:rsid w:val="002B45F7"/>
    <w:rsid w:val="002B589C"/>
    <w:rsid w:val="002B73E9"/>
    <w:rsid w:val="002C0B89"/>
    <w:rsid w:val="002C318A"/>
    <w:rsid w:val="002C3495"/>
    <w:rsid w:val="002C44F9"/>
    <w:rsid w:val="002C716F"/>
    <w:rsid w:val="002C74A8"/>
    <w:rsid w:val="002D24FD"/>
    <w:rsid w:val="002D2CA8"/>
    <w:rsid w:val="002D3155"/>
    <w:rsid w:val="002D3489"/>
    <w:rsid w:val="002D43C5"/>
    <w:rsid w:val="002D63AD"/>
    <w:rsid w:val="002D70EE"/>
    <w:rsid w:val="002E053E"/>
    <w:rsid w:val="002E2B81"/>
    <w:rsid w:val="002E579C"/>
    <w:rsid w:val="002E65B4"/>
    <w:rsid w:val="002F24C0"/>
    <w:rsid w:val="002F52DB"/>
    <w:rsid w:val="00301125"/>
    <w:rsid w:val="0030420F"/>
    <w:rsid w:val="00304FFB"/>
    <w:rsid w:val="00306D87"/>
    <w:rsid w:val="003135BA"/>
    <w:rsid w:val="00314E9A"/>
    <w:rsid w:val="003160E0"/>
    <w:rsid w:val="00321312"/>
    <w:rsid w:val="00330220"/>
    <w:rsid w:val="003323DF"/>
    <w:rsid w:val="00333A49"/>
    <w:rsid w:val="00337C14"/>
    <w:rsid w:val="00341A16"/>
    <w:rsid w:val="00342123"/>
    <w:rsid w:val="00343828"/>
    <w:rsid w:val="00344BDB"/>
    <w:rsid w:val="003505CB"/>
    <w:rsid w:val="00351166"/>
    <w:rsid w:val="00354B62"/>
    <w:rsid w:val="0036049C"/>
    <w:rsid w:val="00361DCA"/>
    <w:rsid w:val="00362131"/>
    <w:rsid w:val="00374E5F"/>
    <w:rsid w:val="00375DE8"/>
    <w:rsid w:val="00383FBA"/>
    <w:rsid w:val="00384A00"/>
    <w:rsid w:val="00386E1C"/>
    <w:rsid w:val="003900DC"/>
    <w:rsid w:val="003910FF"/>
    <w:rsid w:val="00391BDD"/>
    <w:rsid w:val="00392AC8"/>
    <w:rsid w:val="00394501"/>
    <w:rsid w:val="003A2578"/>
    <w:rsid w:val="003A4603"/>
    <w:rsid w:val="003A4A1F"/>
    <w:rsid w:val="003A6C99"/>
    <w:rsid w:val="003B12C0"/>
    <w:rsid w:val="003B37C3"/>
    <w:rsid w:val="003B42D6"/>
    <w:rsid w:val="003C006C"/>
    <w:rsid w:val="003C1F09"/>
    <w:rsid w:val="003C2CD7"/>
    <w:rsid w:val="003C385D"/>
    <w:rsid w:val="003C422D"/>
    <w:rsid w:val="003C7F4A"/>
    <w:rsid w:val="003D11C7"/>
    <w:rsid w:val="003D32A0"/>
    <w:rsid w:val="003D3A89"/>
    <w:rsid w:val="003D480F"/>
    <w:rsid w:val="003D7A85"/>
    <w:rsid w:val="003D7E76"/>
    <w:rsid w:val="003E11DE"/>
    <w:rsid w:val="003E32AD"/>
    <w:rsid w:val="003E415A"/>
    <w:rsid w:val="003E60C4"/>
    <w:rsid w:val="003F327C"/>
    <w:rsid w:val="003F55A9"/>
    <w:rsid w:val="00400EB5"/>
    <w:rsid w:val="00403332"/>
    <w:rsid w:val="00407CE6"/>
    <w:rsid w:val="00410F3A"/>
    <w:rsid w:val="004113E0"/>
    <w:rsid w:val="004158FE"/>
    <w:rsid w:val="004171A9"/>
    <w:rsid w:val="00417B17"/>
    <w:rsid w:val="00420F75"/>
    <w:rsid w:val="00422A04"/>
    <w:rsid w:val="00424330"/>
    <w:rsid w:val="004247BC"/>
    <w:rsid w:val="0042559F"/>
    <w:rsid w:val="0042674A"/>
    <w:rsid w:val="00426B0A"/>
    <w:rsid w:val="00426BB1"/>
    <w:rsid w:val="00427C07"/>
    <w:rsid w:val="00430D43"/>
    <w:rsid w:val="00432D25"/>
    <w:rsid w:val="00433614"/>
    <w:rsid w:val="00435D3F"/>
    <w:rsid w:val="004363B1"/>
    <w:rsid w:val="004377A4"/>
    <w:rsid w:val="00440A61"/>
    <w:rsid w:val="0044769C"/>
    <w:rsid w:val="00462635"/>
    <w:rsid w:val="00467788"/>
    <w:rsid w:val="00474A46"/>
    <w:rsid w:val="0047654D"/>
    <w:rsid w:val="00476851"/>
    <w:rsid w:val="0048505C"/>
    <w:rsid w:val="0048686C"/>
    <w:rsid w:val="00486CED"/>
    <w:rsid w:val="00487AE2"/>
    <w:rsid w:val="00492518"/>
    <w:rsid w:val="00495349"/>
    <w:rsid w:val="004964D2"/>
    <w:rsid w:val="004977E0"/>
    <w:rsid w:val="00497BBC"/>
    <w:rsid w:val="004A0CC3"/>
    <w:rsid w:val="004A24B0"/>
    <w:rsid w:val="004A4A53"/>
    <w:rsid w:val="004A6558"/>
    <w:rsid w:val="004A666F"/>
    <w:rsid w:val="004B3627"/>
    <w:rsid w:val="004C2A82"/>
    <w:rsid w:val="004C447B"/>
    <w:rsid w:val="004C5400"/>
    <w:rsid w:val="004C5F17"/>
    <w:rsid w:val="004C6122"/>
    <w:rsid w:val="004D1CEB"/>
    <w:rsid w:val="004D266D"/>
    <w:rsid w:val="004D27B2"/>
    <w:rsid w:val="004D3F45"/>
    <w:rsid w:val="004D51DD"/>
    <w:rsid w:val="004E1A2C"/>
    <w:rsid w:val="004E59E3"/>
    <w:rsid w:val="004E5E3F"/>
    <w:rsid w:val="004F131E"/>
    <w:rsid w:val="004F2659"/>
    <w:rsid w:val="004F4DFB"/>
    <w:rsid w:val="004F5959"/>
    <w:rsid w:val="004F59E3"/>
    <w:rsid w:val="00503253"/>
    <w:rsid w:val="00504B70"/>
    <w:rsid w:val="00507641"/>
    <w:rsid w:val="005108E7"/>
    <w:rsid w:val="005111F5"/>
    <w:rsid w:val="005165A9"/>
    <w:rsid w:val="00520878"/>
    <w:rsid w:val="005208CA"/>
    <w:rsid w:val="005253FD"/>
    <w:rsid w:val="00526EFE"/>
    <w:rsid w:val="0053211C"/>
    <w:rsid w:val="00532EC7"/>
    <w:rsid w:val="005371FC"/>
    <w:rsid w:val="005444E0"/>
    <w:rsid w:val="00550BE7"/>
    <w:rsid w:val="0055514C"/>
    <w:rsid w:val="00560A60"/>
    <w:rsid w:val="005662AA"/>
    <w:rsid w:val="00567CA7"/>
    <w:rsid w:val="005700CA"/>
    <w:rsid w:val="005744DF"/>
    <w:rsid w:val="00575073"/>
    <w:rsid w:val="00576294"/>
    <w:rsid w:val="00576B0C"/>
    <w:rsid w:val="00583685"/>
    <w:rsid w:val="00586EED"/>
    <w:rsid w:val="00587FE5"/>
    <w:rsid w:val="00596BC6"/>
    <w:rsid w:val="00597AB5"/>
    <w:rsid w:val="005A150F"/>
    <w:rsid w:val="005A1515"/>
    <w:rsid w:val="005A2DE3"/>
    <w:rsid w:val="005A79F4"/>
    <w:rsid w:val="005B004A"/>
    <w:rsid w:val="005B0904"/>
    <w:rsid w:val="005B0E32"/>
    <w:rsid w:val="005B179C"/>
    <w:rsid w:val="005B1F61"/>
    <w:rsid w:val="005B6A60"/>
    <w:rsid w:val="005C0B6D"/>
    <w:rsid w:val="005C15D2"/>
    <w:rsid w:val="005C1EBD"/>
    <w:rsid w:val="005C2A61"/>
    <w:rsid w:val="005C32A8"/>
    <w:rsid w:val="005C4B50"/>
    <w:rsid w:val="005C70E5"/>
    <w:rsid w:val="005D0082"/>
    <w:rsid w:val="005D0586"/>
    <w:rsid w:val="005D21DE"/>
    <w:rsid w:val="005D5539"/>
    <w:rsid w:val="005D7461"/>
    <w:rsid w:val="005D7527"/>
    <w:rsid w:val="005D7978"/>
    <w:rsid w:val="005E2010"/>
    <w:rsid w:val="005E72F0"/>
    <w:rsid w:val="005F3299"/>
    <w:rsid w:val="005F5751"/>
    <w:rsid w:val="005F58C2"/>
    <w:rsid w:val="005F6CD3"/>
    <w:rsid w:val="0060136F"/>
    <w:rsid w:val="006042E1"/>
    <w:rsid w:val="006051DE"/>
    <w:rsid w:val="0061071E"/>
    <w:rsid w:val="006113C4"/>
    <w:rsid w:val="00612B4F"/>
    <w:rsid w:val="00612DF5"/>
    <w:rsid w:val="00613069"/>
    <w:rsid w:val="006146AD"/>
    <w:rsid w:val="006249B6"/>
    <w:rsid w:val="00625D1F"/>
    <w:rsid w:val="00635AFF"/>
    <w:rsid w:val="00647E4F"/>
    <w:rsid w:val="0065510C"/>
    <w:rsid w:val="00656D77"/>
    <w:rsid w:val="00660B10"/>
    <w:rsid w:val="00662F20"/>
    <w:rsid w:val="00663A67"/>
    <w:rsid w:val="00664E4D"/>
    <w:rsid w:val="00670556"/>
    <w:rsid w:val="00670B48"/>
    <w:rsid w:val="0067208A"/>
    <w:rsid w:val="0067391E"/>
    <w:rsid w:val="00680E83"/>
    <w:rsid w:val="0068137D"/>
    <w:rsid w:val="0069672E"/>
    <w:rsid w:val="006A15D2"/>
    <w:rsid w:val="006A7547"/>
    <w:rsid w:val="006B23DB"/>
    <w:rsid w:val="006B246F"/>
    <w:rsid w:val="006B2F23"/>
    <w:rsid w:val="006B4391"/>
    <w:rsid w:val="006B62C6"/>
    <w:rsid w:val="006B63A7"/>
    <w:rsid w:val="006B7092"/>
    <w:rsid w:val="006C101E"/>
    <w:rsid w:val="006C1FD4"/>
    <w:rsid w:val="006D0CF9"/>
    <w:rsid w:val="006D22C6"/>
    <w:rsid w:val="006D64A8"/>
    <w:rsid w:val="006E1D91"/>
    <w:rsid w:val="006E321C"/>
    <w:rsid w:val="006E55BF"/>
    <w:rsid w:val="006F0ADB"/>
    <w:rsid w:val="006F5D6D"/>
    <w:rsid w:val="006F7034"/>
    <w:rsid w:val="00700AF8"/>
    <w:rsid w:val="0070239D"/>
    <w:rsid w:val="00703991"/>
    <w:rsid w:val="00714B73"/>
    <w:rsid w:val="00720830"/>
    <w:rsid w:val="007221BA"/>
    <w:rsid w:val="0072477E"/>
    <w:rsid w:val="0072555F"/>
    <w:rsid w:val="00730F40"/>
    <w:rsid w:val="00731E52"/>
    <w:rsid w:val="00734EE9"/>
    <w:rsid w:val="0073573C"/>
    <w:rsid w:val="007371E2"/>
    <w:rsid w:val="007451C0"/>
    <w:rsid w:val="007648BF"/>
    <w:rsid w:val="007648F4"/>
    <w:rsid w:val="00775F45"/>
    <w:rsid w:val="00776D8B"/>
    <w:rsid w:val="00783B76"/>
    <w:rsid w:val="007853ED"/>
    <w:rsid w:val="00790EA5"/>
    <w:rsid w:val="0079327C"/>
    <w:rsid w:val="00797658"/>
    <w:rsid w:val="007A0DF8"/>
    <w:rsid w:val="007A3852"/>
    <w:rsid w:val="007A4FFB"/>
    <w:rsid w:val="007A58A9"/>
    <w:rsid w:val="007B0A60"/>
    <w:rsid w:val="007B0D5A"/>
    <w:rsid w:val="007B1454"/>
    <w:rsid w:val="007B5BB1"/>
    <w:rsid w:val="007B62A1"/>
    <w:rsid w:val="007C066C"/>
    <w:rsid w:val="007C084D"/>
    <w:rsid w:val="007C5CAC"/>
    <w:rsid w:val="007D2EF6"/>
    <w:rsid w:val="007D54FF"/>
    <w:rsid w:val="007D58C5"/>
    <w:rsid w:val="007E0464"/>
    <w:rsid w:val="007E4173"/>
    <w:rsid w:val="007E63E8"/>
    <w:rsid w:val="007E67D2"/>
    <w:rsid w:val="007E74BD"/>
    <w:rsid w:val="007E7E38"/>
    <w:rsid w:val="007F2E19"/>
    <w:rsid w:val="007F2F44"/>
    <w:rsid w:val="007F4834"/>
    <w:rsid w:val="007F792B"/>
    <w:rsid w:val="00826BC1"/>
    <w:rsid w:val="008328E2"/>
    <w:rsid w:val="00860DF7"/>
    <w:rsid w:val="00861452"/>
    <w:rsid w:val="00862028"/>
    <w:rsid w:val="00864C4A"/>
    <w:rsid w:val="00865D4F"/>
    <w:rsid w:val="00871B0B"/>
    <w:rsid w:val="00872B9A"/>
    <w:rsid w:val="00872DCC"/>
    <w:rsid w:val="008744CF"/>
    <w:rsid w:val="0088616D"/>
    <w:rsid w:val="00894B5A"/>
    <w:rsid w:val="008950E5"/>
    <w:rsid w:val="008A5143"/>
    <w:rsid w:val="008A5C2F"/>
    <w:rsid w:val="008A7C37"/>
    <w:rsid w:val="008B1BB8"/>
    <w:rsid w:val="008B2659"/>
    <w:rsid w:val="008B2E6E"/>
    <w:rsid w:val="008C78ED"/>
    <w:rsid w:val="008D05C5"/>
    <w:rsid w:val="008D0EF8"/>
    <w:rsid w:val="008D7528"/>
    <w:rsid w:val="008D7750"/>
    <w:rsid w:val="008E3C11"/>
    <w:rsid w:val="008E7F06"/>
    <w:rsid w:val="008F24F7"/>
    <w:rsid w:val="008F3B59"/>
    <w:rsid w:val="008F708D"/>
    <w:rsid w:val="0091109C"/>
    <w:rsid w:val="0091320E"/>
    <w:rsid w:val="00913292"/>
    <w:rsid w:val="00913E0A"/>
    <w:rsid w:val="0091585F"/>
    <w:rsid w:val="0093009C"/>
    <w:rsid w:val="00932409"/>
    <w:rsid w:val="009417D6"/>
    <w:rsid w:val="00941FE5"/>
    <w:rsid w:val="00945E3A"/>
    <w:rsid w:val="00954513"/>
    <w:rsid w:val="009555E4"/>
    <w:rsid w:val="00965EB6"/>
    <w:rsid w:val="009704E9"/>
    <w:rsid w:val="00970F73"/>
    <w:rsid w:val="009743BA"/>
    <w:rsid w:val="00980733"/>
    <w:rsid w:val="00981482"/>
    <w:rsid w:val="00982108"/>
    <w:rsid w:val="00985C8D"/>
    <w:rsid w:val="00986E2F"/>
    <w:rsid w:val="0099623B"/>
    <w:rsid w:val="00996F61"/>
    <w:rsid w:val="009B2DDC"/>
    <w:rsid w:val="009B3E76"/>
    <w:rsid w:val="009B481A"/>
    <w:rsid w:val="009B5381"/>
    <w:rsid w:val="009C0156"/>
    <w:rsid w:val="009C629D"/>
    <w:rsid w:val="009D0160"/>
    <w:rsid w:val="009D0CFE"/>
    <w:rsid w:val="009D4CCB"/>
    <w:rsid w:val="009D4FC9"/>
    <w:rsid w:val="009D7701"/>
    <w:rsid w:val="009E0792"/>
    <w:rsid w:val="009E3EBE"/>
    <w:rsid w:val="009F02A6"/>
    <w:rsid w:val="009F4E54"/>
    <w:rsid w:val="00A007F3"/>
    <w:rsid w:val="00A034D1"/>
    <w:rsid w:val="00A04055"/>
    <w:rsid w:val="00A10B57"/>
    <w:rsid w:val="00A150C4"/>
    <w:rsid w:val="00A15E12"/>
    <w:rsid w:val="00A206CB"/>
    <w:rsid w:val="00A2250C"/>
    <w:rsid w:val="00A23E96"/>
    <w:rsid w:val="00A23F9A"/>
    <w:rsid w:val="00A241BB"/>
    <w:rsid w:val="00A30E1F"/>
    <w:rsid w:val="00A31E27"/>
    <w:rsid w:val="00A35A4B"/>
    <w:rsid w:val="00A40727"/>
    <w:rsid w:val="00A41C6C"/>
    <w:rsid w:val="00A4564F"/>
    <w:rsid w:val="00A45D32"/>
    <w:rsid w:val="00A56996"/>
    <w:rsid w:val="00A602FB"/>
    <w:rsid w:val="00A63533"/>
    <w:rsid w:val="00A6533E"/>
    <w:rsid w:val="00A7459D"/>
    <w:rsid w:val="00A76791"/>
    <w:rsid w:val="00A76D8C"/>
    <w:rsid w:val="00A77D7E"/>
    <w:rsid w:val="00A86825"/>
    <w:rsid w:val="00A8696F"/>
    <w:rsid w:val="00A87251"/>
    <w:rsid w:val="00A90F70"/>
    <w:rsid w:val="00A910B3"/>
    <w:rsid w:val="00A933D6"/>
    <w:rsid w:val="00A93756"/>
    <w:rsid w:val="00A93AE5"/>
    <w:rsid w:val="00A9595B"/>
    <w:rsid w:val="00AA1C01"/>
    <w:rsid w:val="00AA351B"/>
    <w:rsid w:val="00AA4F79"/>
    <w:rsid w:val="00AB3AAE"/>
    <w:rsid w:val="00AB3CC9"/>
    <w:rsid w:val="00AB632D"/>
    <w:rsid w:val="00AB7464"/>
    <w:rsid w:val="00AD53D9"/>
    <w:rsid w:val="00AD5753"/>
    <w:rsid w:val="00AE193E"/>
    <w:rsid w:val="00AE2090"/>
    <w:rsid w:val="00AE2B31"/>
    <w:rsid w:val="00AE7D18"/>
    <w:rsid w:val="00AF43B2"/>
    <w:rsid w:val="00AF615B"/>
    <w:rsid w:val="00AF6B67"/>
    <w:rsid w:val="00B0092B"/>
    <w:rsid w:val="00B014BE"/>
    <w:rsid w:val="00B07DB3"/>
    <w:rsid w:val="00B20203"/>
    <w:rsid w:val="00B20646"/>
    <w:rsid w:val="00B21CA8"/>
    <w:rsid w:val="00B22E3C"/>
    <w:rsid w:val="00B253FA"/>
    <w:rsid w:val="00B25E55"/>
    <w:rsid w:val="00B31015"/>
    <w:rsid w:val="00B34CAE"/>
    <w:rsid w:val="00B37A64"/>
    <w:rsid w:val="00B41377"/>
    <w:rsid w:val="00B44498"/>
    <w:rsid w:val="00B52CDE"/>
    <w:rsid w:val="00B536F6"/>
    <w:rsid w:val="00B61BE9"/>
    <w:rsid w:val="00B6339D"/>
    <w:rsid w:val="00B65FBA"/>
    <w:rsid w:val="00B66503"/>
    <w:rsid w:val="00B67B90"/>
    <w:rsid w:val="00B7137D"/>
    <w:rsid w:val="00B82116"/>
    <w:rsid w:val="00B84DA3"/>
    <w:rsid w:val="00B902A6"/>
    <w:rsid w:val="00B93A3E"/>
    <w:rsid w:val="00B958C6"/>
    <w:rsid w:val="00B9760C"/>
    <w:rsid w:val="00BA6688"/>
    <w:rsid w:val="00BB10E6"/>
    <w:rsid w:val="00BB1653"/>
    <w:rsid w:val="00BB3CB8"/>
    <w:rsid w:val="00BC6C89"/>
    <w:rsid w:val="00BD313A"/>
    <w:rsid w:val="00BD35B0"/>
    <w:rsid w:val="00BE05D9"/>
    <w:rsid w:val="00BE2D25"/>
    <w:rsid w:val="00BF1C8B"/>
    <w:rsid w:val="00BF7141"/>
    <w:rsid w:val="00C031BB"/>
    <w:rsid w:val="00C059C1"/>
    <w:rsid w:val="00C15C51"/>
    <w:rsid w:val="00C22314"/>
    <w:rsid w:val="00C22A45"/>
    <w:rsid w:val="00C26B94"/>
    <w:rsid w:val="00C309CF"/>
    <w:rsid w:val="00C37057"/>
    <w:rsid w:val="00C43D1F"/>
    <w:rsid w:val="00C561E4"/>
    <w:rsid w:val="00C57121"/>
    <w:rsid w:val="00C64233"/>
    <w:rsid w:val="00C64FA5"/>
    <w:rsid w:val="00C7115A"/>
    <w:rsid w:val="00C74424"/>
    <w:rsid w:val="00C81AC0"/>
    <w:rsid w:val="00C95AFC"/>
    <w:rsid w:val="00C966B5"/>
    <w:rsid w:val="00CA0176"/>
    <w:rsid w:val="00CA07FA"/>
    <w:rsid w:val="00CA7964"/>
    <w:rsid w:val="00CB1AFC"/>
    <w:rsid w:val="00CB2185"/>
    <w:rsid w:val="00CB3B87"/>
    <w:rsid w:val="00CB72F0"/>
    <w:rsid w:val="00CC1EE7"/>
    <w:rsid w:val="00CC3859"/>
    <w:rsid w:val="00CC6168"/>
    <w:rsid w:val="00CC66C2"/>
    <w:rsid w:val="00CD2AA9"/>
    <w:rsid w:val="00CD2E31"/>
    <w:rsid w:val="00CD3287"/>
    <w:rsid w:val="00CD3940"/>
    <w:rsid w:val="00CD539A"/>
    <w:rsid w:val="00CE2B8E"/>
    <w:rsid w:val="00CE54FE"/>
    <w:rsid w:val="00CE5DB2"/>
    <w:rsid w:val="00CF1C24"/>
    <w:rsid w:val="00CF1F7F"/>
    <w:rsid w:val="00CF204C"/>
    <w:rsid w:val="00CF2420"/>
    <w:rsid w:val="00CF25E6"/>
    <w:rsid w:val="00CF32E0"/>
    <w:rsid w:val="00CF47D4"/>
    <w:rsid w:val="00CF5425"/>
    <w:rsid w:val="00CF78AE"/>
    <w:rsid w:val="00CF7920"/>
    <w:rsid w:val="00D02354"/>
    <w:rsid w:val="00D03BFA"/>
    <w:rsid w:val="00D0514A"/>
    <w:rsid w:val="00D05771"/>
    <w:rsid w:val="00D07769"/>
    <w:rsid w:val="00D11637"/>
    <w:rsid w:val="00D13CBC"/>
    <w:rsid w:val="00D14C6D"/>
    <w:rsid w:val="00D16396"/>
    <w:rsid w:val="00D213CE"/>
    <w:rsid w:val="00D317EF"/>
    <w:rsid w:val="00D37A8B"/>
    <w:rsid w:val="00D40186"/>
    <w:rsid w:val="00D40884"/>
    <w:rsid w:val="00D46C48"/>
    <w:rsid w:val="00D50DD9"/>
    <w:rsid w:val="00D52C45"/>
    <w:rsid w:val="00D52C58"/>
    <w:rsid w:val="00D55A3B"/>
    <w:rsid w:val="00D606FB"/>
    <w:rsid w:val="00D63578"/>
    <w:rsid w:val="00D64193"/>
    <w:rsid w:val="00D65F1A"/>
    <w:rsid w:val="00D70DCA"/>
    <w:rsid w:val="00D70EE4"/>
    <w:rsid w:val="00D71C74"/>
    <w:rsid w:val="00D71FFF"/>
    <w:rsid w:val="00D7270D"/>
    <w:rsid w:val="00D82A22"/>
    <w:rsid w:val="00D8585A"/>
    <w:rsid w:val="00D86698"/>
    <w:rsid w:val="00D920C9"/>
    <w:rsid w:val="00D97D94"/>
    <w:rsid w:val="00DA09DF"/>
    <w:rsid w:val="00DA1B66"/>
    <w:rsid w:val="00DA5B9A"/>
    <w:rsid w:val="00DB02F4"/>
    <w:rsid w:val="00DB059C"/>
    <w:rsid w:val="00DD1AAA"/>
    <w:rsid w:val="00DD1C0C"/>
    <w:rsid w:val="00DD36A9"/>
    <w:rsid w:val="00DD6B8D"/>
    <w:rsid w:val="00DE039E"/>
    <w:rsid w:val="00DE1FC3"/>
    <w:rsid w:val="00DE30E3"/>
    <w:rsid w:val="00DF0E21"/>
    <w:rsid w:val="00DF128E"/>
    <w:rsid w:val="00E00D42"/>
    <w:rsid w:val="00E06A81"/>
    <w:rsid w:val="00E07178"/>
    <w:rsid w:val="00E07545"/>
    <w:rsid w:val="00E12A90"/>
    <w:rsid w:val="00E13276"/>
    <w:rsid w:val="00E136F0"/>
    <w:rsid w:val="00E245FD"/>
    <w:rsid w:val="00E25AF1"/>
    <w:rsid w:val="00E27FDE"/>
    <w:rsid w:val="00E35485"/>
    <w:rsid w:val="00E3636B"/>
    <w:rsid w:val="00E50545"/>
    <w:rsid w:val="00E50FAB"/>
    <w:rsid w:val="00E51958"/>
    <w:rsid w:val="00E54C09"/>
    <w:rsid w:val="00E56AB3"/>
    <w:rsid w:val="00E61CB3"/>
    <w:rsid w:val="00E621C3"/>
    <w:rsid w:val="00E6500F"/>
    <w:rsid w:val="00E658A8"/>
    <w:rsid w:val="00E667A9"/>
    <w:rsid w:val="00E66E5C"/>
    <w:rsid w:val="00E71146"/>
    <w:rsid w:val="00E71154"/>
    <w:rsid w:val="00E73CD5"/>
    <w:rsid w:val="00E76D5C"/>
    <w:rsid w:val="00E83C8B"/>
    <w:rsid w:val="00E84838"/>
    <w:rsid w:val="00E85D04"/>
    <w:rsid w:val="00E866FF"/>
    <w:rsid w:val="00E8686F"/>
    <w:rsid w:val="00E86B25"/>
    <w:rsid w:val="00E87EDA"/>
    <w:rsid w:val="00EA001D"/>
    <w:rsid w:val="00EA2C8A"/>
    <w:rsid w:val="00EA655C"/>
    <w:rsid w:val="00EA7908"/>
    <w:rsid w:val="00EA7C49"/>
    <w:rsid w:val="00EB1D07"/>
    <w:rsid w:val="00EB4807"/>
    <w:rsid w:val="00EB523E"/>
    <w:rsid w:val="00EB59FE"/>
    <w:rsid w:val="00EB5FDD"/>
    <w:rsid w:val="00EC0B96"/>
    <w:rsid w:val="00EC7180"/>
    <w:rsid w:val="00EC7354"/>
    <w:rsid w:val="00ED1A91"/>
    <w:rsid w:val="00EE0935"/>
    <w:rsid w:val="00EF0D82"/>
    <w:rsid w:val="00EF12A7"/>
    <w:rsid w:val="00EF21FC"/>
    <w:rsid w:val="00EF4137"/>
    <w:rsid w:val="00EF4904"/>
    <w:rsid w:val="00EF69DE"/>
    <w:rsid w:val="00EF6A87"/>
    <w:rsid w:val="00F07679"/>
    <w:rsid w:val="00F10531"/>
    <w:rsid w:val="00F1057A"/>
    <w:rsid w:val="00F10B32"/>
    <w:rsid w:val="00F12B73"/>
    <w:rsid w:val="00F12EE9"/>
    <w:rsid w:val="00F34E70"/>
    <w:rsid w:val="00F42374"/>
    <w:rsid w:val="00F465C2"/>
    <w:rsid w:val="00F50E88"/>
    <w:rsid w:val="00F56368"/>
    <w:rsid w:val="00F56B56"/>
    <w:rsid w:val="00F57538"/>
    <w:rsid w:val="00F6704D"/>
    <w:rsid w:val="00F67252"/>
    <w:rsid w:val="00F67454"/>
    <w:rsid w:val="00F73473"/>
    <w:rsid w:val="00F73743"/>
    <w:rsid w:val="00F753CD"/>
    <w:rsid w:val="00F75C42"/>
    <w:rsid w:val="00F76E6F"/>
    <w:rsid w:val="00F77949"/>
    <w:rsid w:val="00F77F27"/>
    <w:rsid w:val="00F87FAE"/>
    <w:rsid w:val="00F90D4C"/>
    <w:rsid w:val="00F9495A"/>
    <w:rsid w:val="00F977A3"/>
    <w:rsid w:val="00FB0E53"/>
    <w:rsid w:val="00FB142D"/>
    <w:rsid w:val="00FB1952"/>
    <w:rsid w:val="00FB2446"/>
    <w:rsid w:val="00FB3F76"/>
    <w:rsid w:val="00FD2452"/>
    <w:rsid w:val="00FD2569"/>
    <w:rsid w:val="00FD2E57"/>
    <w:rsid w:val="00FD563E"/>
    <w:rsid w:val="00FD72DF"/>
    <w:rsid w:val="00FD75D1"/>
    <w:rsid w:val="00FE1364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  <w:style w:type="paragraph" w:styleId="Web">
    <w:name w:val="Normal (Web)"/>
    <w:basedOn w:val="a"/>
    <w:uiPriority w:val="99"/>
    <w:unhideWhenUsed/>
    <w:rsid w:val="00152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Bmatch.dypa.gov.g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/JOBmat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3ADFE-3B2A-4A0F-97D2-BF4A2A9E1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ΕΠΙΜΕΛΗΤΗΡΙΟ ΚΕΡΚΥΡΑΣ</cp:lastModifiedBy>
  <cp:revision>2</cp:revision>
  <cp:lastPrinted>2025-05-21T11:08:00Z</cp:lastPrinted>
  <dcterms:created xsi:type="dcterms:W3CDTF">2025-05-22T05:48:00Z</dcterms:created>
  <dcterms:modified xsi:type="dcterms:W3CDTF">2025-05-22T05:48:00Z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