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09" w:rsidRDefault="00EE0509" w:rsidP="00EE0509">
      <w:pPr>
        <w:spacing w:after="0" w:line="240" w:lineRule="auto"/>
        <w:ind w:left="550" w:right="684"/>
        <w:jc w:val="both"/>
        <w:rPr>
          <w:b/>
        </w:rPr>
      </w:pPr>
    </w:p>
    <w:p w:rsidR="00EE0509" w:rsidRDefault="00EE0509" w:rsidP="00EE0509">
      <w:pPr>
        <w:spacing w:after="0" w:line="240" w:lineRule="auto"/>
        <w:ind w:left="550" w:right="684"/>
        <w:jc w:val="both"/>
        <w:rPr>
          <w:b/>
        </w:rPr>
      </w:pPr>
    </w:p>
    <w:p w:rsidR="00190398" w:rsidRPr="00190398" w:rsidRDefault="00190398" w:rsidP="00190398">
      <w:pPr>
        <w:spacing w:after="0" w:line="240" w:lineRule="auto"/>
        <w:ind w:left="550" w:right="684"/>
        <w:jc w:val="both"/>
        <w:rPr>
          <w:b/>
        </w:rPr>
      </w:pPr>
    </w:p>
    <w:p w:rsidR="00BD061B" w:rsidRPr="00BD061B" w:rsidRDefault="00BD061B" w:rsidP="00190398">
      <w:pPr>
        <w:spacing w:after="0" w:line="240" w:lineRule="auto"/>
        <w:ind w:left="550" w:right="684"/>
        <w:jc w:val="center"/>
        <w:rPr>
          <w:b/>
          <w:sz w:val="24"/>
          <w:szCs w:val="24"/>
          <w:lang w:val="el-GR"/>
        </w:rPr>
      </w:pPr>
    </w:p>
    <w:p w:rsidR="00190398" w:rsidRPr="00BD061B" w:rsidRDefault="00190398" w:rsidP="0086284E">
      <w:pPr>
        <w:spacing w:after="0" w:line="240" w:lineRule="auto"/>
        <w:ind w:right="684"/>
        <w:jc w:val="center"/>
        <w:rPr>
          <w:b/>
          <w:sz w:val="24"/>
          <w:szCs w:val="24"/>
          <w:lang w:val="el-GR"/>
        </w:rPr>
      </w:pPr>
      <w:r w:rsidRPr="00BD061B">
        <w:rPr>
          <w:b/>
          <w:sz w:val="24"/>
          <w:szCs w:val="24"/>
          <w:lang w:val="el-GR"/>
        </w:rPr>
        <w:t xml:space="preserve">Πρόσκληση εκδήλωσης ενδιαφέροντος  στα πλαίσια του προγράμματος  </w:t>
      </w:r>
      <w:r w:rsidRPr="00BD061B">
        <w:rPr>
          <w:b/>
          <w:sz w:val="24"/>
          <w:szCs w:val="24"/>
          <w:lang w:val="en-US"/>
        </w:rPr>
        <w:t>CETA</w:t>
      </w:r>
      <w:r w:rsidRPr="00BD061B">
        <w:rPr>
          <w:b/>
          <w:sz w:val="24"/>
          <w:szCs w:val="24"/>
          <w:lang w:val="el-GR"/>
        </w:rPr>
        <w:t xml:space="preserve"> </w:t>
      </w:r>
    </w:p>
    <w:p w:rsidR="00190398" w:rsidRPr="00BD061B" w:rsidRDefault="0086284E" w:rsidP="0086284E">
      <w:pPr>
        <w:spacing w:after="0" w:line="240" w:lineRule="auto"/>
        <w:ind w:right="684"/>
        <w:jc w:val="center"/>
        <w:rPr>
          <w:b/>
          <w:sz w:val="24"/>
          <w:szCs w:val="24"/>
          <w:lang w:val="el-GR"/>
        </w:rPr>
      </w:pPr>
      <w:r>
        <w:rPr>
          <w:b/>
          <w:sz w:val="24"/>
          <w:szCs w:val="24"/>
          <w:lang w:val="el-GR"/>
        </w:rPr>
        <w:t xml:space="preserve">για " Ανάπτυξη </w:t>
      </w:r>
      <w:r w:rsidR="00190398" w:rsidRPr="00BD061B">
        <w:rPr>
          <w:b/>
          <w:i/>
          <w:sz w:val="24"/>
          <w:szCs w:val="24"/>
          <w:lang w:val="el-GR"/>
        </w:rPr>
        <w:t>προτάσεων</w:t>
      </w:r>
      <w:r w:rsidR="00190398" w:rsidRPr="00BD061B">
        <w:rPr>
          <w:b/>
          <w:sz w:val="24"/>
          <w:szCs w:val="24"/>
          <w:lang w:val="el-GR"/>
        </w:rPr>
        <w:t xml:space="preserve"> τουριστικών  προορισμών στην Απουλία και στο Ιόνιο"</w:t>
      </w:r>
    </w:p>
    <w:p w:rsidR="00190398" w:rsidRDefault="00190398" w:rsidP="0086284E">
      <w:pPr>
        <w:spacing w:after="0" w:line="240" w:lineRule="auto"/>
        <w:ind w:right="684"/>
        <w:jc w:val="both"/>
        <w:rPr>
          <w:b/>
          <w:lang w:val="el-GR"/>
        </w:rPr>
      </w:pPr>
    </w:p>
    <w:p w:rsidR="00BD061B" w:rsidRPr="00190398" w:rsidRDefault="00BD061B" w:rsidP="0086284E">
      <w:pPr>
        <w:spacing w:after="0" w:line="240" w:lineRule="auto"/>
        <w:ind w:right="684"/>
        <w:jc w:val="both"/>
        <w:rPr>
          <w:b/>
          <w:lang w:val="el-GR"/>
        </w:rPr>
      </w:pPr>
    </w:p>
    <w:p w:rsidR="00190398" w:rsidRPr="00190398" w:rsidRDefault="00190398" w:rsidP="0086284E">
      <w:pPr>
        <w:autoSpaceDE w:val="0"/>
        <w:autoSpaceDN w:val="0"/>
        <w:adjustRightInd w:val="0"/>
        <w:spacing w:after="0" w:line="240" w:lineRule="auto"/>
        <w:ind w:right="684"/>
        <w:jc w:val="both"/>
        <w:rPr>
          <w:lang w:val="el-GR"/>
        </w:rPr>
      </w:pPr>
    </w:p>
    <w:p w:rsidR="00190398" w:rsidRPr="00190398" w:rsidRDefault="00190398" w:rsidP="0086284E">
      <w:pPr>
        <w:autoSpaceDE w:val="0"/>
        <w:autoSpaceDN w:val="0"/>
        <w:adjustRightInd w:val="0"/>
        <w:spacing w:after="0" w:line="240" w:lineRule="auto"/>
        <w:ind w:right="684"/>
        <w:jc w:val="both"/>
        <w:rPr>
          <w:b/>
          <w:lang w:val="el-GR"/>
        </w:rPr>
      </w:pPr>
      <w:r w:rsidRPr="00190398">
        <w:rPr>
          <w:b/>
          <w:lang w:val="el-GR"/>
        </w:rPr>
        <w:t>ΕΙΣΑΓΩΓΗ</w:t>
      </w:r>
    </w:p>
    <w:p w:rsidR="00190398" w:rsidRPr="00190398" w:rsidRDefault="00190398" w:rsidP="0086284E">
      <w:pPr>
        <w:autoSpaceDE w:val="0"/>
        <w:autoSpaceDN w:val="0"/>
        <w:adjustRightInd w:val="0"/>
        <w:spacing w:after="0" w:line="240" w:lineRule="auto"/>
        <w:ind w:right="684"/>
        <w:jc w:val="both"/>
        <w:rPr>
          <w:lang w:val="el-GR"/>
        </w:rPr>
      </w:pPr>
      <w:r w:rsidRPr="00190398">
        <w:rPr>
          <w:lang w:val="el-GR"/>
        </w:rPr>
        <w:t xml:space="preserve">Με την παρούσα πρόσκληση η Αναπτυξιακή Εταιρία του Επιμελητηρίου Κέρκυρας προσκαλεί ταξιδιωτικά γραφεία, γραφεία γενικού τουρισμού, οργανωτές ταξιδιών και αντίστοιχους ενδιαφερόμενους φορείς που επιθυμούν να υποβάλουν προτάσεις ταξιδιών στην </w:t>
      </w:r>
      <w:r w:rsidR="00BD061B" w:rsidRPr="00190398">
        <w:rPr>
          <w:lang w:val="el-GR"/>
        </w:rPr>
        <w:t>Απουλία</w:t>
      </w:r>
      <w:r w:rsidRPr="00190398">
        <w:rPr>
          <w:lang w:val="el-GR"/>
        </w:rPr>
        <w:t xml:space="preserve"> και τα Ιόνια Νησιά. </w:t>
      </w:r>
    </w:p>
    <w:p w:rsidR="00190398" w:rsidRPr="00190398" w:rsidRDefault="00190398" w:rsidP="0086284E">
      <w:pPr>
        <w:autoSpaceDE w:val="0"/>
        <w:autoSpaceDN w:val="0"/>
        <w:adjustRightInd w:val="0"/>
        <w:spacing w:after="0" w:line="240" w:lineRule="auto"/>
        <w:ind w:right="684"/>
        <w:jc w:val="both"/>
        <w:rPr>
          <w:lang w:val="el-GR"/>
        </w:rPr>
      </w:pPr>
      <w:r w:rsidRPr="00190398">
        <w:rPr>
          <w:lang w:val="el-GR"/>
        </w:rPr>
        <w:t xml:space="preserve">Η πρόσκληση γίνεται στο πλαίσιο του έργου </w:t>
      </w:r>
      <w:r w:rsidRPr="00190398">
        <w:rPr>
          <w:lang w:val="en-US"/>
        </w:rPr>
        <w:t>CETA</w:t>
      </w:r>
      <w:r w:rsidRPr="00190398">
        <w:rPr>
          <w:lang w:val="el-GR"/>
        </w:rPr>
        <w:t xml:space="preserve"> - </w:t>
      </w:r>
      <w:r w:rsidRPr="00190398">
        <w:rPr>
          <w:i/>
          <w:lang w:val="en-US"/>
        </w:rPr>
        <w:t>Cross</w:t>
      </w:r>
      <w:r w:rsidRPr="00190398">
        <w:rPr>
          <w:i/>
          <w:lang w:val="el-GR"/>
        </w:rPr>
        <w:t xml:space="preserve"> </w:t>
      </w:r>
      <w:r w:rsidRPr="00190398">
        <w:rPr>
          <w:i/>
          <w:lang w:val="en-US"/>
        </w:rPr>
        <w:t>border</w:t>
      </w:r>
      <w:r w:rsidRPr="00190398">
        <w:rPr>
          <w:i/>
          <w:lang w:val="el-GR"/>
        </w:rPr>
        <w:t xml:space="preserve"> </w:t>
      </w:r>
      <w:r w:rsidRPr="00190398">
        <w:rPr>
          <w:i/>
          <w:lang w:val="en-US"/>
        </w:rPr>
        <w:t>electronic</w:t>
      </w:r>
      <w:r w:rsidRPr="00190398">
        <w:rPr>
          <w:i/>
          <w:lang w:val="el-GR"/>
        </w:rPr>
        <w:t xml:space="preserve"> </w:t>
      </w:r>
      <w:r w:rsidRPr="00190398">
        <w:rPr>
          <w:i/>
          <w:lang w:val="en-US"/>
        </w:rPr>
        <w:t>Exchange</w:t>
      </w:r>
      <w:r w:rsidRPr="00190398">
        <w:rPr>
          <w:i/>
          <w:lang w:val="el-GR"/>
        </w:rPr>
        <w:t xml:space="preserve"> </w:t>
      </w:r>
      <w:r w:rsidRPr="00190398">
        <w:rPr>
          <w:i/>
          <w:lang w:val="en-US"/>
        </w:rPr>
        <w:t>for</w:t>
      </w:r>
      <w:r w:rsidRPr="00190398">
        <w:rPr>
          <w:i/>
          <w:lang w:val="el-GR"/>
        </w:rPr>
        <w:t xml:space="preserve"> </w:t>
      </w:r>
      <w:r w:rsidRPr="00190398">
        <w:rPr>
          <w:i/>
          <w:lang w:val="en-US"/>
        </w:rPr>
        <w:t>the</w:t>
      </w:r>
      <w:r w:rsidRPr="00190398">
        <w:rPr>
          <w:i/>
          <w:lang w:val="el-GR"/>
        </w:rPr>
        <w:t xml:space="preserve"> </w:t>
      </w:r>
      <w:r w:rsidRPr="00190398">
        <w:rPr>
          <w:i/>
          <w:lang w:val="en-US"/>
        </w:rPr>
        <w:t>tourism</w:t>
      </w:r>
      <w:r w:rsidRPr="00190398">
        <w:rPr>
          <w:i/>
          <w:lang w:val="el-GR"/>
        </w:rPr>
        <w:t xml:space="preserve"> </w:t>
      </w:r>
      <w:r w:rsidRPr="00190398">
        <w:rPr>
          <w:i/>
          <w:lang w:val="en-US"/>
        </w:rPr>
        <w:t>business</w:t>
      </w:r>
      <w:r w:rsidRPr="00190398">
        <w:rPr>
          <w:i/>
          <w:lang w:val="el-GR"/>
        </w:rPr>
        <w:t xml:space="preserve"> </w:t>
      </w:r>
      <w:r w:rsidRPr="00190398">
        <w:rPr>
          <w:i/>
          <w:lang w:val="en-US"/>
        </w:rPr>
        <w:t>accommodation</w:t>
      </w:r>
      <w:r w:rsidRPr="00190398">
        <w:rPr>
          <w:i/>
          <w:lang w:val="el-GR"/>
        </w:rPr>
        <w:t xml:space="preserve"> </w:t>
      </w:r>
      <w:r w:rsidRPr="00190398">
        <w:rPr>
          <w:i/>
          <w:lang w:val="en-US"/>
        </w:rPr>
        <w:t>units</w:t>
      </w:r>
      <w:r w:rsidRPr="00190398">
        <w:rPr>
          <w:i/>
          <w:lang w:val="el-GR"/>
        </w:rPr>
        <w:t xml:space="preserve">: </w:t>
      </w:r>
      <w:r w:rsidRPr="00190398">
        <w:rPr>
          <w:i/>
          <w:lang w:val="en-US"/>
        </w:rPr>
        <w:t>information</w:t>
      </w:r>
      <w:r w:rsidRPr="00190398">
        <w:rPr>
          <w:i/>
          <w:lang w:val="el-GR"/>
        </w:rPr>
        <w:t xml:space="preserve"> </w:t>
      </w:r>
      <w:r w:rsidRPr="00190398">
        <w:rPr>
          <w:i/>
          <w:lang w:val="en-US"/>
        </w:rPr>
        <w:t>services</w:t>
      </w:r>
      <w:r w:rsidRPr="00190398">
        <w:rPr>
          <w:i/>
          <w:lang w:val="el-GR"/>
        </w:rPr>
        <w:t xml:space="preserve"> </w:t>
      </w:r>
      <w:r w:rsidRPr="00190398">
        <w:rPr>
          <w:i/>
          <w:lang w:val="en-US"/>
        </w:rPr>
        <w:t>to</w:t>
      </w:r>
      <w:r w:rsidRPr="00190398">
        <w:rPr>
          <w:i/>
          <w:lang w:val="el-GR"/>
        </w:rPr>
        <w:t xml:space="preserve"> </w:t>
      </w:r>
      <w:r w:rsidRPr="00190398">
        <w:rPr>
          <w:i/>
          <w:lang w:val="en-US"/>
        </w:rPr>
        <w:t>match</w:t>
      </w:r>
      <w:r w:rsidRPr="00190398">
        <w:rPr>
          <w:i/>
          <w:lang w:val="el-GR"/>
        </w:rPr>
        <w:t xml:space="preserve"> </w:t>
      </w:r>
      <w:r w:rsidRPr="00190398">
        <w:rPr>
          <w:i/>
          <w:lang w:val="en-US"/>
        </w:rPr>
        <w:t>offer</w:t>
      </w:r>
      <w:r w:rsidRPr="00190398">
        <w:rPr>
          <w:i/>
          <w:lang w:val="el-GR"/>
        </w:rPr>
        <w:t xml:space="preserve"> </w:t>
      </w:r>
      <w:r w:rsidRPr="00190398">
        <w:rPr>
          <w:i/>
          <w:lang w:val="en-US"/>
        </w:rPr>
        <w:t>and</w:t>
      </w:r>
      <w:r w:rsidRPr="00190398">
        <w:rPr>
          <w:i/>
          <w:lang w:val="el-GR"/>
        </w:rPr>
        <w:t xml:space="preserve"> </w:t>
      </w:r>
      <w:r w:rsidRPr="00190398">
        <w:rPr>
          <w:i/>
          <w:lang w:val="en-US"/>
        </w:rPr>
        <w:t>demand</w:t>
      </w:r>
      <w:r w:rsidR="0086284E">
        <w:rPr>
          <w:i/>
          <w:lang w:val="el-GR"/>
        </w:rPr>
        <w:t xml:space="preserve"> </w:t>
      </w:r>
      <w:r w:rsidRPr="00190398">
        <w:rPr>
          <w:lang w:val="el-GR"/>
        </w:rPr>
        <w:t xml:space="preserve"> που χρηματοδοτείται με πόρους από το Πρόγραμμα της Ευρωπαϊκής Εδαφικής Συνεργασίας  Ελλάδα - Ιταλία 2007-2013. Το </w:t>
      </w:r>
      <w:r w:rsidRPr="00190398">
        <w:rPr>
          <w:lang w:val="en-US"/>
        </w:rPr>
        <w:t>CETA</w:t>
      </w:r>
      <w:r w:rsidRPr="00190398">
        <w:rPr>
          <w:lang w:val="el-GR"/>
        </w:rPr>
        <w:t xml:space="preserve"> δημιουργεί ένα "πολυμέσο B2B" που υποστηρίζει τους εμπλεκόμενους στην τουριστική βιομηχανία τοπικούς φορείς “διαμεσολαβητές του ταξιδιού" για τη βελτίωση της τουριστικής προσφοράς. Ειδικότερα το "πολυμέσο B2B" θα υποστηρίζει τη δημιουργία ενός δικτύου εξειδικευμένων επιχειρήσεων που να ανταποκρίνονται στις  ανάγκες των ταξιδιωτών, να αναπτύσσουν και να αξιοποιούν μεθόδους  "</w:t>
      </w:r>
      <w:r w:rsidRPr="00190398">
        <w:t>marketing</w:t>
      </w:r>
      <w:r w:rsidRPr="00190398">
        <w:rPr>
          <w:lang w:val="el-GR"/>
        </w:rPr>
        <w:t xml:space="preserve"> </w:t>
      </w:r>
      <w:r w:rsidRPr="00190398">
        <w:t>intelligence</w:t>
      </w:r>
      <w:r w:rsidRPr="00190398">
        <w:rPr>
          <w:lang w:val="el-GR"/>
        </w:rPr>
        <w:t xml:space="preserve">", με στόχο την ενίσχυση των μικρών διασυνοριακών τουριστικών μονάδων και τη δικτύωση τουριστικών μη ξενοδοχειακών καταλυμάτων και λοιπών εγκαταστάσεων τουρισμού (εστίασης, αναψυχής, πολιτισμού, αθλητισμού </w:t>
      </w:r>
      <w:proofErr w:type="spellStart"/>
      <w:r w:rsidRPr="00190398">
        <w:rPr>
          <w:lang w:val="el-GR"/>
        </w:rPr>
        <w:t>κλπ</w:t>
      </w:r>
      <w:proofErr w:type="spellEnd"/>
      <w:r w:rsidRPr="00190398">
        <w:rPr>
          <w:lang w:val="el-GR"/>
        </w:rPr>
        <w:t>).</w:t>
      </w:r>
    </w:p>
    <w:p w:rsidR="00190398" w:rsidRPr="00190398" w:rsidRDefault="00190398" w:rsidP="0086284E">
      <w:pPr>
        <w:autoSpaceDE w:val="0"/>
        <w:autoSpaceDN w:val="0"/>
        <w:adjustRightInd w:val="0"/>
        <w:spacing w:after="0" w:line="240" w:lineRule="auto"/>
        <w:ind w:right="684"/>
        <w:jc w:val="both"/>
        <w:rPr>
          <w:lang w:val="el-GR"/>
        </w:rPr>
      </w:pPr>
    </w:p>
    <w:p w:rsidR="00190398" w:rsidRPr="00190398" w:rsidRDefault="00190398" w:rsidP="0086284E">
      <w:pPr>
        <w:autoSpaceDE w:val="0"/>
        <w:autoSpaceDN w:val="0"/>
        <w:adjustRightInd w:val="0"/>
        <w:spacing w:after="0" w:line="240" w:lineRule="auto"/>
        <w:ind w:right="684"/>
        <w:jc w:val="both"/>
        <w:rPr>
          <w:b/>
          <w:lang w:val="el-GR"/>
        </w:rPr>
      </w:pPr>
    </w:p>
    <w:p w:rsidR="00190398" w:rsidRPr="00190398" w:rsidRDefault="00190398" w:rsidP="0086284E">
      <w:pPr>
        <w:spacing w:after="0" w:line="240" w:lineRule="auto"/>
        <w:ind w:right="684"/>
        <w:jc w:val="both"/>
        <w:rPr>
          <w:b/>
          <w:color w:val="000000"/>
          <w:lang w:val="el-GR"/>
        </w:rPr>
      </w:pPr>
      <w:r w:rsidRPr="00190398">
        <w:rPr>
          <w:b/>
          <w:color w:val="000000"/>
          <w:lang w:val="el-GR"/>
        </w:rPr>
        <w:t>ΣΤΟΧΟΣ</w:t>
      </w:r>
    </w:p>
    <w:p w:rsidR="00190398" w:rsidRPr="00190398" w:rsidRDefault="00190398" w:rsidP="0086284E">
      <w:pPr>
        <w:spacing w:after="0" w:line="240" w:lineRule="auto"/>
        <w:ind w:right="684"/>
        <w:jc w:val="both"/>
        <w:rPr>
          <w:color w:val="000000"/>
          <w:lang w:val="el-GR"/>
        </w:rPr>
      </w:pPr>
      <w:r w:rsidRPr="00190398">
        <w:rPr>
          <w:color w:val="000000"/>
          <w:lang w:val="el-GR"/>
        </w:rPr>
        <w:t xml:space="preserve">Στα πλαίσια του </w:t>
      </w:r>
      <w:r w:rsidRPr="00190398">
        <w:rPr>
          <w:lang w:val="en-US"/>
        </w:rPr>
        <w:t>CETA</w:t>
      </w:r>
      <w:r w:rsidR="0086284E">
        <w:rPr>
          <w:lang w:val="el-GR"/>
        </w:rPr>
        <w:t>,</w:t>
      </w:r>
      <w:r w:rsidRPr="00190398">
        <w:rPr>
          <w:color w:val="000000"/>
          <w:lang w:val="el-GR"/>
        </w:rPr>
        <w:t xml:space="preserve"> τουρίστας ορίζεται ως ο "καταναλωτής" </w:t>
      </w:r>
      <w:r w:rsidR="0086284E">
        <w:rPr>
          <w:color w:val="000000"/>
          <w:lang w:val="el-GR"/>
        </w:rPr>
        <w:t>ταξιδιωτικής αγοράς που αναζητά</w:t>
      </w:r>
      <w:r w:rsidRPr="00190398">
        <w:rPr>
          <w:color w:val="000000"/>
          <w:lang w:val="el-GR"/>
        </w:rPr>
        <w:t xml:space="preserve"> μια "ταξιδιωτική εμπειρία" όπως </w:t>
      </w:r>
      <w:r w:rsidR="00022DE4">
        <w:rPr>
          <w:color w:val="000000"/>
          <w:lang w:val="el-GR"/>
        </w:rPr>
        <w:t xml:space="preserve">εκείνος </w:t>
      </w:r>
      <w:r w:rsidRPr="00190398">
        <w:rPr>
          <w:color w:val="000000"/>
          <w:lang w:val="el-GR"/>
        </w:rPr>
        <w:t xml:space="preserve">κρίνει ότι του ταιριάζει ('στα μέτρα του'). </w:t>
      </w:r>
      <w:r w:rsidR="00022DE4">
        <w:rPr>
          <w:color w:val="000000"/>
          <w:lang w:val="el-GR"/>
        </w:rPr>
        <w:t>Η απαίτηση του «ταξιδιώτη»  να ‘συναντήσει’</w:t>
      </w:r>
      <w:r w:rsidRPr="00190398">
        <w:rPr>
          <w:color w:val="000000"/>
          <w:lang w:val="el-GR"/>
        </w:rPr>
        <w:t xml:space="preserve"> τα ιδιαίτερα σημεία, στοιχεία και χαρακτηριστικά μίας περιοχής επιδιώκεται με το</w:t>
      </w:r>
      <w:r w:rsidRPr="00190398">
        <w:rPr>
          <w:lang w:val="el-GR"/>
        </w:rPr>
        <w:t xml:space="preserve"> </w:t>
      </w:r>
      <w:r w:rsidRPr="00190398">
        <w:rPr>
          <w:lang w:val="en-US"/>
        </w:rPr>
        <w:t>CETA</w:t>
      </w:r>
      <w:r w:rsidR="00022DE4">
        <w:rPr>
          <w:lang w:val="el-GR"/>
        </w:rPr>
        <w:t>,</w:t>
      </w:r>
      <w:r w:rsidRPr="00190398">
        <w:rPr>
          <w:lang w:val="el-GR"/>
        </w:rPr>
        <w:t xml:space="preserve"> </w:t>
      </w:r>
      <w:r w:rsidR="00022DE4">
        <w:rPr>
          <w:lang w:val="el-GR"/>
        </w:rPr>
        <w:t>μέσω αξιοποίησης των υπηρεσιών</w:t>
      </w:r>
      <w:r w:rsidRPr="00190398">
        <w:rPr>
          <w:lang w:val="el-GR"/>
        </w:rPr>
        <w:t xml:space="preserve"> τοπικών επιχειρηματικών φορέων </w:t>
      </w:r>
      <w:r w:rsidR="00022DE4">
        <w:rPr>
          <w:lang w:val="el-GR"/>
        </w:rPr>
        <w:t xml:space="preserve">για </w:t>
      </w:r>
      <w:r w:rsidRPr="00190398">
        <w:rPr>
          <w:color w:val="000000"/>
          <w:lang w:val="el-GR"/>
        </w:rPr>
        <w:t>να βρει μια αξιόπιστη απάντηση στις δυνατότητες και τα χαρακτηρι</w:t>
      </w:r>
      <w:r w:rsidR="00022DE4">
        <w:rPr>
          <w:color w:val="000000"/>
          <w:lang w:val="el-GR"/>
        </w:rPr>
        <w:t>στικά του τοπικού πολιτισμού</w:t>
      </w:r>
      <w:r w:rsidRPr="00190398">
        <w:rPr>
          <w:color w:val="000000"/>
          <w:lang w:val="el-GR"/>
        </w:rPr>
        <w:t xml:space="preserve"> </w:t>
      </w:r>
      <w:r w:rsidR="00022DE4">
        <w:rPr>
          <w:color w:val="000000"/>
          <w:lang w:val="el-GR"/>
        </w:rPr>
        <w:t>(</w:t>
      </w:r>
      <w:r w:rsidRPr="00190398">
        <w:rPr>
          <w:color w:val="000000"/>
          <w:lang w:val="el-GR"/>
        </w:rPr>
        <w:t>τοπίο, προϊόντα, παραδόσεις και  ανθρώπους</w:t>
      </w:r>
      <w:r w:rsidR="00022DE4">
        <w:rPr>
          <w:color w:val="000000"/>
          <w:lang w:val="el-GR"/>
        </w:rPr>
        <w:t>)</w:t>
      </w:r>
      <w:r w:rsidRPr="00190398">
        <w:rPr>
          <w:color w:val="000000"/>
          <w:lang w:val="el-GR"/>
        </w:rPr>
        <w:t>.</w:t>
      </w:r>
    </w:p>
    <w:p w:rsidR="00190398" w:rsidRDefault="00190398" w:rsidP="0086284E">
      <w:pPr>
        <w:spacing w:after="0" w:line="240" w:lineRule="auto"/>
        <w:ind w:right="684"/>
        <w:jc w:val="both"/>
        <w:rPr>
          <w:color w:val="000000"/>
          <w:lang w:val="el-GR"/>
        </w:rPr>
      </w:pPr>
      <w:r w:rsidRPr="00190398">
        <w:rPr>
          <w:color w:val="000000"/>
          <w:lang w:val="el-GR"/>
        </w:rPr>
        <w:t>Εκτιμάται ότι για να δημιουργηθεί μια "ταξιδιωτική εμπειρία" που λειτουργεί και επηρεάζει την φαντασία των ταξιδιωτών είναι απαραίτητο να ξεκινήσει μια καλή δικτύωση των φορέων που θεωρούνται και επιθυμούν να είναι κύριοι πρωταγωνιστές σε μια περιοχή μέσα από τις ίδιες τις υπηρεσίες φιλοξενίας που προσφέρουν στους τουρίστες. Ο σχεδιασμός και η διαχείριση των «αξέχαστων» τουριστικών εμπειριών,  είναι ένας</w:t>
      </w:r>
      <w:r w:rsidR="00022DE4">
        <w:rPr>
          <w:color w:val="000000"/>
          <w:lang w:val="el-GR"/>
        </w:rPr>
        <w:t xml:space="preserve"> από τους κύριους μοχλούς</w:t>
      </w:r>
      <w:r w:rsidRPr="00190398">
        <w:rPr>
          <w:color w:val="000000"/>
          <w:lang w:val="el-GR"/>
        </w:rPr>
        <w:t xml:space="preserve"> διαφοροποίηση</w:t>
      </w:r>
      <w:r w:rsidR="00022DE4">
        <w:rPr>
          <w:color w:val="000000"/>
          <w:lang w:val="el-GR"/>
        </w:rPr>
        <w:t>ς</w:t>
      </w:r>
      <w:r w:rsidRPr="00190398">
        <w:rPr>
          <w:color w:val="000000"/>
          <w:lang w:val="el-GR"/>
        </w:rPr>
        <w:t xml:space="preserve"> της τουριστικής προσφοράς και τοποθετούνται σε μια σημαντική και κερδοφόρα θέση στο διεθνές ανταγωνιστικό περιβάλλον.</w:t>
      </w:r>
    </w:p>
    <w:p w:rsidR="00BD061B" w:rsidRDefault="00BD061B" w:rsidP="0086284E">
      <w:pPr>
        <w:spacing w:after="0" w:line="240" w:lineRule="auto"/>
        <w:ind w:right="684"/>
        <w:jc w:val="both"/>
        <w:rPr>
          <w:color w:val="000000"/>
          <w:lang w:val="el-GR"/>
        </w:rPr>
      </w:pPr>
    </w:p>
    <w:p w:rsidR="00BD061B" w:rsidRDefault="00BD061B" w:rsidP="0086284E">
      <w:pPr>
        <w:spacing w:after="0" w:line="240" w:lineRule="auto"/>
        <w:ind w:right="684"/>
        <w:jc w:val="both"/>
        <w:rPr>
          <w:color w:val="000000"/>
          <w:lang w:val="el-GR"/>
        </w:rPr>
      </w:pPr>
    </w:p>
    <w:p w:rsidR="00BD061B" w:rsidRDefault="00BD061B" w:rsidP="0086284E">
      <w:pPr>
        <w:spacing w:after="0" w:line="240" w:lineRule="auto"/>
        <w:ind w:right="684"/>
        <w:jc w:val="both"/>
        <w:rPr>
          <w:color w:val="000000"/>
          <w:lang w:val="el-GR"/>
        </w:rPr>
      </w:pPr>
    </w:p>
    <w:p w:rsidR="00BD061B" w:rsidRPr="00190398" w:rsidRDefault="00BD061B" w:rsidP="0086284E">
      <w:pPr>
        <w:spacing w:after="0" w:line="240" w:lineRule="auto"/>
        <w:ind w:right="684"/>
        <w:jc w:val="both"/>
        <w:rPr>
          <w:color w:val="000000"/>
          <w:lang w:val="el-GR"/>
        </w:rPr>
      </w:pPr>
    </w:p>
    <w:p w:rsidR="00BD061B" w:rsidRDefault="00BD061B" w:rsidP="0086284E">
      <w:pPr>
        <w:spacing w:after="0" w:line="240" w:lineRule="auto"/>
        <w:ind w:right="684"/>
        <w:jc w:val="both"/>
        <w:rPr>
          <w:b/>
          <w:lang w:val="el-GR"/>
        </w:rPr>
      </w:pPr>
    </w:p>
    <w:p w:rsidR="00BD061B" w:rsidRDefault="00BD061B" w:rsidP="0086284E">
      <w:pPr>
        <w:spacing w:after="0" w:line="240" w:lineRule="auto"/>
        <w:ind w:right="684"/>
        <w:jc w:val="both"/>
        <w:rPr>
          <w:b/>
          <w:lang w:val="el-GR"/>
        </w:rPr>
      </w:pPr>
    </w:p>
    <w:p w:rsidR="00190398" w:rsidRPr="00190398" w:rsidRDefault="00190398" w:rsidP="0086284E">
      <w:pPr>
        <w:spacing w:after="0" w:line="240" w:lineRule="auto"/>
        <w:ind w:right="684"/>
        <w:jc w:val="both"/>
        <w:rPr>
          <w:b/>
          <w:lang w:val="el-GR"/>
        </w:rPr>
      </w:pPr>
      <w:r w:rsidRPr="00190398">
        <w:rPr>
          <w:b/>
          <w:lang w:val="el-GR"/>
        </w:rPr>
        <w:t>ΑΝΤΙΚΕΙΜΕΝΟ ΠΡΟΣΚΛΗΣΗΣ</w:t>
      </w:r>
    </w:p>
    <w:p w:rsidR="00190398" w:rsidRPr="00190398" w:rsidRDefault="00190398" w:rsidP="0086284E">
      <w:pPr>
        <w:spacing w:after="0" w:line="240" w:lineRule="auto"/>
        <w:ind w:right="684"/>
        <w:jc w:val="both"/>
        <w:rPr>
          <w:lang w:val="el-GR"/>
        </w:rPr>
      </w:pPr>
      <w:r w:rsidRPr="00190398">
        <w:rPr>
          <w:lang w:val="el-GR"/>
        </w:rPr>
        <w:t>Στα πλαίσια αυτά καλούνται οι ταξιδιωτικοί πράκτορες, τα γραφεία γενικού τουρισμού και τα ταξιδι</w:t>
      </w:r>
      <w:r w:rsidR="00022DE4">
        <w:rPr>
          <w:lang w:val="el-GR"/>
        </w:rPr>
        <w:t xml:space="preserve">ωτικά γραφεία με δραστηριότητα </w:t>
      </w:r>
      <w:r w:rsidRPr="00190398">
        <w:rPr>
          <w:lang w:val="el-GR"/>
        </w:rPr>
        <w:t>τα Ιόνια Νησιά, και τουλάχιστον δύο χρόνια εμπειρίας στη του</w:t>
      </w:r>
      <w:r w:rsidR="00022DE4">
        <w:rPr>
          <w:lang w:val="el-GR"/>
        </w:rPr>
        <w:t xml:space="preserve">ριστική διαχείριση με </w:t>
      </w:r>
      <w:r w:rsidRPr="00190398">
        <w:rPr>
          <w:lang w:val="el-GR"/>
        </w:rPr>
        <w:t>αγορές του εξωτερικού να υποβάλλουν προτάσεις. Είναι υποχρεωτική και απαραίτητη προϋπόθεση η  έδρα στα Ιόνια Νησιά και η διετής εμπειρία για την συμμετοχή στη διαδικασία.</w:t>
      </w:r>
    </w:p>
    <w:p w:rsidR="00190398" w:rsidRPr="00190398" w:rsidRDefault="00190398" w:rsidP="0086284E">
      <w:pPr>
        <w:spacing w:after="0" w:line="240" w:lineRule="auto"/>
        <w:ind w:right="684"/>
        <w:jc w:val="both"/>
        <w:rPr>
          <w:b/>
          <w:lang w:val="el-GR"/>
        </w:rPr>
      </w:pPr>
    </w:p>
    <w:p w:rsidR="00190398" w:rsidRPr="00190398" w:rsidRDefault="00190398" w:rsidP="0086284E">
      <w:pPr>
        <w:spacing w:after="0" w:line="240" w:lineRule="auto"/>
        <w:ind w:right="684"/>
        <w:jc w:val="both"/>
        <w:rPr>
          <w:lang w:val="el-GR"/>
        </w:rPr>
      </w:pPr>
      <w:r w:rsidRPr="00190398">
        <w:rPr>
          <w:lang w:val="el-GR"/>
        </w:rPr>
        <w:t>Οι συμμετέχοντες πρέπει να υποβάλουν ένα προσχέδιο σχετικά με τη δημιουργία ενός τουριστικού προϊόντος με τα ακόλουθα χαρακτηριστικά:</w:t>
      </w:r>
    </w:p>
    <w:p w:rsidR="00190398" w:rsidRPr="00190398" w:rsidRDefault="00190398" w:rsidP="0086284E">
      <w:pPr>
        <w:spacing w:after="0" w:line="240" w:lineRule="auto"/>
        <w:ind w:right="684"/>
        <w:jc w:val="both"/>
        <w:rPr>
          <w:lang w:val="el-GR"/>
        </w:rPr>
      </w:pPr>
    </w:p>
    <w:p w:rsidR="00190398" w:rsidRPr="00190398" w:rsidRDefault="00190398" w:rsidP="00124174">
      <w:pPr>
        <w:numPr>
          <w:ilvl w:val="0"/>
          <w:numId w:val="2"/>
        </w:numPr>
        <w:tabs>
          <w:tab w:val="num" w:pos="284"/>
        </w:tabs>
        <w:spacing w:after="0" w:line="240" w:lineRule="auto"/>
        <w:ind w:left="0" w:right="684" w:firstLine="0"/>
        <w:jc w:val="both"/>
        <w:rPr>
          <w:lang w:val="el-GR"/>
        </w:rPr>
      </w:pPr>
      <w:r w:rsidRPr="00190398">
        <w:rPr>
          <w:lang w:val="el-GR"/>
        </w:rPr>
        <w:t xml:space="preserve">Καινοτόμα στοιχεία που αφορούν τον βιωματικό τουρισμό, με ιδιαίτερη προσοχή στην αξιοποίηση των περιοχών,  στην </w:t>
      </w:r>
      <w:proofErr w:type="spellStart"/>
      <w:r w:rsidRPr="00190398">
        <w:rPr>
          <w:lang w:val="el-GR"/>
        </w:rPr>
        <w:t>οινογαστρονομία</w:t>
      </w:r>
      <w:proofErr w:type="spellEnd"/>
      <w:r w:rsidRPr="00190398">
        <w:rPr>
          <w:lang w:val="el-GR"/>
        </w:rPr>
        <w:t xml:space="preserve">  και στις ορθές μεθόδους ενός  υ</w:t>
      </w:r>
      <w:r w:rsidR="00022DE4">
        <w:rPr>
          <w:lang w:val="el-GR"/>
        </w:rPr>
        <w:t>πεύθυνου και βιώσιμου τουρισμού,</w:t>
      </w:r>
    </w:p>
    <w:p w:rsidR="00190398" w:rsidRPr="00190398" w:rsidRDefault="00EB2416" w:rsidP="00124174">
      <w:pPr>
        <w:numPr>
          <w:ilvl w:val="0"/>
          <w:numId w:val="2"/>
        </w:numPr>
        <w:tabs>
          <w:tab w:val="num" w:pos="284"/>
        </w:tabs>
        <w:spacing w:after="0" w:line="240" w:lineRule="auto"/>
        <w:ind w:left="0" w:right="684" w:firstLine="0"/>
        <w:jc w:val="both"/>
        <w:rPr>
          <w:lang w:val="el-GR"/>
        </w:rPr>
      </w:pPr>
      <w:r>
        <w:rPr>
          <w:lang w:val="el-GR"/>
        </w:rPr>
        <w:t>ο</w:t>
      </w:r>
      <w:r w:rsidR="00190398" w:rsidRPr="00190398">
        <w:rPr>
          <w:lang w:val="el-GR"/>
        </w:rPr>
        <w:t>ι περιοχές αναφοράς θα είναι τόσο η Περιφέρεια της Απουλίας όσο και τα Νησιά του Ιονίου</w:t>
      </w:r>
      <w:r w:rsidR="00022DE4">
        <w:rPr>
          <w:lang w:val="el-GR"/>
        </w:rPr>
        <w:t>,</w:t>
      </w:r>
    </w:p>
    <w:p w:rsidR="00190398" w:rsidRPr="00190398" w:rsidRDefault="00EB2416" w:rsidP="00124174">
      <w:pPr>
        <w:numPr>
          <w:ilvl w:val="0"/>
          <w:numId w:val="2"/>
        </w:numPr>
        <w:tabs>
          <w:tab w:val="num" w:pos="284"/>
        </w:tabs>
        <w:spacing w:after="0" w:line="240" w:lineRule="auto"/>
        <w:ind w:left="0" w:right="684" w:firstLine="0"/>
        <w:jc w:val="both"/>
        <w:rPr>
          <w:lang w:val="el-GR"/>
        </w:rPr>
      </w:pPr>
      <w:r>
        <w:rPr>
          <w:lang w:val="el-GR"/>
        </w:rPr>
        <w:t>δ</w:t>
      </w:r>
      <w:r w:rsidR="00190398" w:rsidRPr="00190398">
        <w:rPr>
          <w:lang w:val="el-GR"/>
        </w:rPr>
        <w:t>εν απαιτείται και δεν χρειάζεται επί του παρόντος να γίνεται καμία συγκεκριμένη αναφορά σε διαμονή ή άλλες υπηρεσίες τουριστικών καταλυμάτων (</w:t>
      </w:r>
      <w:r w:rsidR="00190398" w:rsidRPr="00190398">
        <w:t>catering</w:t>
      </w:r>
      <w:r w:rsidR="00022DE4">
        <w:rPr>
          <w:lang w:val="el-GR"/>
        </w:rPr>
        <w:t>, τουριστικοί οδηγοί κ.λπ.),</w:t>
      </w:r>
    </w:p>
    <w:p w:rsidR="00190398" w:rsidRPr="00190398" w:rsidRDefault="00EB2416" w:rsidP="00124174">
      <w:pPr>
        <w:numPr>
          <w:ilvl w:val="0"/>
          <w:numId w:val="2"/>
        </w:numPr>
        <w:tabs>
          <w:tab w:val="num" w:pos="284"/>
        </w:tabs>
        <w:spacing w:after="0" w:line="240" w:lineRule="auto"/>
        <w:ind w:left="0" w:right="684" w:firstLine="0"/>
        <w:jc w:val="both"/>
        <w:rPr>
          <w:lang w:val="el-GR"/>
        </w:rPr>
      </w:pPr>
      <w:r>
        <w:rPr>
          <w:lang w:val="el-GR"/>
        </w:rPr>
        <w:t>δ</w:t>
      </w:r>
      <w:r w:rsidR="00190398" w:rsidRPr="00190398">
        <w:rPr>
          <w:lang w:val="el-GR"/>
        </w:rPr>
        <w:t>εν είναι υποχρεωτικό και δεν χρειάζεται επί του παρόντος να αναφέρε</w:t>
      </w:r>
      <w:r w:rsidR="00022DE4">
        <w:rPr>
          <w:lang w:val="el-GR"/>
        </w:rPr>
        <w:t>ται η συνολική τιμή του πακέτου, και,</w:t>
      </w:r>
    </w:p>
    <w:p w:rsidR="00190398" w:rsidRPr="00190398" w:rsidRDefault="00EB2416" w:rsidP="00124174">
      <w:pPr>
        <w:numPr>
          <w:ilvl w:val="0"/>
          <w:numId w:val="2"/>
        </w:numPr>
        <w:tabs>
          <w:tab w:val="num" w:pos="284"/>
        </w:tabs>
        <w:spacing w:after="0" w:line="240" w:lineRule="auto"/>
        <w:ind w:left="0" w:right="684" w:firstLine="0"/>
        <w:jc w:val="both"/>
        <w:rPr>
          <w:lang w:val="el-GR"/>
        </w:rPr>
      </w:pPr>
      <w:r>
        <w:rPr>
          <w:lang w:val="el-GR"/>
        </w:rPr>
        <w:t>ν</w:t>
      </w:r>
      <w:r w:rsidR="00190398" w:rsidRPr="00190398">
        <w:rPr>
          <w:lang w:val="el-GR"/>
        </w:rPr>
        <w:t>α είναι εφικτή η ανάπτυξη και η εμπορευσιμότητα του πακέτου μεσοπρόθεσμα (12 μήνες)</w:t>
      </w:r>
      <w:r w:rsidR="00022DE4">
        <w:rPr>
          <w:lang w:val="el-GR"/>
        </w:rPr>
        <w:t>.</w:t>
      </w:r>
    </w:p>
    <w:p w:rsidR="00190398" w:rsidRPr="00190398" w:rsidRDefault="00190398" w:rsidP="00124174">
      <w:pPr>
        <w:tabs>
          <w:tab w:val="num" w:pos="284"/>
        </w:tabs>
        <w:spacing w:after="0" w:line="240" w:lineRule="auto"/>
        <w:ind w:right="684"/>
        <w:jc w:val="both"/>
        <w:rPr>
          <w:b/>
        </w:rPr>
      </w:pPr>
    </w:p>
    <w:p w:rsidR="00190398" w:rsidRDefault="00190398" w:rsidP="0086284E">
      <w:pPr>
        <w:spacing w:after="0" w:line="240" w:lineRule="auto"/>
        <w:ind w:right="684"/>
        <w:jc w:val="both"/>
        <w:rPr>
          <w:b/>
        </w:rPr>
      </w:pPr>
    </w:p>
    <w:p w:rsidR="00BD061B" w:rsidRPr="00190398" w:rsidRDefault="00BD061B" w:rsidP="0086284E">
      <w:pPr>
        <w:spacing w:after="0" w:line="240" w:lineRule="auto"/>
        <w:ind w:right="684"/>
        <w:jc w:val="both"/>
        <w:rPr>
          <w:b/>
        </w:rPr>
      </w:pPr>
    </w:p>
    <w:p w:rsidR="00190398" w:rsidRPr="00190398" w:rsidRDefault="00190398" w:rsidP="0086284E">
      <w:pPr>
        <w:spacing w:after="0" w:line="240" w:lineRule="auto"/>
        <w:ind w:right="684"/>
        <w:jc w:val="both"/>
        <w:rPr>
          <w:b/>
          <w:lang w:val="el-GR"/>
        </w:rPr>
      </w:pPr>
      <w:r w:rsidRPr="00190398">
        <w:rPr>
          <w:b/>
          <w:lang w:val="el-GR"/>
        </w:rPr>
        <w:t>ΟΡΟΙ ΣΥΜΜΕΤΟΧΗΣ</w:t>
      </w:r>
    </w:p>
    <w:p w:rsidR="00190398" w:rsidRPr="00190398" w:rsidRDefault="00190398" w:rsidP="0086284E">
      <w:pPr>
        <w:numPr>
          <w:ilvl w:val="0"/>
          <w:numId w:val="5"/>
        </w:numPr>
        <w:spacing w:after="0" w:line="240" w:lineRule="auto"/>
        <w:ind w:left="0" w:right="684" w:firstLine="0"/>
        <w:jc w:val="both"/>
        <w:rPr>
          <w:lang w:val="el-GR"/>
        </w:rPr>
      </w:pPr>
      <w:r w:rsidRPr="00190398">
        <w:rPr>
          <w:lang w:val="el-GR"/>
        </w:rPr>
        <w:t xml:space="preserve">Η συμμετοχή στην εκδήλωση ενδιαφέροντος είναι δωρεάν. </w:t>
      </w:r>
    </w:p>
    <w:p w:rsidR="00190398" w:rsidRPr="00190398" w:rsidRDefault="00190398" w:rsidP="0086284E">
      <w:pPr>
        <w:numPr>
          <w:ilvl w:val="0"/>
          <w:numId w:val="5"/>
        </w:numPr>
        <w:spacing w:after="0" w:line="240" w:lineRule="auto"/>
        <w:ind w:left="0" w:right="684" w:firstLine="0"/>
        <w:jc w:val="both"/>
        <w:rPr>
          <w:lang w:val="el-GR"/>
        </w:rPr>
      </w:pPr>
      <w:r w:rsidRPr="00190398">
        <w:rPr>
          <w:lang w:val="el-GR"/>
        </w:rPr>
        <w:t>Οι επιχειρήσεις ή φυσικά πρόσωπα που επιθυμούν να συμμετέχουν θα πρέπει</w:t>
      </w:r>
      <w:r w:rsidR="00CC39A9">
        <w:rPr>
          <w:lang w:val="el-GR"/>
        </w:rPr>
        <w:t xml:space="preserve"> να εγγραφούν στην ηλεκτρονική </w:t>
      </w:r>
      <w:r w:rsidRPr="00190398">
        <w:rPr>
          <w:lang w:val="el-GR"/>
        </w:rPr>
        <w:t xml:space="preserve">πύλη του έργου </w:t>
      </w:r>
      <w:r w:rsidRPr="00190398">
        <w:rPr>
          <w:lang w:val="en-US"/>
        </w:rPr>
        <w:t>CETA</w:t>
      </w:r>
      <w:r w:rsidRPr="00190398">
        <w:rPr>
          <w:lang w:val="el-GR"/>
        </w:rPr>
        <w:t xml:space="preserve"> και συγκεκριμένα στο </w:t>
      </w:r>
      <w:hyperlink r:id="rId8" w:history="1">
        <w:r w:rsidRPr="00190398">
          <w:rPr>
            <w:color w:val="0000FF"/>
            <w:u w:val="single"/>
          </w:rPr>
          <w:t>www</w:t>
        </w:r>
        <w:r w:rsidRPr="00190398">
          <w:rPr>
            <w:color w:val="0000FF"/>
            <w:u w:val="single"/>
            <w:lang w:val="el-GR"/>
          </w:rPr>
          <w:t>.</w:t>
        </w:r>
        <w:r w:rsidRPr="00190398">
          <w:rPr>
            <w:color w:val="0000FF"/>
            <w:u w:val="single"/>
          </w:rPr>
          <w:t>cetaproject</w:t>
        </w:r>
        <w:r w:rsidRPr="00190398">
          <w:rPr>
            <w:color w:val="0000FF"/>
            <w:u w:val="single"/>
            <w:lang w:val="el-GR"/>
          </w:rPr>
          <w:t>.</w:t>
        </w:r>
        <w:r w:rsidRPr="00190398">
          <w:rPr>
            <w:color w:val="0000FF"/>
            <w:u w:val="single"/>
          </w:rPr>
          <w:t>eu</w:t>
        </w:r>
      </w:hyperlink>
      <w:r w:rsidRPr="00190398">
        <w:rPr>
          <w:lang w:val="el-GR"/>
        </w:rPr>
        <w:t>, εναλλακτικά μπορούν να απευθυνθούν στο Επιμελητήριο Κέρκυρας, αρμόδια η κ</w:t>
      </w:r>
      <w:r w:rsidR="00393DAF">
        <w:rPr>
          <w:lang w:val="el-GR"/>
        </w:rPr>
        <w:t>α</w:t>
      </w:r>
      <w:r w:rsidRPr="00190398">
        <w:rPr>
          <w:lang w:val="el-GR"/>
        </w:rPr>
        <w:t>. Μήτση Έλενα (</w:t>
      </w:r>
      <w:hyperlink r:id="rId9" w:history="1">
        <w:r w:rsidRPr="00190398">
          <w:rPr>
            <w:color w:val="0000FF"/>
            <w:u w:val="single"/>
            <w:lang w:val="en-US"/>
          </w:rPr>
          <w:t>mitsi</w:t>
        </w:r>
        <w:r w:rsidRPr="00190398">
          <w:rPr>
            <w:color w:val="0000FF"/>
            <w:u w:val="single"/>
            <w:lang w:val="el-GR"/>
          </w:rPr>
          <w:t>.</w:t>
        </w:r>
        <w:r w:rsidRPr="00190398">
          <w:rPr>
            <w:color w:val="0000FF"/>
            <w:u w:val="single"/>
            <w:lang w:val="en-US"/>
          </w:rPr>
          <w:t>anetek</w:t>
        </w:r>
        <w:r w:rsidRPr="00190398">
          <w:rPr>
            <w:color w:val="0000FF"/>
            <w:u w:val="single"/>
            <w:lang w:val="el-GR"/>
          </w:rPr>
          <w:t>@</w:t>
        </w:r>
        <w:r w:rsidRPr="00190398">
          <w:rPr>
            <w:color w:val="0000FF"/>
            <w:u w:val="single"/>
            <w:lang w:val="en-US"/>
          </w:rPr>
          <w:t>gmail</w:t>
        </w:r>
        <w:r w:rsidRPr="00190398">
          <w:rPr>
            <w:color w:val="0000FF"/>
            <w:u w:val="single"/>
            <w:lang w:val="el-GR"/>
          </w:rPr>
          <w:t>.</w:t>
        </w:r>
        <w:r w:rsidRPr="00190398">
          <w:rPr>
            <w:color w:val="0000FF"/>
            <w:u w:val="single"/>
            <w:lang w:val="en-US"/>
          </w:rPr>
          <w:t>com</w:t>
        </w:r>
      </w:hyperlink>
      <w:r w:rsidRPr="00190398">
        <w:rPr>
          <w:lang w:val="el-GR"/>
        </w:rPr>
        <w:t>) και η κ</w:t>
      </w:r>
      <w:r w:rsidR="00393DAF">
        <w:rPr>
          <w:lang w:val="el-GR"/>
        </w:rPr>
        <w:t>α</w:t>
      </w:r>
      <w:r w:rsidRPr="00190398">
        <w:rPr>
          <w:lang w:val="el-GR"/>
        </w:rPr>
        <w:t>. Κωνσταντίνα Κόλλα (</w:t>
      </w:r>
      <w:hyperlink r:id="rId10" w:history="1">
        <w:r w:rsidRPr="00190398">
          <w:rPr>
            <w:color w:val="0000FF"/>
            <w:u w:val="single"/>
            <w:lang w:val="en-US"/>
          </w:rPr>
          <w:t>kolla</w:t>
        </w:r>
        <w:r w:rsidRPr="00190398">
          <w:rPr>
            <w:color w:val="0000FF"/>
            <w:u w:val="single"/>
            <w:lang w:val="el-GR"/>
          </w:rPr>
          <w:t>.anetek@gmail.com</w:t>
        </w:r>
      </w:hyperlink>
      <w:r w:rsidRPr="00190398">
        <w:rPr>
          <w:lang w:val="el-GR"/>
        </w:rPr>
        <w:t xml:space="preserve">), </w:t>
      </w:r>
      <w:proofErr w:type="spellStart"/>
      <w:r w:rsidRPr="00190398">
        <w:rPr>
          <w:lang w:val="el-GR"/>
        </w:rPr>
        <w:t>τηλ</w:t>
      </w:r>
      <w:proofErr w:type="spellEnd"/>
      <w:r w:rsidRPr="00190398">
        <w:rPr>
          <w:lang w:val="el-GR"/>
        </w:rPr>
        <w:t>. επικοινωνίας 2661081026.</w:t>
      </w:r>
    </w:p>
    <w:p w:rsidR="00190398" w:rsidRPr="00190398" w:rsidRDefault="00190398" w:rsidP="0086284E">
      <w:pPr>
        <w:numPr>
          <w:ilvl w:val="0"/>
          <w:numId w:val="5"/>
        </w:numPr>
        <w:spacing w:after="0" w:line="240" w:lineRule="auto"/>
        <w:ind w:left="0" w:right="684" w:firstLine="0"/>
        <w:jc w:val="both"/>
        <w:rPr>
          <w:lang w:val="el-GR"/>
        </w:rPr>
      </w:pPr>
      <w:r w:rsidRPr="00190398">
        <w:rPr>
          <w:lang w:val="el-GR"/>
        </w:rPr>
        <w:t>Επιτρέπεται η υποβολή μίας μόνο πρότασης για κάθε υποψήφιο.</w:t>
      </w:r>
    </w:p>
    <w:p w:rsidR="00190398" w:rsidRPr="00190398" w:rsidRDefault="00190398" w:rsidP="0086284E">
      <w:pPr>
        <w:numPr>
          <w:ilvl w:val="0"/>
          <w:numId w:val="5"/>
        </w:numPr>
        <w:spacing w:after="0" w:line="240" w:lineRule="auto"/>
        <w:ind w:left="0" w:right="684" w:firstLine="0"/>
        <w:jc w:val="both"/>
        <w:rPr>
          <w:lang w:val="el-GR"/>
        </w:rPr>
      </w:pPr>
      <w:r w:rsidRPr="00190398">
        <w:rPr>
          <w:lang w:val="el-GR"/>
        </w:rPr>
        <w:t>Η πρόταση θα πρέπει να είναι γραμμένη στα ελληνικά και τα αγγλικά με ελεύθερο κείμενο, μέχρι 4 σελίδες Α4, (συμπεριλαμβανομένων εικόνων, φωτογραφιών ή άλλου υλικού υποστήριξης κατάλληλου για να αποτυπώσει την προτεινόμενη ιδέα).</w:t>
      </w:r>
    </w:p>
    <w:p w:rsidR="00190398" w:rsidRPr="00190398" w:rsidRDefault="00190398" w:rsidP="0086284E">
      <w:pPr>
        <w:numPr>
          <w:ilvl w:val="0"/>
          <w:numId w:val="5"/>
        </w:numPr>
        <w:spacing w:after="0" w:line="240" w:lineRule="auto"/>
        <w:ind w:left="0" w:right="684" w:firstLine="0"/>
        <w:jc w:val="both"/>
        <w:rPr>
          <w:lang w:val="el-GR"/>
        </w:rPr>
      </w:pPr>
      <w:r w:rsidRPr="00190398">
        <w:rPr>
          <w:lang w:val="el-GR"/>
        </w:rPr>
        <w:t>Θα πρέπει να έχει τίτλο, ανώτατο όριο 140 χαρακτήρες συμπεριλαμβανομένων των κενών, και απαραίτητα περίληψη που να συνοψίζει τις βασικές πτυχές της πρότασης, κατ' ανώτατο όριο  500 χαρακτήρες, συμπεριλαμβανομένων των κενών διαστημάτων.</w:t>
      </w:r>
    </w:p>
    <w:p w:rsidR="00BD061B" w:rsidRPr="00124174" w:rsidRDefault="00190398" w:rsidP="0086284E">
      <w:pPr>
        <w:numPr>
          <w:ilvl w:val="0"/>
          <w:numId w:val="5"/>
        </w:numPr>
        <w:spacing w:after="0" w:line="240" w:lineRule="auto"/>
        <w:ind w:left="0" w:right="684" w:firstLine="0"/>
        <w:jc w:val="both"/>
        <w:rPr>
          <w:lang w:val="el-GR"/>
        </w:rPr>
      </w:pPr>
      <w:r w:rsidRPr="00190398">
        <w:rPr>
          <w:lang w:val="el-GR"/>
        </w:rPr>
        <w:t xml:space="preserve">Η γραπτή πρόταση, σε αρχείο </w:t>
      </w:r>
      <w:r w:rsidRPr="00190398">
        <w:rPr>
          <w:lang w:val="en-US"/>
        </w:rPr>
        <w:t>pdf</w:t>
      </w:r>
      <w:r w:rsidRPr="00190398">
        <w:rPr>
          <w:lang w:val="el-GR"/>
        </w:rPr>
        <w:t xml:space="preserve">, θα πρέπει να υποβληθεί μαζί με την αίτηση (που επισυνάπτεται) και το </w:t>
      </w:r>
      <w:r w:rsidRPr="00190398">
        <w:rPr>
          <w:lang w:val="en-US"/>
        </w:rPr>
        <w:t>profile</w:t>
      </w:r>
      <w:r w:rsidRPr="00190398">
        <w:rPr>
          <w:lang w:val="el-GR"/>
        </w:rPr>
        <w:t xml:space="preserve"> της επιχείρησης η/και βιογραφικό σημείωμα του φυσικού προσώπου (αν πρόκειται για φυσικό πρόσωπο) ή του εκπροσώπου της επιχείρησης</w:t>
      </w:r>
      <w:r w:rsidR="00BD061B">
        <w:rPr>
          <w:lang w:val="el-GR"/>
        </w:rPr>
        <w:t>.</w:t>
      </w:r>
      <w:r w:rsidRPr="00190398">
        <w:rPr>
          <w:lang w:val="el-GR"/>
        </w:rPr>
        <w:t xml:space="preserve"> </w:t>
      </w:r>
    </w:p>
    <w:p w:rsidR="00190398" w:rsidRPr="00BD061B" w:rsidRDefault="00190398" w:rsidP="0086284E">
      <w:pPr>
        <w:pStyle w:val="a7"/>
        <w:numPr>
          <w:ilvl w:val="0"/>
          <w:numId w:val="5"/>
        </w:numPr>
        <w:spacing w:after="0" w:line="240" w:lineRule="auto"/>
        <w:ind w:left="0" w:right="684" w:firstLine="0"/>
        <w:jc w:val="both"/>
        <w:rPr>
          <w:lang w:val="el-GR"/>
        </w:rPr>
      </w:pPr>
      <w:r w:rsidRPr="00BD061B">
        <w:rPr>
          <w:lang w:val="el-GR"/>
        </w:rPr>
        <w:t>Η πρόταση μπορεί να αποσταλεί μέσω ηλεκτρονικού ταχυδρομείου μέχρι Παρασκευή 24 Οκτωβρίου 2014 στις ακόλουθες διευθύνσεις:</w:t>
      </w:r>
    </w:p>
    <w:p w:rsidR="00BD061B" w:rsidRPr="00BD061B" w:rsidRDefault="00BD061B" w:rsidP="00124174">
      <w:pPr>
        <w:spacing w:after="0" w:line="240" w:lineRule="auto"/>
        <w:ind w:right="454"/>
        <w:jc w:val="both"/>
        <w:rPr>
          <w:lang w:val="el-GR"/>
        </w:rPr>
      </w:pPr>
    </w:p>
    <w:p w:rsidR="00190398" w:rsidRPr="00124174" w:rsidRDefault="009B797C" w:rsidP="00124174">
      <w:pPr>
        <w:numPr>
          <w:ilvl w:val="0"/>
          <w:numId w:val="6"/>
        </w:numPr>
        <w:spacing w:after="0" w:line="240" w:lineRule="auto"/>
        <w:ind w:left="0" w:right="454" w:firstLine="0"/>
        <w:jc w:val="both"/>
      </w:pPr>
      <w:hyperlink r:id="rId11" w:history="1">
        <w:r w:rsidR="00190398" w:rsidRPr="00190398">
          <w:rPr>
            <w:color w:val="0000FF"/>
            <w:u w:val="single"/>
          </w:rPr>
          <w:t>cetaproject@gmail.com</w:t>
        </w:r>
      </w:hyperlink>
    </w:p>
    <w:p w:rsidR="00124174" w:rsidRPr="00190398" w:rsidRDefault="00124174" w:rsidP="00124174">
      <w:pPr>
        <w:spacing w:after="0" w:line="240" w:lineRule="auto"/>
        <w:ind w:right="454"/>
        <w:jc w:val="both"/>
      </w:pPr>
    </w:p>
    <w:p w:rsidR="00124174" w:rsidRDefault="00124174" w:rsidP="00124174">
      <w:pPr>
        <w:numPr>
          <w:ilvl w:val="0"/>
          <w:numId w:val="6"/>
        </w:numPr>
        <w:spacing w:after="0" w:line="240" w:lineRule="auto"/>
        <w:ind w:left="0" w:right="454" w:firstLine="0"/>
        <w:jc w:val="both"/>
      </w:pPr>
      <w:hyperlink r:id="rId12" w:history="1">
        <w:r w:rsidRPr="00F440BC">
          <w:rPr>
            <w:rStyle w:val="-"/>
          </w:rPr>
          <w:t>cetacorfucci@gmail.com</w:t>
        </w:r>
      </w:hyperlink>
    </w:p>
    <w:p w:rsidR="00124174" w:rsidRPr="00190398" w:rsidRDefault="00124174" w:rsidP="00124174">
      <w:pPr>
        <w:spacing w:after="0" w:line="240" w:lineRule="auto"/>
        <w:ind w:right="454"/>
        <w:jc w:val="both"/>
      </w:pPr>
    </w:p>
    <w:p w:rsidR="00190398" w:rsidRDefault="00124174" w:rsidP="00124174">
      <w:pPr>
        <w:numPr>
          <w:ilvl w:val="0"/>
          <w:numId w:val="6"/>
        </w:numPr>
        <w:spacing w:after="0" w:line="240" w:lineRule="auto"/>
        <w:ind w:left="0" w:right="454" w:firstLine="0"/>
        <w:jc w:val="both"/>
      </w:pPr>
      <w:hyperlink r:id="rId13" w:history="1">
        <w:r w:rsidRPr="00F440BC">
          <w:rPr>
            <w:rStyle w:val="-"/>
          </w:rPr>
          <w:t>anetek2014@gmail.com</w:t>
        </w:r>
      </w:hyperlink>
    </w:p>
    <w:p w:rsidR="00124174" w:rsidRPr="00190398" w:rsidRDefault="00124174" w:rsidP="00124174">
      <w:pPr>
        <w:spacing w:after="0" w:line="240" w:lineRule="auto"/>
        <w:ind w:right="454"/>
        <w:jc w:val="both"/>
      </w:pPr>
    </w:p>
    <w:p w:rsidR="00190398" w:rsidRDefault="00124174" w:rsidP="00124174">
      <w:pPr>
        <w:numPr>
          <w:ilvl w:val="0"/>
          <w:numId w:val="6"/>
        </w:numPr>
        <w:spacing w:after="0" w:line="240" w:lineRule="auto"/>
        <w:ind w:left="0" w:right="454" w:firstLine="0"/>
        <w:jc w:val="both"/>
      </w:pPr>
      <w:hyperlink r:id="rId14" w:history="1">
        <w:r w:rsidRPr="00F440BC">
          <w:rPr>
            <w:rStyle w:val="-"/>
          </w:rPr>
          <w:t>kolla.anetek@gmail.com</w:t>
        </w:r>
      </w:hyperlink>
    </w:p>
    <w:p w:rsidR="00124174" w:rsidRPr="00190398" w:rsidRDefault="00124174" w:rsidP="00124174">
      <w:pPr>
        <w:spacing w:after="0" w:line="240" w:lineRule="auto"/>
        <w:ind w:right="454"/>
        <w:jc w:val="both"/>
      </w:pPr>
    </w:p>
    <w:p w:rsidR="00190398" w:rsidRDefault="00124174" w:rsidP="00124174">
      <w:pPr>
        <w:numPr>
          <w:ilvl w:val="0"/>
          <w:numId w:val="6"/>
        </w:numPr>
        <w:spacing w:after="0" w:line="240" w:lineRule="auto"/>
        <w:ind w:left="0" w:right="454" w:firstLine="0"/>
        <w:jc w:val="both"/>
        <w:rPr>
          <w:lang w:val="en-US"/>
        </w:rPr>
      </w:pPr>
      <w:hyperlink r:id="rId15" w:history="1">
        <w:r w:rsidRPr="00F440BC">
          <w:rPr>
            <w:rStyle w:val="-"/>
            <w:lang w:val="en-US"/>
          </w:rPr>
          <w:t>rigana.anetek@gmail.com</w:t>
        </w:r>
      </w:hyperlink>
    </w:p>
    <w:p w:rsidR="00124174" w:rsidRPr="00190398" w:rsidRDefault="00124174" w:rsidP="00124174">
      <w:pPr>
        <w:spacing w:after="0" w:line="240" w:lineRule="auto"/>
        <w:ind w:right="454"/>
        <w:jc w:val="both"/>
        <w:rPr>
          <w:lang w:val="en-US"/>
        </w:rPr>
      </w:pPr>
    </w:p>
    <w:p w:rsidR="00190398" w:rsidRPr="00190398" w:rsidRDefault="009B797C" w:rsidP="00124174">
      <w:pPr>
        <w:numPr>
          <w:ilvl w:val="0"/>
          <w:numId w:val="6"/>
        </w:numPr>
        <w:spacing w:after="0" w:line="240" w:lineRule="auto"/>
        <w:ind w:left="0" w:right="454" w:firstLine="0"/>
        <w:jc w:val="both"/>
        <w:rPr>
          <w:lang w:val="en-US"/>
        </w:rPr>
      </w:pPr>
      <w:hyperlink r:id="rId16" w:history="1">
        <w:r w:rsidR="00190398" w:rsidRPr="00190398">
          <w:rPr>
            <w:color w:val="0000FF"/>
            <w:u w:val="single"/>
            <w:lang w:val="en-US"/>
          </w:rPr>
          <w:t>mitsi.anetek@gmail.com</w:t>
        </w:r>
      </w:hyperlink>
    </w:p>
    <w:p w:rsidR="00190398" w:rsidRPr="00190398" w:rsidRDefault="00190398" w:rsidP="0086284E">
      <w:pPr>
        <w:spacing w:after="0" w:line="240" w:lineRule="auto"/>
        <w:ind w:right="684"/>
        <w:jc w:val="both"/>
        <w:rPr>
          <w:lang w:val="el-GR"/>
        </w:rPr>
      </w:pPr>
    </w:p>
    <w:p w:rsidR="00190398" w:rsidRPr="00190398" w:rsidRDefault="00190398" w:rsidP="0086284E">
      <w:pPr>
        <w:numPr>
          <w:ilvl w:val="0"/>
          <w:numId w:val="5"/>
        </w:numPr>
        <w:spacing w:after="0" w:line="240" w:lineRule="auto"/>
        <w:ind w:left="0" w:right="684" w:firstLine="0"/>
        <w:jc w:val="both"/>
        <w:rPr>
          <w:lang w:val="el-GR"/>
        </w:rPr>
      </w:pPr>
      <w:r w:rsidRPr="00190398">
        <w:rPr>
          <w:lang w:val="el-GR"/>
        </w:rPr>
        <w:t xml:space="preserve">Η συμμετοχή στο διαγωνισμό συνεπάγεται την αποδοχή της ισχύουσας </w:t>
      </w:r>
      <w:r w:rsidR="00124174">
        <w:rPr>
          <w:lang w:val="el-GR"/>
        </w:rPr>
        <w:t>Ελληνικής Ν</w:t>
      </w:r>
      <w:r w:rsidRPr="00190398">
        <w:rPr>
          <w:lang w:val="el-GR"/>
        </w:rPr>
        <w:t xml:space="preserve">ομοθεσίας περί επεξεργασίας δεδομένων προσωπικού χαρακτήρα. </w:t>
      </w:r>
    </w:p>
    <w:p w:rsidR="00190398" w:rsidRPr="00124174" w:rsidRDefault="00190398" w:rsidP="0086284E">
      <w:pPr>
        <w:spacing w:after="0" w:line="240" w:lineRule="auto"/>
        <w:ind w:right="684"/>
        <w:jc w:val="both"/>
        <w:rPr>
          <w:lang w:val="el-GR"/>
        </w:rPr>
      </w:pPr>
    </w:p>
    <w:p w:rsidR="00190398" w:rsidRPr="00190398" w:rsidRDefault="00190398" w:rsidP="0086284E">
      <w:pPr>
        <w:spacing w:after="0" w:line="240" w:lineRule="auto"/>
        <w:ind w:right="684"/>
        <w:jc w:val="both"/>
        <w:rPr>
          <w:b/>
          <w:lang w:val="el-GR"/>
        </w:rPr>
      </w:pPr>
      <w:r w:rsidRPr="00190398">
        <w:rPr>
          <w:b/>
          <w:lang w:val="el-GR"/>
        </w:rPr>
        <w:t xml:space="preserve">ΑΠΟΤΕΛΕΣΜΑΤΑ - ΟΦΕΛΗ </w:t>
      </w:r>
    </w:p>
    <w:p w:rsidR="00190398" w:rsidRPr="00190398" w:rsidRDefault="00190398" w:rsidP="0086284E">
      <w:pPr>
        <w:spacing w:after="0" w:line="240" w:lineRule="auto"/>
        <w:ind w:right="684"/>
        <w:jc w:val="both"/>
        <w:rPr>
          <w:lang w:val="el-GR"/>
        </w:rPr>
      </w:pPr>
      <w:r w:rsidRPr="00190398">
        <w:rPr>
          <w:lang w:val="el-GR"/>
        </w:rPr>
        <w:t xml:space="preserve">Οι εταίροι του έργου θα αξιολογήσουν τις υποβληθείσες προτάσεις και θα επιλέξουν 10 προτάσεις υποψηφίων  εκ των οποίων 5 από τη </w:t>
      </w:r>
      <w:r w:rsidR="00124174">
        <w:rPr>
          <w:lang w:val="el-GR"/>
        </w:rPr>
        <w:t>Απουλία</w:t>
      </w:r>
      <w:r w:rsidRPr="00190398">
        <w:rPr>
          <w:lang w:val="el-GR"/>
        </w:rPr>
        <w:t xml:space="preserve"> και 5 από τα Ιόνια Νησιά. Οι Τουριστικοί πράκτορες </w:t>
      </w:r>
      <w:r w:rsidRPr="00190398">
        <w:rPr>
          <w:i/>
          <w:lang w:val="el-GR"/>
        </w:rPr>
        <w:t>/</w:t>
      </w:r>
      <w:r w:rsidRPr="00190398">
        <w:rPr>
          <w:lang w:val="el-GR"/>
        </w:rPr>
        <w:t xml:space="preserve"> Ταξιδιωτικά γραφεία των οποίων οι προτάσεις θα επιλεγούν θα επωφεληθούν</w:t>
      </w:r>
      <w:r w:rsidR="00124174">
        <w:rPr>
          <w:lang w:val="el-GR"/>
        </w:rPr>
        <w:t xml:space="preserve"> ως προς τα εξής</w:t>
      </w:r>
      <w:r w:rsidRPr="00190398">
        <w:rPr>
          <w:lang w:val="el-GR"/>
        </w:rPr>
        <w:t>:</w:t>
      </w:r>
    </w:p>
    <w:p w:rsidR="00190398" w:rsidRPr="00190398" w:rsidRDefault="00190398" w:rsidP="0086284E">
      <w:pPr>
        <w:spacing w:after="0" w:line="240" w:lineRule="auto"/>
        <w:ind w:right="684"/>
        <w:jc w:val="both"/>
        <w:rPr>
          <w:lang w:val="el-GR"/>
        </w:rPr>
      </w:pPr>
    </w:p>
    <w:p w:rsidR="00190398" w:rsidRPr="00190398" w:rsidRDefault="00190398" w:rsidP="00124174">
      <w:pPr>
        <w:numPr>
          <w:ilvl w:val="0"/>
          <w:numId w:val="4"/>
        </w:numPr>
        <w:tabs>
          <w:tab w:val="clear" w:pos="720"/>
          <w:tab w:val="num" w:pos="284"/>
        </w:tabs>
        <w:spacing w:after="0" w:line="240" w:lineRule="auto"/>
        <w:ind w:left="0" w:right="684" w:firstLine="0"/>
        <w:jc w:val="both"/>
        <w:rPr>
          <w:lang w:val="el-GR"/>
        </w:rPr>
      </w:pPr>
      <w:r w:rsidRPr="00190398">
        <w:rPr>
          <w:lang w:val="en-US"/>
        </w:rPr>
        <w:t>Workshop</w:t>
      </w:r>
      <w:r w:rsidRPr="00190398">
        <w:rPr>
          <w:lang w:val="el-GR"/>
        </w:rPr>
        <w:t xml:space="preserve"> συνεργασίας στην Κέρκυρα </w:t>
      </w:r>
      <w:r w:rsidR="00124174">
        <w:rPr>
          <w:lang w:val="el-GR"/>
        </w:rPr>
        <w:t>με τους αντίστοιχους Τουριστικούς</w:t>
      </w:r>
      <w:r w:rsidRPr="00190398">
        <w:rPr>
          <w:lang w:val="el-GR"/>
        </w:rPr>
        <w:t xml:space="preserve"> πράκτορες </w:t>
      </w:r>
      <w:r w:rsidRPr="00190398">
        <w:rPr>
          <w:i/>
          <w:lang w:val="el-GR"/>
        </w:rPr>
        <w:t>/</w:t>
      </w:r>
      <w:r w:rsidRPr="00190398">
        <w:rPr>
          <w:lang w:val="el-GR"/>
        </w:rPr>
        <w:t xml:space="preserve"> Ταξιδιωτικά γραφεία από την Απουλία</w:t>
      </w:r>
      <w:r w:rsidR="00124174">
        <w:rPr>
          <w:lang w:val="el-GR"/>
        </w:rPr>
        <w:t>,</w:t>
      </w:r>
    </w:p>
    <w:p w:rsidR="00CC39A9" w:rsidRDefault="00EB2416" w:rsidP="00124174">
      <w:pPr>
        <w:numPr>
          <w:ilvl w:val="0"/>
          <w:numId w:val="4"/>
        </w:numPr>
        <w:tabs>
          <w:tab w:val="clear" w:pos="720"/>
          <w:tab w:val="num" w:pos="284"/>
        </w:tabs>
        <w:spacing w:after="0" w:line="240" w:lineRule="auto"/>
        <w:ind w:left="0" w:right="684" w:firstLine="0"/>
        <w:jc w:val="both"/>
        <w:rPr>
          <w:lang w:val="el-GR"/>
        </w:rPr>
      </w:pPr>
      <w:r>
        <w:rPr>
          <w:lang w:val="el-GR"/>
        </w:rPr>
        <w:t>σ</w:t>
      </w:r>
      <w:r w:rsidR="00190398" w:rsidRPr="00CC39A9">
        <w:rPr>
          <w:lang w:val="el-GR"/>
        </w:rPr>
        <w:t xml:space="preserve">υμμετοχή σε ένα workshop διάρκειας τριών ωρών κατά τις οποίες θα παρουσιαστεί η </w:t>
      </w:r>
      <w:r w:rsidR="00190398" w:rsidRPr="00124174">
        <w:rPr>
          <w:lang w:val="el-GR"/>
        </w:rPr>
        <w:t xml:space="preserve">λειτουργία </w:t>
      </w:r>
      <w:r w:rsidR="00CC39A9" w:rsidRPr="00124174">
        <w:rPr>
          <w:lang w:val="el-GR"/>
        </w:rPr>
        <w:t xml:space="preserve">της </w:t>
      </w:r>
      <w:r w:rsidR="00CC39A9">
        <w:rPr>
          <w:lang w:val="el-GR"/>
        </w:rPr>
        <w:t xml:space="preserve">ηλεκτρονική </w:t>
      </w:r>
      <w:r w:rsidR="00CC39A9" w:rsidRPr="00190398">
        <w:rPr>
          <w:lang w:val="el-GR"/>
        </w:rPr>
        <w:t>πύλη</w:t>
      </w:r>
      <w:r w:rsidR="00CC39A9">
        <w:rPr>
          <w:lang w:val="el-GR"/>
        </w:rPr>
        <w:t xml:space="preserve">ς </w:t>
      </w:r>
      <w:r w:rsidR="00CC39A9" w:rsidRPr="00190398">
        <w:rPr>
          <w:lang w:val="el-GR"/>
        </w:rPr>
        <w:t xml:space="preserve"> του έργου </w:t>
      </w:r>
      <w:r w:rsidR="00CC39A9" w:rsidRPr="00190398">
        <w:rPr>
          <w:lang w:val="en-US"/>
        </w:rPr>
        <w:t>CETA</w:t>
      </w:r>
      <w:r w:rsidR="00124174">
        <w:rPr>
          <w:lang w:val="el-GR"/>
        </w:rPr>
        <w:t>,</w:t>
      </w:r>
      <w:r w:rsidR="00D44CFA" w:rsidRPr="00D44CFA">
        <w:rPr>
          <w:lang w:val="el-GR"/>
        </w:rPr>
        <w:t xml:space="preserve"> </w:t>
      </w:r>
      <w:r w:rsidR="00D44CFA">
        <w:rPr>
          <w:lang w:val="el-GR"/>
        </w:rPr>
        <w:t>και</w:t>
      </w:r>
    </w:p>
    <w:p w:rsidR="00190398" w:rsidRPr="00CC39A9" w:rsidRDefault="00EB2416" w:rsidP="00124174">
      <w:pPr>
        <w:numPr>
          <w:ilvl w:val="0"/>
          <w:numId w:val="4"/>
        </w:numPr>
        <w:tabs>
          <w:tab w:val="clear" w:pos="720"/>
          <w:tab w:val="num" w:pos="284"/>
        </w:tabs>
        <w:spacing w:after="0" w:line="240" w:lineRule="auto"/>
        <w:ind w:left="0" w:right="684" w:firstLine="0"/>
        <w:jc w:val="both"/>
        <w:rPr>
          <w:lang w:val="el-GR"/>
        </w:rPr>
      </w:pPr>
      <w:r>
        <w:rPr>
          <w:lang w:val="el-GR"/>
        </w:rPr>
        <w:t>δ</w:t>
      </w:r>
      <w:bookmarkStart w:id="0" w:name="_GoBack"/>
      <w:bookmarkEnd w:id="0"/>
      <w:r w:rsidR="00190398" w:rsidRPr="00CC39A9">
        <w:rPr>
          <w:lang w:val="el-GR"/>
        </w:rPr>
        <w:t xml:space="preserve">ημοσίευση </w:t>
      </w:r>
      <w:r w:rsidR="00D44CFA">
        <w:rPr>
          <w:lang w:val="el-GR"/>
        </w:rPr>
        <w:t xml:space="preserve">της πρότασης που θα επιλεχθεί </w:t>
      </w:r>
      <w:r w:rsidR="004F47BA">
        <w:rPr>
          <w:lang w:val="el-GR"/>
        </w:rPr>
        <w:t xml:space="preserve">, στο </w:t>
      </w:r>
      <w:r w:rsidR="004F47BA" w:rsidRPr="004F47BA">
        <w:rPr>
          <w:i/>
          <w:lang w:val="el-GR"/>
        </w:rPr>
        <w:t>portal</w:t>
      </w:r>
      <w:r w:rsidR="004F47BA">
        <w:rPr>
          <w:lang w:val="el-GR"/>
        </w:rPr>
        <w:t xml:space="preserve"> του</w:t>
      </w:r>
      <w:r w:rsidR="00CC39A9" w:rsidRPr="00190398">
        <w:rPr>
          <w:lang w:val="el-GR"/>
        </w:rPr>
        <w:t xml:space="preserve"> </w:t>
      </w:r>
      <w:r w:rsidR="00CC39A9" w:rsidRPr="00190398">
        <w:rPr>
          <w:lang w:val="en-US"/>
        </w:rPr>
        <w:t>CETA</w:t>
      </w:r>
      <w:r w:rsidR="004F47BA">
        <w:rPr>
          <w:lang w:val="el-GR"/>
        </w:rPr>
        <w:t>,</w:t>
      </w:r>
      <w:r w:rsidR="00CC39A9" w:rsidRPr="00CC39A9">
        <w:rPr>
          <w:lang w:val="el-GR"/>
        </w:rPr>
        <w:t xml:space="preserve"> </w:t>
      </w:r>
      <w:r w:rsidR="00190398" w:rsidRPr="00CC39A9">
        <w:rPr>
          <w:lang w:val="el-GR"/>
        </w:rPr>
        <w:t xml:space="preserve">για ένα έτος από τη δημοσίευση των αποτελεσμάτων της επιλογής. </w:t>
      </w:r>
    </w:p>
    <w:p w:rsidR="00190398" w:rsidRPr="00190398" w:rsidRDefault="00190398" w:rsidP="00124174">
      <w:pPr>
        <w:tabs>
          <w:tab w:val="num" w:pos="284"/>
        </w:tabs>
        <w:spacing w:after="0" w:line="240" w:lineRule="auto"/>
        <w:ind w:right="684"/>
        <w:jc w:val="both"/>
        <w:rPr>
          <w:lang w:val="el-GR"/>
        </w:rPr>
      </w:pPr>
    </w:p>
    <w:p w:rsidR="00190398" w:rsidRPr="00190398" w:rsidRDefault="00190398" w:rsidP="0086284E">
      <w:pPr>
        <w:spacing w:after="0" w:line="240" w:lineRule="auto"/>
        <w:ind w:right="684"/>
        <w:jc w:val="both"/>
        <w:rPr>
          <w:b/>
          <w:lang w:val="el-GR"/>
        </w:rPr>
      </w:pPr>
      <w:r w:rsidRPr="00190398">
        <w:rPr>
          <w:b/>
          <w:lang w:val="el-GR"/>
        </w:rPr>
        <w:t>ΚΡΙΤΗΡΙΑ ΕΠΙΛΟΓΗΣ</w:t>
      </w:r>
    </w:p>
    <w:p w:rsidR="00190398" w:rsidRPr="00190398" w:rsidRDefault="00190398" w:rsidP="0086284E">
      <w:pPr>
        <w:spacing w:after="0" w:line="240" w:lineRule="auto"/>
        <w:ind w:right="684"/>
        <w:jc w:val="both"/>
        <w:rPr>
          <w:lang w:val="el-GR"/>
        </w:rPr>
      </w:pPr>
      <w:r w:rsidRPr="00190398">
        <w:rPr>
          <w:lang w:val="el-GR"/>
        </w:rPr>
        <w:t>Η επιλογή  θα γίνει σύμφωνα με αυτά τα κριτήρια:</w:t>
      </w:r>
    </w:p>
    <w:p w:rsidR="00190398" w:rsidRPr="00190398" w:rsidRDefault="00190398" w:rsidP="0086284E">
      <w:pPr>
        <w:spacing w:after="0" w:line="240" w:lineRule="auto"/>
        <w:ind w:right="684"/>
        <w:jc w:val="both"/>
        <w:rPr>
          <w:lang w:val="el-GR"/>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9"/>
        <w:gridCol w:w="3085"/>
      </w:tblGrid>
      <w:tr w:rsidR="00190398" w:rsidRPr="00190398" w:rsidTr="00B11E1E">
        <w:tc>
          <w:tcPr>
            <w:tcW w:w="7135" w:type="dxa"/>
          </w:tcPr>
          <w:p w:rsidR="00190398" w:rsidRPr="00190398" w:rsidRDefault="00190398" w:rsidP="0086284E">
            <w:pPr>
              <w:spacing w:after="0" w:line="240" w:lineRule="auto"/>
              <w:ind w:right="684"/>
              <w:jc w:val="both"/>
              <w:rPr>
                <w:lang w:val="el-GR"/>
              </w:rPr>
            </w:pPr>
            <w:r w:rsidRPr="00190398">
              <w:rPr>
                <w:b/>
                <w:lang w:val="el-GR"/>
              </w:rPr>
              <w:t>Δείκτες</w:t>
            </w:r>
          </w:p>
        </w:tc>
        <w:tc>
          <w:tcPr>
            <w:tcW w:w="3225" w:type="dxa"/>
          </w:tcPr>
          <w:p w:rsidR="00190398" w:rsidRPr="00190398" w:rsidRDefault="00190398" w:rsidP="0086284E">
            <w:pPr>
              <w:spacing w:after="0" w:line="240" w:lineRule="auto"/>
              <w:ind w:right="684"/>
              <w:jc w:val="both"/>
              <w:rPr>
                <w:b/>
                <w:lang w:val="el-GR"/>
              </w:rPr>
            </w:pPr>
            <w:r w:rsidRPr="00190398">
              <w:rPr>
                <w:b/>
                <w:lang w:val="el-GR"/>
              </w:rPr>
              <w:t>Βαθμολογία</w:t>
            </w:r>
          </w:p>
        </w:tc>
      </w:tr>
      <w:tr w:rsidR="00190398" w:rsidRPr="00190398" w:rsidTr="00B11E1E">
        <w:tc>
          <w:tcPr>
            <w:tcW w:w="7135" w:type="dxa"/>
          </w:tcPr>
          <w:p w:rsidR="00190398" w:rsidRPr="00190398" w:rsidRDefault="00190398" w:rsidP="0086284E">
            <w:pPr>
              <w:spacing w:after="0" w:line="240" w:lineRule="auto"/>
              <w:ind w:right="684"/>
              <w:jc w:val="both"/>
              <w:rPr>
                <w:lang w:val="el-GR"/>
              </w:rPr>
            </w:pPr>
            <w:r w:rsidRPr="00190398">
              <w:rPr>
                <w:lang w:val="el-GR"/>
              </w:rPr>
              <w:t>Στοιχεία καινοτομίας του  βιωματικού τουρισμού</w:t>
            </w:r>
          </w:p>
        </w:tc>
        <w:tc>
          <w:tcPr>
            <w:tcW w:w="3225" w:type="dxa"/>
          </w:tcPr>
          <w:p w:rsidR="00190398" w:rsidRPr="00190398" w:rsidRDefault="00190398" w:rsidP="0086284E">
            <w:pPr>
              <w:spacing w:after="0" w:line="240" w:lineRule="auto"/>
              <w:ind w:right="684"/>
              <w:jc w:val="both"/>
            </w:pPr>
            <w:r w:rsidRPr="00190398">
              <w:rPr>
                <w:lang w:val="el-GR"/>
              </w:rPr>
              <w:t>0-5 πόντους</w:t>
            </w:r>
          </w:p>
        </w:tc>
      </w:tr>
      <w:tr w:rsidR="00190398" w:rsidRPr="00190398" w:rsidTr="00B11E1E">
        <w:tc>
          <w:tcPr>
            <w:tcW w:w="7135" w:type="dxa"/>
          </w:tcPr>
          <w:p w:rsidR="00190398" w:rsidRPr="00190398" w:rsidRDefault="00911C9F" w:rsidP="0086284E">
            <w:pPr>
              <w:spacing w:after="0" w:line="240" w:lineRule="auto"/>
              <w:ind w:right="684"/>
              <w:jc w:val="both"/>
            </w:pPr>
            <w:r>
              <w:rPr>
                <w:lang w:val="el-GR"/>
              </w:rPr>
              <w:t xml:space="preserve">Διασυνοριακά χαρακτηριστική στοιχεία </w:t>
            </w:r>
            <w:r w:rsidR="00190398" w:rsidRPr="00190398">
              <w:rPr>
                <w:lang w:val="el-GR"/>
              </w:rPr>
              <w:t xml:space="preserve">της πρότασης </w:t>
            </w:r>
          </w:p>
        </w:tc>
        <w:tc>
          <w:tcPr>
            <w:tcW w:w="3225" w:type="dxa"/>
          </w:tcPr>
          <w:p w:rsidR="00190398" w:rsidRPr="00190398" w:rsidRDefault="00190398" w:rsidP="0086284E">
            <w:pPr>
              <w:spacing w:after="0" w:line="240" w:lineRule="auto"/>
              <w:ind w:right="684"/>
              <w:jc w:val="both"/>
              <w:rPr>
                <w:lang w:val="el-GR"/>
              </w:rPr>
            </w:pPr>
            <w:r w:rsidRPr="00190398">
              <w:rPr>
                <w:lang w:val="el-GR"/>
              </w:rPr>
              <w:t>0-5 πόντους</w:t>
            </w:r>
          </w:p>
        </w:tc>
      </w:tr>
      <w:tr w:rsidR="00190398" w:rsidRPr="00190398" w:rsidTr="00B11E1E">
        <w:tc>
          <w:tcPr>
            <w:tcW w:w="7135" w:type="dxa"/>
          </w:tcPr>
          <w:p w:rsidR="00190398" w:rsidRPr="00190398" w:rsidRDefault="00190398" w:rsidP="0086284E">
            <w:pPr>
              <w:spacing w:after="0" w:line="240" w:lineRule="auto"/>
              <w:ind w:right="684"/>
              <w:jc w:val="both"/>
            </w:pPr>
            <w:r w:rsidRPr="00190398">
              <w:rPr>
                <w:lang w:val="el-GR"/>
              </w:rPr>
              <w:t>Ανάπτυξη και  εμπορευσιμότητα της πρότασης μεσοπρόθεσμα</w:t>
            </w:r>
          </w:p>
        </w:tc>
        <w:tc>
          <w:tcPr>
            <w:tcW w:w="3225" w:type="dxa"/>
          </w:tcPr>
          <w:p w:rsidR="00190398" w:rsidRPr="00190398" w:rsidRDefault="00190398" w:rsidP="0086284E">
            <w:pPr>
              <w:spacing w:after="0" w:line="240" w:lineRule="auto"/>
              <w:ind w:right="684"/>
              <w:jc w:val="both"/>
            </w:pPr>
            <w:r w:rsidRPr="00190398">
              <w:rPr>
                <w:lang w:val="el-GR"/>
              </w:rPr>
              <w:t>0-5 πόντους</w:t>
            </w:r>
          </w:p>
        </w:tc>
      </w:tr>
    </w:tbl>
    <w:p w:rsidR="00190398" w:rsidRPr="00190398" w:rsidRDefault="00190398" w:rsidP="0086284E">
      <w:pPr>
        <w:spacing w:after="0" w:line="240" w:lineRule="auto"/>
        <w:ind w:right="684"/>
        <w:jc w:val="both"/>
        <w:rPr>
          <w:b/>
          <w:lang w:val="el-GR"/>
        </w:rPr>
      </w:pPr>
    </w:p>
    <w:p w:rsidR="00190398" w:rsidRPr="00190398" w:rsidRDefault="00190398" w:rsidP="0086284E">
      <w:pPr>
        <w:spacing w:after="0" w:line="240" w:lineRule="auto"/>
        <w:ind w:right="684"/>
        <w:jc w:val="both"/>
        <w:rPr>
          <w:lang w:val="el-GR"/>
        </w:rPr>
      </w:pPr>
      <w:r w:rsidRPr="00190398">
        <w:rPr>
          <w:lang w:val="el-GR"/>
        </w:rPr>
        <w:t>Σε περίπτωση ισοψηφίας θα ληφθεί υπόψη η χρονολογική σειρά  παραλαβής των προτάσεων</w:t>
      </w:r>
      <w:r w:rsidR="00385746">
        <w:rPr>
          <w:lang w:val="el-GR"/>
        </w:rPr>
        <w:t>.</w:t>
      </w:r>
    </w:p>
    <w:p w:rsidR="00190398" w:rsidRPr="00190398" w:rsidRDefault="00190398" w:rsidP="0086284E">
      <w:pPr>
        <w:spacing w:after="0" w:line="240" w:lineRule="auto"/>
        <w:ind w:right="684"/>
        <w:jc w:val="both"/>
        <w:rPr>
          <w:b/>
          <w:lang w:val="el-GR"/>
        </w:rPr>
      </w:pPr>
    </w:p>
    <w:p w:rsidR="00190398" w:rsidRPr="00190398" w:rsidRDefault="00190398" w:rsidP="0086284E">
      <w:pPr>
        <w:spacing w:after="0" w:line="240" w:lineRule="auto"/>
        <w:ind w:right="684"/>
        <w:jc w:val="both"/>
        <w:rPr>
          <w:b/>
          <w:lang w:val="el-GR"/>
        </w:rPr>
      </w:pPr>
    </w:p>
    <w:p w:rsidR="00190398" w:rsidRPr="00190398" w:rsidRDefault="00190398" w:rsidP="0086284E">
      <w:pPr>
        <w:spacing w:after="0" w:line="240" w:lineRule="auto"/>
        <w:ind w:right="684"/>
        <w:jc w:val="center"/>
        <w:rPr>
          <w:b/>
          <w:sz w:val="24"/>
          <w:szCs w:val="24"/>
          <w:lang w:val="el-GR"/>
        </w:rPr>
      </w:pPr>
      <w:r w:rsidRPr="00190398">
        <w:rPr>
          <w:b/>
          <w:lang w:val="el-GR"/>
        </w:rPr>
        <w:br w:type="page"/>
      </w:r>
    </w:p>
    <w:p w:rsidR="00BD061B" w:rsidRDefault="00BD061B" w:rsidP="0086284E">
      <w:pPr>
        <w:spacing w:after="0" w:line="240" w:lineRule="auto"/>
        <w:ind w:right="684"/>
        <w:jc w:val="center"/>
        <w:rPr>
          <w:b/>
          <w:sz w:val="24"/>
          <w:szCs w:val="24"/>
          <w:lang w:val="el-GR"/>
        </w:rPr>
      </w:pPr>
    </w:p>
    <w:p w:rsidR="00BD061B" w:rsidRDefault="00BD061B" w:rsidP="0086284E">
      <w:pPr>
        <w:spacing w:after="0" w:line="240" w:lineRule="auto"/>
        <w:ind w:right="684"/>
        <w:jc w:val="center"/>
        <w:rPr>
          <w:b/>
          <w:sz w:val="24"/>
          <w:szCs w:val="24"/>
          <w:lang w:val="el-GR"/>
        </w:rPr>
      </w:pPr>
    </w:p>
    <w:p w:rsidR="00190398" w:rsidRPr="00190398" w:rsidRDefault="00190398" w:rsidP="0086284E">
      <w:pPr>
        <w:spacing w:after="0" w:line="240" w:lineRule="auto"/>
        <w:ind w:right="684"/>
        <w:jc w:val="center"/>
        <w:rPr>
          <w:rFonts w:asciiTheme="majorHAnsi" w:hAnsiTheme="majorHAnsi"/>
          <w:sz w:val="24"/>
          <w:szCs w:val="24"/>
          <w:lang w:val="el-GR"/>
        </w:rPr>
      </w:pPr>
      <w:r w:rsidRPr="00190398">
        <w:rPr>
          <w:b/>
          <w:sz w:val="24"/>
          <w:szCs w:val="24"/>
          <w:lang w:val="el-GR"/>
        </w:rPr>
        <w:t>ΑΙΤΗΣΗ</w:t>
      </w:r>
    </w:p>
    <w:p w:rsidR="00190398" w:rsidRPr="00190398" w:rsidRDefault="00190398" w:rsidP="0086284E">
      <w:pPr>
        <w:spacing w:after="0" w:line="360" w:lineRule="auto"/>
        <w:ind w:right="684"/>
        <w:jc w:val="both"/>
        <w:rPr>
          <w:lang w:val="el-GR"/>
        </w:rPr>
      </w:pPr>
    </w:p>
    <w:p w:rsidR="00D07E87" w:rsidRDefault="00190398" w:rsidP="0086284E">
      <w:pPr>
        <w:spacing w:after="0" w:line="360" w:lineRule="auto"/>
        <w:ind w:right="684"/>
        <w:jc w:val="both"/>
        <w:rPr>
          <w:lang w:val="el-GR"/>
        </w:rPr>
      </w:pPr>
      <w:r w:rsidRPr="00190398">
        <w:rPr>
          <w:lang w:val="el-GR"/>
        </w:rPr>
        <w:t xml:space="preserve">Ο / η υπογράφων / </w:t>
      </w:r>
      <w:proofErr w:type="spellStart"/>
      <w:r w:rsidRPr="00190398">
        <w:rPr>
          <w:lang w:val="el-GR"/>
        </w:rPr>
        <w:t>ουσα</w:t>
      </w:r>
      <w:proofErr w:type="spellEnd"/>
      <w:r w:rsidRPr="00190398">
        <w:rPr>
          <w:lang w:val="el-GR"/>
        </w:rPr>
        <w:t xml:space="preserve"> _____________________________ γεννήθ</w:t>
      </w:r>
      <w:r w:rsidR="00D07E87">
        <w:rPr>
          <w:lang w:val="el-GR"/>
        </w:rPr>
        <w:t xml:space="preserve">ηκε </w:t>
      </w:r>
      <w:proofErr w:type="spellStart"/>
      <w:r w:rsidR="00D07E87">
        <w:rPr>
          <w:lang w:val="el-GR"/>
        </w:rPr>
        <w:t>στ</w:t>
      </w:r>
      <w:proofErr w:type="spellEnd"/>
      <w:r w:rsidR="00D07E87">
        <w:rPr>
          <w:lang w:val="el-GR"/>
        </w:rPr>
        <w:t xml:space="preserve"> _____________________   </w:t>
      </w:r>
    </w:p>
    <w:p w:rsidR="00190398" w:rsidRPr="00190398" w:rsidRDefault="00D07E87" w:rsidP="0086284E">
      <w:pPr>
        <w:spacing w:after="0" w:line="360" w:lineRule="auto"/>
        <w:ind w:right="684"/>
        <w:jc w:val="both"/>
        <w:rPr>
          <w:lang w:val="el-GR"/>
        </w:rPr>
      </w:pPr>
      <w:proofErr w:type="spellStart"/>
      <w:r>
        <w:rPr>
          <w:lang w:val="el-GR"/>
        </w:rPr>
        <w:t>ημ</w:t>
      </w:r>
      <w:proofErr w:type="spellEnd"/>
      <w:r>
        <w:rPr>
          <w:lang w:val="el-GR"/>
        </w:rPr>
        <w:t>/</w:t>
      </w:r>
      <w:proofErr w:type="spellStart"/>
      <w:r>
        <w:rPr>
          <w:lang w:val="el-GR"/>
        </w:rPr>
        <w:t>νία</w:t>
      </w:r>
      <w:proofErr w:type="spellEnd"/>
      <w:r>
        <w:rPr>
          <w:lang w:val="el-GR"/>
        </w:rPr>
        <w:t xml:space="preserve"> </w:t>
      </w:r>
      <w:r w:rsidR="00190398" w:rsidRPr="00190398">
        <w:rPr>
          <w:lang w:val="el-GR"/>
        </w:rPr>
        <w:t>_____________________ ιδιοκτήτης-</w:t>
      </w:r>
      <w:proofErr w:type="spellStart"/>
      <w:r w:rsidR="00190398" w:rsidRPr="00190398">
        <w:rPr>
          <w:lang w:val="el-GR"/>
        </w:rPr>
        <w:t>τρια</w:t>
      </w:r>
      <w:proofErr w:type="spellEnd"/>
      <w:r w:rsidR="00190398" w:rsidRPr="00190398">
        <w:rPr>
          <w:lang w:val="el-GR"/>
        </w:rPr>
        <w:t xml:space="preserve"> / νόμιμος εκπρόσωπος της/του _______________________ που εδρεύει στ</w:t>
      </w:r>
      <w:r>
        <w:rPr>
          <w:lang w:val="el-GR"/>
        </w:rPr>
        <w:t>ην/στο</w:t>
      </w:r>
      <w:r w:rsidR="00190398" w:rsidRPr="00190398">
        <w:rPr>
          <w:lang w:val="el-GR"/>
        </w:rPr>
        <w:t xml:space="preserve"> _____________ στην οδό ___________________ </w:t>
      </w:r>
      <w:proofErr w:type="spellStart"/>
      <w:r w:rsidR="00190398" w:rsidRPr="00190398">
        <w:rPr>
          <w:lang w:val="el-GR"/>
        </w:rPr>
        <w:t>αρ</w:t>
      </w:r>
      <w:proofErr w:type="spellEnd"/>
      <w:r w:rsidR="00190398" w:rsidRPr="00190398">
        <w:rPr>
          <w:lang w:val="el-GR"/>
        </w:rPr>
        <w:t xml:space="preserve">._______ </w:t>
      </w:r>
      <w:proofErr w:type="spellStart"/>
      <w:r w:rsidR="00190398" w:rsidRPr="00190398">
        <w:rPr>
          <w:lang w:val="el-GR"/>
        </w:rPr>
        <w:t>τηλ</w:t>
      </w:r>
      <w:proofErr w:type="spellEnd"/>
      <w:r w:rsidR="00190398" w:rsidRPr="00190398">
        <w:rPr>
          <w:lang w:val="el-GR"/>
        </w:rPr>
        <w:t xml:space="preserve">.______________  </w:t>
      </w:r>
      <w:r w:rsidR="00190398" w:rsidRPr="00190398">
        <w:t>Fax</w:t>
      </w:r>
      <w:r w:rsidR="00190398" w:rsidRPr="00190398">
        <w:rPr>
          <w:lang w:val="el-GR"/>
        </w:rPr>
        <w:t xml:space="preserve"> ____________ </w:t>
      </w:r>
      <w:proofErr w:type="spellStart"/>
      <w:r w:rsidR="00190398" w:rsidRPr="00190398">
        <w:rPr>
          <w:lang w:val="el-GR"/>
        </w:rPr>
        <w:t>mail</w:t>
      </w:r>
      <w:proofErr w:type="spellEnd"/>
      <w:r w:rsidR="00190398" w:rsidRPr="00190398">
        <w:rPr>
          <w:lang w:val="el-GR"/>
        </w:rPr>
        <w:t>: _____________</w:t>
      </w:r>
      <w:r w:rsidR="00BF7397">
        <w:rPr>
          <w:lang w:val="el-GR"/>
        </w:rPr>
        <w:t xml:space="preserve"> </w:t>
      </w:r>
      <w:r>
        <w:rPr>
          <w:lang w:val="el-GR"/>
        </w:rPr>
        <w:t xml:space="preserve">    </w:t>
      </w:r>
      <w:r w:rsidR="00190398" w:rsidRPr="00190398">
        <w:rPr>
          <w:lang w:val="el-GR"/>
        </w:rPr>
        <w:t xml:space="preserve"> ιστοσελίδα __________________ </w:t>
      </w:r>
      <w:r w:rsidR="00BF7397">
        <w:rPr>
          <w:lang w:val="el-GR"/>
        </w:rPr>
        <w:t xml:space="preserve"> </w:t>
      </w:r>
      <w:r w:rsidR="00190398" w:rsidRPr="00190398">
        <w:rPr>
          <w:lang w:val="el-GR"/>
        </w:rPr>
        <w:t xml:space="preserve">και λειτουργεί από </w:t>
      </w:r>
      <w:r>
        <w:rPr>
          <w:lang w:val="el-GR"/>
        </w:rPr>
        <w:t>(</w:t>
      </w:r>
      <w:proofErr w:type="spellStart"/>
      <w:r>
        <w:rPr>
          <w:lang w:val="el-GR"/>
        </w:rPr>
        <w:t>ημ</w:t>
      </w:r>
      <w:proofErr w:type="spellEnd"/>
      <w:r>
        <w:rPr>
          <w:lang w:val="el-GR"/>
        </w:rPr>
        <w:t>/</w:t>
      </w:r>
      <w:proofErr w:type="spellStart"/>
      <w:r>
        <w:rPr>
          <w:lang w:val="el-GR"/>
        </w:rPr>
        <w:t>νία</w:t>
      </w:r>
      <w:proofErr w:type="spellEnd"/>
      <w:r>
        <w:rPr>
          <w:lang w:val="el-GR"/>
        </w:rPr>
        <w:t xml:space="preserve">)    </w:t>
      </w:r>
      <w:r w:rsidR="00190398" w:rsidRPr="00190398">
        <w:rPr>
          <w:lang w:val="el-GR"/>
        </w:rPr>
        <w:t>____________ με ΑΜ Επιμελητηρίου Κέρκυρας __________________.</w:t>
      </w:r>
    </w:p>
    <w:p w:rsidR="00190398" w:rsidRPr="00385746" w:rsidRDefault="00190398" w:rsidP="0086284E">
      <w:pPr>
        <w:spacing w:after="0" w:line="240" w:lineRule="auto"/>
        <w:ind w:right="684"/>
        <w:jc w:val="both"/>
        <w:rPr>
          <w:b/>
          <w:lang w:val="el-GR"/>
        </w:rPr>
      </w:pPr>
      <w:r w:rsidRPr="00190398">
        <w:rPr>
          <w:lang w:val="el-GR"/>
        </w:rPr>
        <w:t>Υποβάλλω αίτηση υποψηφιότητας ανταποκρινόμενος/η στη</w:t>
      </w:r>
      <w:r w:rsidRPr="00190398">
        <w:rPr>
          <w:b/>
          <w:lang w:val="el-GR"/>
        </w:rPr>
        <w:t xml:space="preserve"> Πρόσκληση ενδιαφέροντος για το </w:t>
      </w:r>
      <w:r w:rsidRPr="00190398">
        <w:rPr>
          <w:b/>
          <w:lang w:val="en-US"/>
        </w:rPr>
        <w:t>CETA</w:t>
      </w:r>
      <w:r w:rsidR="00385746">
        <w:rPr>
          <w:b/>
          <w:lang w:val="el-GR"/>
        </w:rPr>
        <w:t>.</w:t>
      </w:r>
    </w:p>
    <w:p w:rsidR="00190398" w:rsidRPr="00190398" w:rsidRDefault="00190398" w:rsidP="0086284E">
      <w:pPr>
        <w:spacing w:after="0" w:line="240" w:lineRule="auto"/>
        <w:ind w:right="684"/>
        <w:jc w:val="both"/>
        <w:rPr>
          <w:b/>
          <w:lang w:val="el-GR"/>
        </w:rPr>
      </w:pPr>
    </w:p>
    <w:p w:rsidR="00190398" w:rsidRPr="00190398" w:rsidRDefault="00190398" w:rsidP="0086284E">
      <w:pPr>
        <w:spacing w:after="0" w:line="240" w:lineRule="auto"/>
        <w:ind w:right="684"/>
        <w:jc w:val="both"/>
        <w:rPr>
          <w:b/>
          <w:lang w:val="el-GR"/>
        </w:rPr>
      </w:pPr>
    </w:p>
    <w:p w:rsidR="00190398" w:rsidRPr="00385746" w:rsidRDefault="00190398" w:rsidP="0086284E">
      <w:pPr>
        <w:spacing w:after="0" w:line="360" w:lineRule="auto"/>
        <w:ind w:right="684"/>
        <w:jc w:val="both"/>
        <w:rPr>
          <w:lang w:val="en-US"/>
        </w:rPr>
      </w:pPr>
      <w:r w:rsidRPr="00190398">
        <w:rPr>
          <w:lang w:val="el-GR"/>
        </w:rPr>
        <w:t>Επισυνάπτω τα ακόλουθα έγγραφα</w:t>
      </w:r>
      <w:r w:rsidR="00385746">
        <w:rPr>
          <w:lang w:val="en-US"/>
        </w:rPr>
        <w:t>:</w:t>
      </w:r>
    </w:p>
    <w:p w:rsidR="00190398" w:rsidRPr="00190398" w:rsidRDefault="00190398" w:rsidP="0086284E">
      <w:pPr>
        <w:numPr>
          <w:ilvl w:val="0"/>
          <w:numId w:val="1"/>
        </w:numPr>
        <w:spacing w:after="0" w:line="360" w:lineRule="auto"/>
        <w:ind w:left="0" w:right="684" w:firstLine="0"/>
        <w:jc w:val="both"/>
        <w:rPr>
          <w:lang w:val="el-GR"/>
        </w:rPr>
      </w:pPr>
      <w:r w:rsidRPr="00190398">
        <w:rPr>
          <w:lang w:val="el-GR"/>
        </w:rPr>
        <w:t xml:space="preserve">Πρόταση για ένα τουριστικό προϊόν σε μορφή </w:t>
      </w:r>
      <w:r w:rsidRPr="00190398">
        <w:t>pdf</w:t>
      </w:r>
    </w:p>
    <w:p w:rsidR="00190398" w:rsidRPr="00190398" w:rsidRDefault="00190398" w:rsidP="0086284E">
      <w:pPr>
        <w:numPr>
          <w:ilvl w:val="0"/>
          <w:numId w:val="1"/>
        </w:numPr>
        <w:spacing w:after="0" w:line="360" w:lineRule="auto"/>
        <w:ind w:left="0" w:right="684" w:firstLine="0"/>
        <w:jc w:val="both"/>
        <w:rPr>
          <w:lang w:val="el-GR"/>
        </w:rPr>
      </w:pPr>
      <w:r w:rsidRPr="00190398">
        <w:rPr>
          <w:lang w:val="en-US"/>
        </w:rPr>
        <w:t>Profile</w:t>
      </w:r>
      <w:r w:rsidRPr="00190398">
        <w:rPr>
          <w:lang w:val="el-GR"/>
        </w:rPr>
        <w:t xml:space="preserve"> - Βιογραφικό σημείωμα ενημερωμένο και υπογεγραμμένο</w:t>
      </w:r>
    </w:p>
    <w:p w:rsidR="00190398" w:rsidRPr="00190398" w:rsidRDefault="00190398" w:rsidP="0086284E">
      <w:pPr>
        <w:numPr>
          <w:ilvl w:val="0"/>
          <w:numId w:val="1"/>
        </w:numPr>
        <w:spacing w:after="0" w:line="360" w:lineRule="auto"/>
        <w:ind w:left="0" w:right="684" w:firstLine="0"/>
        <w:jc w:val="both"/>
        <w:rPr>
          <w:lang w:val="el-GR"/>
        </w:rPr>
      </w:pPr>
      <w:r w:rsidRPr="00190398">
        <w:rPr>
          <w:lang w:val="el-GR"/>
        </w:rPr>
        <w:t>Αντίγραφο του δελτίου ταυτότητας του νόμιμου εκπροσώπου σε ισχύ</w:t>
      </w:r>
    </w:p>
    <w:p w:rsidR="00190398" w:rsidRPr="00190398" w:rsidRDefault="00190398" w:rsidP="0086284E">
      <w:pPr>
        <w:spacing w:after="0" w:line="360" w:lineRule="auto"/>
        <w:ind w:right="684"/>
        <w:jc w:val="both"/>
        <w:rPr>
          <w:lang w:val="el-GR"/>
        </w:rPr>
      </w:pPr>
    </w:p>
    <w:p w:rsidR="00190398" w:rsidRPr="00190398" w:rsidRDefault="00190398" w:rsidP="0086284E">
      <w:pPr>
        <w:spacing w:after="0" w:line="360" w:lineRule="auto"/>
        <w:ind w:right="684"/>
        <w:jc w:val="both"/>
        <w:rPr>
          <w:lang w:val="el-GR"/>
        </w:rPr>
      </w:pPr>
    </w:p>
    <w:p w:rsidR="00190398" w:rsidRPr="00190398" w:rsidRDefault="00190398" w:rsidP="0086284E">
      <w:pPr>
        <w:spacing w:after="0" w:line="360" w:lineRule="auto"/>
        <w:ind w:right="684"/>
        <w:jc w:val="both"/>
        <w:rPr>
          <w:lang w:val="el-GR"/>
        </w:rPr>
      </w:pPr>
    </w:p>
    <w:p w:rsidR="00190398" w:rsidRPr="00190398" w:rsidRDefault="00190398" w:rsidP="0086284E">
      <w:pPr>
        <w:spacing w:after="0" w:line="360" w:lineRule="auto"/>
        <w:ind w:right="684"/>
        <w:jc w:val="both"/>
        <w:rPr>
          <w:lang w:val="el-GR"/>
        </w:rPr>
      </w:pPr>
    </w:p>
    <w:p w:rsidR="00190398" w:rsidRPr="00190398" w:rsidRDefault="00190398" w:rsidP="0086284E">
      <w:pPr>
        <w:spacing w:after="0" w:line="360" w:lineRule="auto"/>
        <w:ind w:right="684"/>
        <w:jc w:val="both"/>
        <w:rPr>
          <w:b/>
          <w:sz w:val="18"/>
          <w:szCs w:val="18"/>
          <w:lang w:val="el-GR"/>
        </w:rPr>
      </w:pPr>
      <w:r w:rsidRPr="00190398">
        <w:rPr>
          <w:lang w:val="el-GR"/>
        </w:rPr>
        <w:t>Τόπος και ημερομηνία</w:t>
      </w:r>
      <w:r w:rsidRPr="00190398">
        <w:rPr>
          <w:lang w:val="el-GR"/>
        </w:rPr>
        <w:tab/>
      </w:r>
      <w:r w:rsidRPr="00190398">
        <w:rPr>
          <w:lang w:val="el-GR"/>
        </w:rPr>
        <w:tab/>
      </w:r>
      <w:r w:rsidRPr="00190398">
        <w:rPr>
          <w:lang w:val="el-GR"/>
        </w:rPr>
        <w:tab/>
      </w:r>
      <w:r w:rsidRPr="00190398">
        <w:rPr>
          <w:lang w:val="el-GR"/>
        </w:rPr>
        <w:tab/>
      </w:r>
      <w:r w:rsidRPr="00190398">
        <w:rPr>
          <w:lang w:val="el-GR"/>
        </w:rPr>
        <w:tab/>
      </w:r>
      <w:r w:rsidRPr="00190398">
        <w:rPr>
          <w:lang w:val="el-GR"/>
        </w:rPr>
        <w:tab/>
      </w:r>
      <w:r w:rsidRPr="00190398">
        <w:rPr>
          <w:lang w:val="el-GR"/>
        </w:rPr>
        <w:tab/>
      </w:r>
      <w:r w:rsidRPr="00190398">
        <w:rPr>
          <w:lang w:val="el-GR"/>
        </w:rPr>
        <w:tab/>
      </w:r>
      <w:r w:rsidRPr="00190398">
        <w:rPr>
          <w:lang w:val="el-GR"/>
        </w:rPr>
        <w:tab/>
        <w:t>Υπογραφή</w:t>
      </w:r>
      <w:r w:rsidRPr="00190398">
        <w:rPr>
          <w:b/>
          <w:sz w:val="18"/>
          <w:szCs w:val="18"/>
          <w:lang w:val="el-GR"/>
        </w:rPr>
        <w:t xml:space="preserve"> </w:t>
      </w:r>
    </w:p>
    <w:p w:rsidR="00190398" w:rsidRPr="00190398" w:rsidRDefault="00190398" w:rsidP="0086284E">
      <w:pPr>
        <w:spacing w:after="0" w:line="360" w:lineRule="auto"/>
        <w:ind w:right="684"/>
        <w:jc w:val="both"/>
        <w:rPr>
          <w:b/>
          <w:sz w:val="18"/>
          <w:szCs w:val="18"/>
          <w:highlight w:val="yellow"/>
          <w:lang w:val="el-GR"/>
        </w:rPr>
      </w:pPr>
    </w:p>
    <w:p w:rsidR="00190398" w:rsidRPr="00190398" w:rsidRDefault="00190398" w:rsidP="0086284E">
      <w:pPr>
        <w:spacing w:after="0" w:line="360" w:lineRule="auto"/>
        <w:ind w:right="684"/>
        <w:jc w:val="both"/>
        <w:rPr>
          <w:sz w:val="18"/>
          <w:szCs w:val="18"/>
          <w:lang w:val="el-GR"/>
        </w:rPr>
      </w:pPr>
    </w:p>
    <w:p w:rsidR="00190398" w:rsidRPr="00190398" w:rsidRDefault="00190398" w:rsidP="0086284E">
      <w:pPr>
        <w:spacing w:after="0" w:line="360" w:lineRule="auto"/>
        <w:ind w:right="684"/>
        <w:jc w:val="both"/>
        <w:rPr>
          <w:sz w:val="18"/>
          <w:szCs w:val="18"/>
        </w:rPr>
      </w:pPr>
    </w:p>
    <w:p w:rsidR="00466398" w:rsidRPr="00466398" w:rsidRDefault="00466398" w:rsidP="0086284E">
      <w:pPr>
        <w:spacing w:after="0" w:line="360" w:lineRule="auto"/>
        <w:ind w:right="684"/>
        <w:jc w:val="both"/>
        <w:rPr>
          <w:sz w:val="18"/>
          <w:szCs w:val="18"/>
        </w:rPr>
      </w:pPr>
    </w:p>
    <w:sectPr w:rsidR="00466398" w:rsidRPr="00466398" w:rsidSect="0086284E">
      <w:headerReference w:type="default" r:id="rId17"/>
      <w:footerReference w:type="default" r:id="rId18"/>
      <w:pgSz w:w="11918" w:h="16854"/>
      <w:pgMar w:top="2268" w:right="471" w:bottom="2268" w:left="993" w:header="68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7C" w:rsidRDefault="009B797C" w:rsidP="00091DF2">
      <w:pPr>
        <w:spacing w:after="0" w:line="240" w:lineRule="auto"/>
      </w:pPr>
      <w:r>
        <w:separator/>
      </w:r>
    </w:p>
  </w:endnote>
  <w:endnote w:type="continuationSeparator" w:id="0">
    <w:p w:rsidR="009B797C" w:rsidRDefault="009B797C" w:rsidP="0009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insideV w:val="single" w:sz="4" w:space="0" w:color="auto"/>
      </w:tblBorders>
      <w:tblLook w:val="04A0" w:firstRow="1" w:lastRow="0" w:firstColumn="1" w:lastColumn="0" w:noHBand="0" w:noVBand="1"/>
    </w:tblPr>
    <w:tblGrid>
      <w:gridCol w:w="3789"/>
      <w:gridCol w:w="2661"/>
      <w:gridCol w:w="2188"/>
      <w:gridCol w:w="1816"/>
    </w:tblGrid>
    <w:tr w:rsidR="0076564F" w:rsidTr="0003000A">
      <w:tc>
        <w:tcPr>
          <w:tcW w:w="11130" w:type="dxa"/>
          <w:gridSpan w:val="4"/>
          <w:tcBorders>
            <w:bottom w:val="single" w:sz="4" w:space="0" w:color="auto"/>
          </w:tcBorders>
        </w:tcPr>
        <w:p w:rsidR="0076564F" w:rsidRDefault="006C7F6B" w:rsidP="0003000A">
          <w:pPr>
            <w:tabs>
              <w:tab w:val="center" w:pos="4819"/>
              <w:tab w:val="right" w:pos="9638"/>
            </w:tabs>
            <w:spacing w:after="0" w:line="240" w:lineRule="auto"/>
          </w:pPr>
          <w:r>
            <w:rPr>
              <w:noProof/>
              <w:lang w:val="el-GR" w:eastAsia="el-GR"/>
            </w:rPr>
            <w:drawing>
              <wp:inline distT="0" distB="0" distL="0" distR="0">
                <wp:extent cx="6559550" cy="692150"/>
                <wp:effectExtent l="19050" t="0" r="0" b="0"/>
                <wp:docPr id="20" name="Pictur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srcRect/>
                        <a:stretch>
                          <a:fillRect/>
                        </a:stretch>
                      </pic:blipFill>
                      <pic:spPr bwMode="auto">
                        <a:xfrm>
                          <a:off x="0" y="0"/>
                          <a:ext cx="6559550" cy="692150"/>
                        </a:xfrm>
                        <a:prstGeom prst="rect">
                          <a:avLst/>
                        </a:prstGeom>
                        <a:noFill/>
                        <a:ln w="9525">
                          <a:noFill/>
                          <a:miter lim="800000"/>
                          <a:headEnd/>
                          <a:tailEnd/>
                        </a:ln>
                      </pic:spPr>
                    </pic:pic>
                  </a:graphicData>
                </a:graphic>
              </wp:inline>
            </w:drawing>
          </w:r>
        </w:p>
      </w:tc>
    </w:tr>
    <w:tr w:rsidR="0076564F" w:rsidRPr="0003000A" w:rsidTr="0003000A">
      <w:tc>
        <w:tcPr>
          <w:tcW w:w="3936" w:type="dxa"/>
          <w:tcBorders>
            <w:top w:val="single" w:sz="4" w:space="0" w:color="auto"/>
            <w:bottom w:val="nil"/>
            <w:right w:val="nil"/>
          </w:tcBorders>
        </w:tcPr>
        <w:p w:rsidR="0076564F" w:rsidRPr="0003000A" w:rsidRDefault="0076564F" w:rsidP="0003000A">
          <w:pPr>
            <w:tabs>
              <w:tab w:val="center" w:pos="4819"/>
              <w:tab w:val="right" w:pos="9638"/>
            </w:tabs>
            <w:spacing w:after="0"/>
            <w:jc w:val="center"/>
            <w:rPr>
              <w:rFonts w:ascii="Tahoma" w:hAnsi="Tahoma" w:cs="Tahoma"/>
              <w:color w:val="0019E5"/>
              <w:spacing w:val="4"/>
              <w:sz w:val="16"/>
              <w:szCs w:val="16"/>
              <w:lang w:val="en-US"/>
            </w:rPr>
          </w:pPr>
          <w:r w:rsidRPr="0003000A">
            <w:rPr>
              <w:rFonts w:ascii="Tahoma" w:hAnsi="Tahoma" w:cs="Tahoma"/>
              <w:color w:val="0019E5"/>
              <w:spacing w:val="4"/>
              <w:sz w:val="16"/>
              <w:szCs w:val="16"/>
              <w:lang w:val="en-US"/>
            </w:rPr>
            <w:t>C</w:t>
          </w:r>
          <w:r w:rsidRPr="0003000A">
            <w:rPr>
              <w:rFonts w:ascii="Tahoma" w:hAnsi="Tahoma" w:cs="Tahoma"/>
              <w:color w:val="0019E5"/>
              <w:spacing w:val="-4"/>
              <w:sz w:val="14"/>
              <w:szCs w:val="14"/>
              <w:lang w:val="en-US"/>
            </w:rPr>
            <w:t xml:space="preserve">hamber of </w:t>
          </w:r>
          <w:r w:rsidRPr="0003000A">
            <w:rPr>
              <w:rFonts w:ascii="Tahoma" w:hAnsi="Tahoma" w:cs="Tahoma"/>
              <w:color w:val="0019E5"/>
              <w:spacing w:val="4"/>
              <w:sz w:val="16"/>
              <w:szCs w:val="16"/>
              <w:lang w:val="en-US"/>
            </w:rPr>
            <w:t>C</w:t>
          </w:r>
          <w:r w:rsidRPr="0003000A">
            <w:rPr>
              <w:rFonts w:ascii="Tahoma" w:hAnsi="Tahoma" w:cs="Tahoma"/>
              <w:color w:val="0019E5"/>
              <w:spacing w:val="-4"/>
              <w:sz w:val="14"/>
              <w:szCs w:val="14"/>
              <w:lang w:val="en-US"/>
            </w:rPr>
            <w:t xml:space="preserve">ommerce of </w:t>
          </w:r>
          <w:r w:rsidRPr="0003000A">
            <w:rPr>
              <w:rFonts w:ascii="Tahoma" w:hAnsi="Tahoma" w:cs="Tahoma"/>
              <w:color w:val="0019E5"/>
              <w:spacing w:val="4"/>
              <w:sz w:val="16"/>
              <w:szCs w:val="16"/>
              <w:lang w:val="en-US"/>
            </w:rPr>
            <w:t>B</w:t>
          </w:r>
          <w:r w:rsidRPr="0003000A">
            <w:rPr>
              <w:rFonts w:ascii="Tahoma" w:hAnsi="Tahoma" w:cs="Tahoma"/>
              <w:color w:val="0019E5"/>
              <w:spacing w:val="-4"/>
              <w:sz w:val="14"/>
              <w:szCs w:val="14"/>
              <w:lang w:val="en-US"/>
            </w:rPr>
            <w:t xml:space="preserve">ari </w:t>
          </w:r>
          <w:r w:rsidRPr="0003000A">
            <w:rPr>
              <w:rFonts w:ascii="Tahoma" w:hAnsi="Tahoma" w:cs="Tahoma"/>
              <w:color w:val="0019E5"/>
              <w:spacing w:val="4"/>
              <w:sz w:val="16"/>
              <w:szCs w:val="16"/>
              <w:lang w:val="en-US"/>
            </w:rPr>
            <w:t>– A.I.C.A.I.</w:t>
          </w:r>
        </w:p>
        <w:p w:rsidR="0076564F" w:rsidRPr="0003000A" w:rsidRDefault="009B797C" w:rsidP="0003000A">
          <w:pPr>
            <w:tabs>
              <w:tab w:val="center" w:pos="4819"/>
              <w:tab w:val="right" w:pos="9638"/>
            </w:tabs>
            <w:spacing w:after="0"/>
            <w:jc w:val="center"/>
            <w:rPr>
              <w:lang w:val="en-US"/>
            </w:rPr>
          </w:pPr>
          <w:hyperlink r:id="rId2" w:history="1">
            <w:r w:rsidR="0076564F" w:rsidRPr="0003000A">
              <w:rPr>
                <w:rFonts w:ascii="Arial" w:hAnsi="Arial" w:cs="Arial"/>
                <w:color w:val="0000FF"/>
                <w:spacing w:val="2"/>
                <w:sz w:val="14"/>
                <w:szCs w:val="14"/>
                <w:u w:val="single"/>
                <w:lang w:val="en-US"/>
              </w:rPr>
              <w:t>www.ba.camcom.it</w:t>
            </w:r>
          </w:hyperlink>
          <w:r w:rsidR="0076564F" w:rsidRPr="0003000A">
            <w:rPr>
              <w:rFonts w:ascii="Arial" w:hAnsi="Arial" w:cs="Arial"/>
              <w:spacing w:val="2"/>
              <w:sz w:val="14"/>
              <w:szCs w:val="14"/>
              <w:lang w:val="en-US"/>
            </w:rPr>
            <w:t xml:space="preserve"> - </w:t>
          </w:r>
          <w:hyperlink r:id="rId3" w:history="1">
            <w:r w:rsidR="0076564F" w:rsidRPr="0003000A">
              <w:rPr>
                <w:rFonts w:ascii="Arial" w:hAnsi="Arial" w:cs="Arial"/>
                <w:color w:val="0000FF"/>
                <w:spacing w:val="2"/>
                <w:sz w:val="14"/>
                <w:szCs w:val="14"/>
                <w:u w:val="single"/>
                <w:lang w:val="en-US"/>
              </w:rPr>
              <w:t>www.aicai.it</w:t>
            </w:r>
          </w:hyperlink>
        </w:p>
        <w:p w:rsidR="0076564F" w:rsidRPr="0003000A" w:rsidRDefault="009B797C" w:rsidP="0003000A">
          <w:pPr>
            <w:tabs>
              <w:tab w:val="center" w:pos="4819"/>
              <w:tab w:val="right" w:pos="9638"/>
            </w:tabs>
            <w:spacing w:after="0"/>
            <w:jc w:val="center"/>
            <w:rPr>
              <w:lang w:val="en-US"/>
            </w:rPr>
          </w:pPr>
          <w:hyperlink r:id="rId4" w:history="1">
            <w:r w:rsidR="0076564F" w:rsidRPr="0003000A">
              <w:rPr>
                <w:rFonts w:ascii="Arial" w:hAnsi="Arial" w:cs="Arial"/>
                <w:color w:val="0000FF"/>
                <w:spacing w:val="2"/>
                <w:sz w:val="14"/>
                <w:szCs w:val="14"/>
                <w:u w:val="single"/>
                <w:lang w:val="en-US"/>
              </w:rPr>
              <w:t>cetaproject@gmail.com</w:t>
            </w:r>
          </w:hyperlink>
        </w:p>
        <w:p w:rsidR="0076564F" w:rsidRPr="0003000A" w:rsidRDefault="009B797C" w:rsidP="0003000A">
          <w:pPr>
            <w:tabs>
              <w:tab w:val="center" w:pos="4819"/>
              <w:tab w:val="right" w:pos="9638"/>
            </w:tabs>
            <w:spacing w:after="0"/>
            <w:jc w:val="center"/>
            <w:rPr>
              <w:lang w:val="en-US"/>
            </w:rPr>
          </w:pPr>
          <w:hyperlink r:id="rId5" w:history="1">
            <w:r w:rsidR="0076564F" w:rsidRPr="0003000A">
              <w:rPr>
                <w:rFonts w:ascii="Arial" w:hAnsi="Arial" w:cs="Arial"/>
                <w:color w:val="0000FF"/>
                <w:spacing w:val="2"/>
                <w:sz w:val="14"/>
                <w:szCs w:val="14"/>
                <w:u w:val="single"/>
                <w:lang w:val="en-US"/>
              </w:rPr>
              <w:t>aicai@ba.camcom.it</w:t>
            </w:r>
          </w:hyperlink>
        </w:p>
      </w:tc>
      <w:tc>
        <w:tcPr>
          <w:tcW w:w="2693" w:type="dxa"/>
          <w:tcBorders>
            <w:top w:val="single" w:sz="4" w:space="0" w:color="auto"/>
            <w:left w:val="nil"/>
            <w:bottom w:val="nil"/>
            <w:right w:val="nil"/>
          </w:tcBorders>
        </w:tcPr>
        <w:p w:rsidR="0076564F" w:rsidRPr="0003000A" w:rsidRDefault="0076564F" w:rsidP="0003000A">
          <w:pPr>
            <w:tabs>
              <w:tab w:val="center" w:pos="4819"/>
              <w:tab w:val="right" w:pos="9638"/>
            </w:tabs>
            <w:spacing w:after="0"/>
            <w:jc w:val="center"/>
            <w:rPr>
              <w:rFonts w:ascii="Tahoma" w:hAnsi="Tahoma" w:cs="Tahoma"/>
              <w:color w:val="0019E5"/>
              <w:spacing w:val="4"/>
              <w:sz w:val="16"/>
              <w:szCs w:val="16"/>
            </w:rPr>
          </w:pPr>
          <w:r w:rsidRPr="0003000A">
            <w:rPr>
              <w:rFonts w:ascii="Tahoma" w:hAnsi="Tahoma" w:cs="Tahoma"/>
              <w:color w:val="0019E5"/>
              <w:spacing w:val="4"/>
              <w:sz w:val="16"/>
              <w:szCs w:val="16"/>
            </w:rPr>
            <w:t>I</w:t>
          </w:r>
          <w:r w:rsidRPr="0003000A">
            <w:rPr>
              <w:rFonts w:ascii="Tahoma" w:hAnsi="Tahoma" w:cs="Tahoma"/>
              <w:color w:val="0019E5"/>
              <w:spacing w:val="-4"/>
              <w:sz w:val="14"/>
              <w:szCs w:val="14"/>
            </w:rPr>
            <w:t xml:space="preserve">nnova </w:t>
          </w:r>
          <w:r w:rsidRPr="0003000A">
            <w:rPr>
              <w:rFonts w:ascii="Tahoma" w:hAnsi="Tahoma" w:cs="Tahoma"/>
              <w:color w:val="0019E5"/>
              <w:spacing w:val="4"/>
              <w:sz w:val="16"/>
              <w:szCs w:val="16"/>
            </w:rPr>
            <w:t>P</w:t>
          </w:r>
          <w:r w:rsidRPr="0003000A">
            <w:rPr>
              <w:rFonts w:ascii="Tahoma" w:hAnsi="Tahoma" w:cs="Tahoma"/>
              <w:color w:val="0019E5"/>
              <w:spacing w:val="-4"/>
              <w:sz w:val="14"/>
              <w:szCs w:val="14"/>
            </w:rPr>
            <w:t>u</w:t>
          </w:r>
          <w:r w:rsidRPr="0003000A">
            <w:rPr>
              <w:rFonts w:ascii="Tahoma" w:hAnsi="Tahoma" w:cs="Tahoma"/>
              <w:color w:val="0019E5"/>
              <w:spacing w:val="2"/>
              <w:sz w:val="14"/>
              <w:szCs w:val="14"/>
            </w:rPr>
            <w:t>g</w:t>
          </w:r>
          <w:r w:rsidRPr="0003000A">
            <w:rPr>
              <w:rFonts w:ascii="Tahoma" w:hAnsi="Tahoma" w:cs="Tahoma"/>
              <w:color w:val="0019E5"/>
              <w:spacing w:val="-4"/>
              <w:sz w:val="14"/>
              <w:szCs w:val="14"/>
            </w:rPr>
            <w:t xml:space="preserve">lia </w:t>
          </w:r>
          <w:r w:rsidRPr="0003000A">
            <w:rPr>
              <w:rFonts w:ascii="Tahoma" w:hAnsi="Tahoma" w:cs="Tahoma"/>
              <w:color w:val="0019E5"/>
              <w:spacing w:val="4"/>
              <w:sz w:val="16"/>
              <w:szCs w:val="16"/>
            </w:rPr>
            <w:t>S.</w:t>
          </w:r>
          <w:r w:rsidRPr="0003000A">
            <w:rPr>
              <w:rFonts w:ascii="Tahoma" w:hAnsi="Tahoma" w:cs="Tahoma"/>
              <w:color w:val="0019E5"/>
              <w:spacing w:val="-4"/>
              <w:sz w:val="14"/>
              <w:szCs w:val="14"/>
            </w:rPr>
            <w:t>P.</w:t>
          </w:r>
          <w:r w:rsidRPr="0003000A">
            <w:rPr>
              <w:rFonts w:ascii="Tahoma" w:hAnsi="Tahoma" w:cs="Tahoma"/>
              <w:color w:val="0019E5"/>
              <w:spacing w:val="4"/>
              <w:sz w:val="16"/>
              <w:szCs w:val="16"/>
            </w:rPr>
            <w:t>A.</w:t>
          </w:r>
        </w:p>
        <w:p w:rsidR="0076564F" w:rsidRDefault="009B797C" w:rsidP="0003000A">
          <w:pPr>
            <w:tabs>
              <w:tab w:val="center" w:pos="4819"/>
              <w:tab w:val="right" w:pos="9638"/>
            </w:tabs>
            <w:spacing w:after="0"/>
            <w:jc w:val="center"/>
          </w:pPr>
          <w:hyperlink r:id="rId6" w:history="1">
            <w:r w:rsidR="0076564F" w:rsidRPr="0003000A">
              <w:rPr>
                <w:rFonts w:ascii="Arial" w:hAnsi="Arial" w:cs="Arial"/>
                <w:color w:val="0000FF"/>
                <w:spacing w:val="2"/>
                <w:sz w:val="14"/>
                <w:szCs w:val="14"/>
                <w:u w:val="single"/>
              </w:rPr>
              <w:t>www.innova.puglia.it</w:t>
            </w:r>
          </w:hyperlink>
        </w:p>
        <w:p w:rsidR="0076564F" w:rsidRDefault="009B797C" w:rsidP="0003000A">
          <w:pPr>
            <w:tabs>
              <w:tab w:val="center" w:pos="4819"/>
              <w:tab w:val="right" w:pos="9638"/>
            </w:tabs>
            <w:spacing w:after="0"/>
            <w:jc w:val="center"/>
          </w:pPr>
          <w:hyperlink r:id="rId7" w:history="1">
            <w:r w:rsidR="0076564F" w:rsidRPr="0003000A">
              <w:rPr>
                <w:rFonts w:ascii="Arial" w:hAnsi="Arial" w:cs="Arial"/>
                <w:color w:val="0000FF"/>
                <w:spacing w:val="2"/>
                <w:sz w:val="14"/>
                <w:szCs w:val="14"/>
                <w:u w:val="single"/>
              </w:rPr>
              <w:t>cetainnovapuglia@gmail.com</w:t>
            </w:r>
          </w:hyperlink>
        </w:p>
        <w:p w:rsidR="0076564F" w:rsidRPr="006E3B7A" w:rsidRDefault="009B797C" w:rsidP="0003000A">
          <w:pPr>
            <w:tabs>
              <w:tab w:val="center" w:pos="4819"/>
              <w:tab w:val="right" w:pos="9638"/>
            </w:tabs>
            <w:spacing w:after="0"/>
            <w:jc w:val="center"/>
          </w:pPr>
          <w:hyperlink r:id="rId8" w:history="1">
            <w:r w:rsidR="0076564F" w:rsidRPr="0003000A">
              <w:rPr>
                <w:rFonts w:ascii="Arial" w:hAnsi="Arial" w:cs="Arial"/>
                <w:color w:val="0000FF"/>
                <w:spacing w:val="1"/>
                <w:sz w:val="14"/>
                <w:szCs w:val="14"/>
                <w:u w:val="single"/>
              </w:rPr>
              <w:t>info@innova.puglia.it</w:t>
            </w:r>
          </w:hyperlink>
          <w:r w:rsidR="0076564F" w:rsidRPr="0003000A">
            <w:rPr>
              <w:rFonts w:ascii="Arial" w:hAnsi="Arial" w:cs="Arial"/>
              <w:spacing w:val="1"/>
              <w:sz w:val="14"/>
              <w:szCs w:val="14"/>
            </w:rPr>
            <w:t>.</w:t>
          </w:r>
        </w:p>
      </w:tc>
      <w:tc>
        <w:tcPr>
          <w:tcW w:w="2551" w:type="dxa"/>
          <w:tcBorders>
            <w:top w:val="single" w:sz="4" w:space="0" w:color="auto"/>
            <w:left w:val="nil"/>
            <w:bottom w:val="nil"/>
            <w:right w:val="nil"/>
          </w:tcBorders>
        </w:tcPr>
        <w:p w:rsidR="0076564F" w:rsidRPr="0003000A" w:rsidRDefault="0076564F" w:rsidP="0003000A">
          <w:pPr>
            <w:tabs>
              <w:tab w:val="center" w:pos="4819"/>
              <w:tab w:val="right" w:pos="9638"/>
            </w:tabs>
            <w:spacing w:after="0"/>
            <w:jc w:val="center"/>
            <w:rPr>
              <w:rFonts w:ascii="Tahoma" w:hAnsi="Tahoma" w:cs="Tahoma"/>
              <w:color w:val="0019E5"/>
              <w:spacing w:val="-4"/>
              <w:sz w:val="14"/>
              <w:szCs w:val="14"/>
              <w:lang w:val="en-US"/>
            </w:rPr>
          </w:pPr>
          <w:r w:rsidRPr="0003000A">
            <w:rPr>
              <w:rFonts w:ascii="Tahoma" w:hAnsi="Tahoma" w:cs="Tahoma"/>
              <w:color w:val="0019E5"/>
              <w:spacing w:val="4"/>
              <w:sz w:val="16"/>
              <w:szCs w:val="16"/>
              <w:lang w:val="en-US"/>
            </w:rPr>
            <w:t>C</w:t>
          </w:r>
          <w:r w:rsidRPr="0003000A">
            <w:rPr>
              <w:rFonts w:ascii="Tahoma" w:hAnsi="Tahoma" w:cs="Tahoma"/>
              <w:color w:val="0019E5"/>
              <w:spacing w:val="-4"/>
              <w:sz w:val="14"/>
              <w:szCs w:val="14"/>
              <w:lang w:val="en-US"/>
            </w:rPr>
            <w:t xml:space="preserve">hamber of </w:t>
          </w:r>
          <w:r w:rsidRPr="0003000A">
            <w:rPr>
              <w:rFonts w:ascii="Tahoma" w:hAnsi="Tahoma" w:cs="Tahoma"/>
              <w:color w:val="0019E5"/>
              <w:spacing w:val="4"/>
              <w:sz w:val="16"/>
              <w:szCs w:val="16"/>
              <w:lang w:val="en-US"/>
            </w:rPr>
            <w:t>C</w:t>
          </w:r>
          <w:r w:rsidRPr="0003000A">
            <w:rPr>
              <w:rFonts w:ascii="Tahoma" w:hAnsi="Tahoma" w:cs="Tahoma"/>
              <w:color w:val="0019E5"/>
              <w:spacing w:val="-4"/>
              <w:sz w:val="14"/>
              <w:szCs w:val="14"/>
              <w:lang w:val="en-US"/>
            </w:rPr>
            <w:t xml:space="preserve">ommerce of </w:t>
          </w:r>
          <w:smartTag w:uri="urn:schemas-microsoft-com:office:smarttags" w:element="place">
            <w:r w:rsidRPr="0003000A">
              <w:rPr>
                <w:rFonts w:ascii="Tahoma" w:hAnsi="Tahoma" w:cs="Tahoma"/>
                <w:color w:val="0019E5"/>
                <w:spacing w:val="4"/>
                <w:sz w:val="16"/>
                <w:szCs w:val="16"/>
                <w:lang w:val="en-US"/>
              </w:rPr>
              <w:t>C</w:t>
            </w:r>
            <w:r w:rsidRPr="0003000A">
              <w:rPr>
                <w:rFonts w:ascii="Tahoma" w:hAnsi="Tahoma" w:cs="Tahoma"/>
                <w:color w:val="0019E5"/>
                <w:spacing w:val="-4"/>
                <w:sz w:val="14"/>
                <w:szCs w:val="14"/>
                <w:lang w:val="en-US"/>
              </w:rPr>
              <w:t>orfu</w:t>
            </w:r>
          </w:smartTag>
        </w:p>
        <w:p w:rsidR="0076564F" w:rsidRPr="0003000A" w:rsidRDefault="009B797C" w:rsidP="0003000A">
          <w:pPr>
            <w:tabs>
              <w:tab w:val="center" w:pos="4819"/>
              <w:tab w:val="right" w:pos="9638"/>
            </w:tabs>
            <w:spacing w:after="0"/>
            <w:jc w:val="center"/>
            <w:rPr>
              <w:lang w:val="en-US"/>
            </w:rPr>
          </w:pPr>
          <w:hyperlink r:id="rId9" w:history="1">
            <w:r w:rsidR="0076564F" w:rsidRPr="0003000A">
              <w:rPr>
                <w:rFonts w:ascii="Arial" w:hAnsi="Arial" w:cs="Arial"/>
                <w:color w:val="0000FF"/>
                <w:spacing w:val="2"/>
                <w:sz w:val="14"/>
                <w:szCs w:val="14"/>
                <w:u w:val="single"/>
                <w:lang w:val="en-US"/>
              </w:rPr>
              <w:t>www.corfucci.gr</w:t>
            </w:r>
          </w:hyperlink>
        </w:p>
        <w:p w:rsidR="0076564F" w:rsidRPr="0003000A" w:rsidRDefault="009B797C" w:rsidP="0003000A">
          <w:pPr>
            <w:tabs>
              <w:tab w:val="center" w:pos="4819"/>
              <w:tab w:val="right" w:pos="9638"/>
            </w:tabs>
            <w:spacing w:after="0"/>
            <w:jc w:val="center"/>
            <w:rPr>
              <w:lang w:val="en-US"/>
            </w:rPr>
          </w:pPr>
          <w:hyperlink r:id="rId10" w:history="1">
            <w:r w:rsidR="0076564F" w:rsidRPr="0003000A">
              <w:rPr>
                <w:rFonts w:ascii="Arial" w:hAnsi="Arial" w:cs="Arial"/>
                <w:color w:val="0000FF"/>
                <w:spacing w:val="2"/>
                <w:sz w:val="14"/>
                <w:szCs w:val="14"/>
                <w:u w:val="single"/>
              </w:rPr>
              <w:t>info@corfucci.gr</w:t>
            </w:r>
          </w:hyperlink>
        </w:p>
      </w:tc>
      <w:tc>
        <w:tcPr>
          <w:tcW w:w="1950" w:type="dxa"/>
          <w:tcBorders>
            <w:top w:val="single" w:sz="4" w:space="0" w:color="auto"/>
            <w:left w:val="nil"/>
            <w:bottom w:val="nil"/>
          </w:tcBorders>
        </w:tcPr>
        <w:p w:rsidR="0076564F" w:rsidRPr="0003000A" w:rsidRDefault="0076564F" w:rsidP="0003000A">
          <w:pPr>
            <w:tabs>
              <w:tab w:val="left" w:pos="3633"/>
              <w:tab w:val="center" w:pos="4819"/>
              <w:tab w:val="left" w:pos="6551"/>
              <w:tab w:val="right" w:pos="9638"/>
              <w:tab w:val="left" w:pos="9687"/>
            </w:tabs>
            <w:spacing w:after="0"/>
            <w:jc w:val="center"/>
            <w:rPr>
              <w:rFonts w:ascii="Tahoma" w:hAnsi="Tahoma" w:cs="Tahoma"/>
              <w:color w:val="0019E5"/>
              <w:spacing w:val="2"/>
              <w:sz w:val="16"/>
              <w:szCs w:val="16"/>
            </w:rPr>
          </w:pPr>
          <w:r w:rsidRPr="0003000A">
            <w:rPr>
              <w:rFonts w:ascii="Tahoma" w:hAnsi="Tahoma" w:cs="Tahoma"/>
              <w:color w:val="0019E5"/>
              <w:spacing w:val="2"/>
              <w:sz w:val="16"/>
              <w:szCs w:val="16"/>
            </w:rPr>
            <w:t>I</w:t>
          </w:r>
          <w:r w:rsidRPr="0003000A">
            <w:rPr>
              <w:rFonts w:ascii="Tahoma" w:hAnsi="Tahoma" w:cs="Tahoma"/>
              <w:color w:val="0019E5"/>
              <w:spacing w:val="-6"/>
              <w:sz w:val="14"/>
              <w:szCs w:val="14"/>
            </w:rPr>
            <w:t xml:space="preserve">onian </w:t>
          </w:r>
          <w:r w:rsidRPr="0003000A">
            <w:rPr>
              <w:rFonts w:ascii="Tahoma" w:hAnsi="Tahoma" w:cs="Tahoma"/>
              <w:color w:val="0019E5"/>
              <w:spacing w:val="2"/>
              <w:sz w:val="16"/>
              <w:szCs w:val="16"/>
            </w:rPr>
            <w:t>University</w:t>
          </w:r>
        </w:p>
        <w:p w:rsidR="0076564F" w:rsidRDefault="009B797C" w:rsidP="0003000A">
          <w:pPr>
            <w:tabs>
              <w:tab w:val="left" w:pos="3633"/>
              <w:tab w:val="center" w:pos="4819"/>
              <w:tab w:val="left" w:pos="6551"/>
              <w:tab w:val="right" w:pos="9638"/>
              <w:tab w:val="left" w:pos="9687"/>
            </w:tabs>
            <w:spacing w:after="0"/>
            <w:jc w:val="center"/>
          </w:pPr>
          <w:hyperlink r:id="rId11" w:history="1">
            <w:r w:rsidR="0076564F" w:rsidRPr="0003000A">
              <w:rPr>
                <w:rFonts w:ascii="Arial" w:hAnsi="Arial" w:cs="Arial"/>
                <w:color w:val="0000FF"/>
                <w:sz w:val="14"/>
                <w:szCs w:val="14"/>
                <w:u w:val="single"/>
              </w:rPr>
              <w:t>http://rc.ionio.gr/</w:t>
            </w:r>
          </w:hyperlink>
        </w:p>
        <w:p w:rsidR="0076564F" w:rsidRPr="0003000A" w:rsidRDefault="009B797C" w:rsidP="0003000A">
          <w:pPr>
            <w:tabs>
              <w:tab w:val="left" w:pos="3633"/>
              <w:tab w:val="center" w:pos="4819"/>
              <w:tab w:val="left" w:pos="6551"/>
              <w:tab w:val="right" w:pos="9638"/>
              <w:tab w:val="left" w:pos="9687"/>
            </w:tabs>
            <w:spacing w:after="0"/>
            <w:jc w:val="center"/>
            <w:rPr>
              <w:rFonts w:ascii="Tahoma" w:hAnsi="Tahoma" w:cs="Tahoma"/>
              <w:color w:val="0019E5"/>
              <w:spacing w:val="-6"/>
              <w:sz w:val="14"/>
              <w:szCs w:val="14"/>
              <w:lang w:val="en-US"/>
            </w:rPr>
          </w:pPr>
          <w:hyperlink r:id="rId12" w:history="1">
            <w:r w:rsidR="0076564F" w:rsidRPr="0003000A">
              <w:rPr>
                <w:rFonts w:ascii="Arial" w:hAnsi="Arial" w:cs="Arial"/>
                <w:color w:val="0000FF"/>
                <w:sz w:val="14"/>
                <w:szCs w:val="14"/>
                <w:u w:val="single"/>
              </w:rPr>
              <w:t>cetaiu@ionio.gr</w:t>
            </w:r>
          </w:hyperlink>
        </w:p>
        <w:p w:rsidR="0076564F" w:rsidRPr="0003000A" w:rsidRDefault="0076564F" w:rsidP="0003000A">
          <w:pPr>
            <w:tabs>
              <w:tab w:val="center" w:pos="4819"/>
              <w:tab w:val="right" w:pos="9638"/>
            </w:tabs>
            <w:spacing w:after="0"/>
            <w:jc w:val="center"/>
            <w:rPr>
              <w:lang w:val="en-US"/>
            </w:rPr>
          </w:pPr>
        </w:p>
      </w:tc>
    </w:tr>
  </w:tbl>
  <w:p w:rsidR="0076564F" w:rsidRDefault="00765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7C" w:rsidRDefault="009B797C" w:rsidP="00091DF2">
      <w:pPr>
        <w:spacing w:after="0" w:line="240" w:lineRule="auto"/>
      </w:pPr>
      <w:r>
        <w:separator/>
      </w:r>
    </w:p>
  </w:footnote>
  <w:footnote w:type="continuationSeparator" w:id="0">
    <w:p w:rsidR="009B797C" w:rsidRDefault="009B797C" w:rsidP="00091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F" w:rsidRDefault="0086284E" w:rsidP="0038448C">
    <w:pPr>
      <w:pStyle w:val="a4"/>
      <w:jc w:val="both"/>
    </w:pPr>
    <w:r>
      <w:rPr>
        <w:noProof/>
        <w:lang w:val="el-GR" w:eastAsia="el-GR"/>
      </w:rPr>
      <w:drawing>
        <wp:anchor distT="0" distB="0" distL="114300" distR="114300" simplePos="0" relativeHeight="251660800" behindDoc="0" locked="0" layoutInCell="1" allowOverlap="1" wp14:anchorId="393D640F" wp14:editId="0334674C">
          <wp:simplePos x="0" y="0"/>
          <wp:positionH relativeFrom="column">
            <wp:posOffset>2319020</wp:posOffset>
          </wp:positionH>
          <wp:positionV relativeFrom="page">
            <wp:posOffset>411480</wp:posOffset>
          </wp:positionV>
          <wp:extent cx="2019300" cy="1015365"/>
          <wp:effectExtent l="0" t="0" r="0" b="0"/>
          <wp:wrapSquare wrapText="bothSides"/>
          <wp:docPr id="17" name="Immagin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_Pic2"/>
                  <pic:cNvPicPr>
                    <a:picLocks noChangeAspect="1" noChangeArrowheads="1"/>
                  </pic:cNvPicPr>
                </pic:nvPicPr>
                <pic:blipFill>
                  <a:blip r:embed="rId1"/>
                  <a:srcRect/>
                  <a:stretch>
                    <a:fillRect/>
                  </a:stretch>
                </pic:blipFill>
                <pic:spPr bwMode="auto">
                  <a:xfrm>
                    <a:off x="0" y="0"/>
                    <a:ext cx="2019300" cy="101536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9776" behindDoc="1" locked="0" layoutInCell="1" allowOverlap="1" wp14:anchorId="3C112FD9" wp14:editId="7A657437">
          <wp:simplePos x="0" y="0"/>
          <wp:positionH relativeFrom="column">
            <wp:posOffset>4761230</wp:posOffset>
          </wp:positionH>
          <wp:positionV relativeFrom="paragraph">
            <wp:posOffset>6350</wp:posOffset>
          </wp:positionV>
          <wp:extent cx="1561465" cy="1028700"/>
          <wp:effectExtent l="19050" t="0" r="635" b="0"/>
          <wp:wrapTight wrapText="bothSides">
            <wp:wrapPolygon edited="0">
              <wp:start x="-264" y="0"/>
              <wp:lineTo x="-264" y="21200"/>
              <wp:lineTo x="21609" y="21200"/>
              <wp:lineTo x="21609" y="0"/>
              <wp:lineTo x="-264" y="0"/>
            </wp:wrapPolygon>
          </wp:wrapTight>
          <wp:docPr id="18" name="Picture 1" descr="Greece-Italy Logo -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ce-Italy Logo - slogan"/>
                  <pic:cNvPicPr>
                    <a:picLocks noChangeAspect="1" noChangeArrowheads="1"/>
                  </pic:cNvPicPr>
                </pic:nvPicPr>
                <pic:blipFill>
                  <a:blip r:embed="rId2"/>
                  <a:srcRect/>
                  <a:stretch>
                    <a:fillRect/>
                  </a:stretch>
                </pic:blipFill>
                <pic:spPr bwMode="auto">
                  <a:xfrm>
                    <a:off x="0" y="0"/>
                    <a:ext cx="1561465" cy="1028700"/>
                  </a:xfrm>
                  <a:prstGeom prst="rect">
                    <a:avLst/>
                  </a:prstGeom>
                  <a:noFill/>
                  <a:ln w="9525">
                    <a:noFill/>
                    <a:miter lim="800000"/>
                    <a:headEnd/>
                    <a:tailEnd/>
                  </a:ln>
                </pic:spPr>
              </pic:pic>
            </a:graphicData>
          </a:graphic>
        </wp:anchor>
      </w:drawing>
    </w:r>
    <w:r w:rsidR="006C7F6B">
      <w:rPr>
        <w:noProof/>
        <w:lang w:val="el-GR" w:eastAsia="el-GR"/>
      </w:rPr>
      <w:drawing>
        <wp:inline distT="0" distB="0" distL="0" distR="0">
          <wp:extent cx="1831975" cy="787400"/>
          <wp:effectExtent l="19050" t="19050" r="15875" b="12700"/>
          <wp:docPr id="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
                  <a:srcRect/>
                  <a:stretch>
                    <a:fillRect/>
                  </a:stretch>
                </pic:blipFill>
                <pic:spPr bwMode="auto">
                  <a:xfrm>
                    <a:off x="0" y="0"/>
                    <a:ext cx="1831975" cy="787400"/>
                  </a:xfrm>
                  <a:prstGeom prst="rect">
                    <a:avLst/>
                  </a:prstGeom>
                  <a:noFill/>
                  <a:ln w="9525" cmpd="sng">
                    <a:solidFill>
                      <a:srgbClr val="4F81BD"/>
                    </a:solidFill>
                    <a:miter lim="800000"/>
                    <a:headEnd/>
                    <a:tailEnd/>
                  </a:ln>
                  <a:effectLst/>
                </pic:spPr>
              </pic:pic>
            </a:graphicData>
          </a:graphic>
        </wp:inline>
      </w:drawing>
    </w:r>
    <w:r w:rsidR="00B44F3E">
      <w:rPr>
        <w:lang w:val="en-US"/>
      </w:rPr>
      <w:tab/>
      <w:t xml:space="preserve">                  </w:t>
    </w:r>
    <w:hyperlink r:id="rId4" w:history="1">
      <w:r w:rsidR="00B44F3E" w:rsidRPr="00091DF2">
        <w:rPr>
          <w:rStyle w:val="-"/>
          <w:rFonts w:ascii="Arial" w:hAnsi="Arial" w:cs="Arial"/>
          <w:b/>
          <w:color w:val="FF0000"/>
          <w:u w:val="none"/>
          <w:lang w:val="en-US"/>
        </w:rPr>
        <w:t>www.cetaproject.eu</w:t>
      </w:r>
    </w:hyperlink>
  </w:p>
  <w:p w:rsidR="00B44F3E" w:rsidRPr="00B44F3E" w:rsidRDefault="00B44F3E" w:rsidP="0038448C">
    <w:pPr>
      <w:pStyle w:val="a4"/>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429"/>
    <w:multiLevelType w:val="hybridMultilevel"/>
    <w:tmpl w:val="1F568DF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94C39F5"/>
    <w:multiLevelType w:val="hybridMultilevel"/>
    <w:tmpl w:val="726AEB16"/>
    <w:lvl w:ilvl="0" w:tplc="0408000F">
      <w:start w:val="1"/>
      <w:numFmt w:val="decimal"/>
      <w:lvlText w:val="%1."/>
      <w:lvlJc w:val="left"/>
      <w:pPr>
        <w:ind w:left="1270" w:hanging="360"/>
      </w:pPr>
    </w:lvl>
    <w:lvl w:ilvl="1" w:tplc="04080019">
      <w:start w:val="1"/>
      <w:numFmt w:val="lowerLetter"/>
      <w:lvlText w:val="%2."/>
      <w:lvlJc w:val="left"/>
      <w:pPr>
        <w:ind w:left="1990" w:hanging="360"/>
      </w:pPr>
    </w:lvl>
    <w:lvl w:ilvl="2" w:tplc="0408001B" w:tentative="1">
      <w:start w:val="1"/>
      <w:numFmt w:val="lowerRoman"/>
      <w:lvlText w:val="%3."/>
      <w:lvlJc w:val="right"/>
      <w:pPr>
        <w:ind w:left="2710" w:hanging="180"/>
      </w:pPr>
    </w:lvl>
    <w:lvl w:ilvl="3" w:tplc="0408000F" w:tentative="1">
      <w:start w:val="1"/>
      <w:numFmt w:val="decimal"/>
      <w:lvlText w:val="%4."/>
      <w:lvlJc w:val="left"/>
      <w:pPr>
        <w:ind w:left="3430" w:hanging="360"/>
      </w:pPr>
    </w:lvl>
    <w:lvl w:ilvl="4" w:tplc="04080019" w:tentative="1">
      <w:start w:val="1"/>
      <w:numFmt w:val="lowerLetter"/>
      <w:lvlText w:val="%5."/>
      <w:lvlJc w:val="left"/>
      <w:pPr>
        <w:ind w:left="4150" w:hanging="360"/>
      </w:pPr>
    </w:lvl>
    <w:lvl w:ilvl="5" w:tplc="0408001B" w:tentative="1">
      <w:start w:val="1"/>
      <w:numFmt w:val="lowerRoman"/>
      <w:lvlText w:val="%6."/>
      <w:lvlJc w:val="right"/>
      <w:pPr>
        <w:ind w:left="4870" w:hanging="180"/>
      </w:pPr>
    </w:lvl>
    <w:lvl w:ilvl="6" w:tplc="0408000F" w:tentative="1">
      <w:start w:val="1"/>
      <w:numFmt w:val="decimal"/>
      <w:lvlText w:val="%7."/>
      <w:lvlJc w:val="left"/>
      <w:pPr>
        <w:ind w:left="5590" w:hanging="360"/>
      </w:pPr>
    </w:lvl>
    <w:lvl w:ilvl="7" w:tplc="04080019" w:tentative="1">
      <w:start w:val="1"/>
      <w:numFmt w:val="lowerLetter"/>
      <w:lvlText w:val="%8."/>
      <w:lvlJc w:val="left"/>
      <w:pPr>
        <w:ind w:left="6310" w:hanging="360"/>
      </w:pPr>
    </w:lvl>
    <w:lvl w:ilvl="8" w:tplc="0408001B" w:tentative="1">
      <w:start w:val="1"/>
      <w:numFmt w:val="lowerRoman"/>
      <w:lvlText w:val="%9."/>
      <w:lvlJc w:val="right"/>
      <w:pPr>
        <w:ind w:left="7030" w:hanging="180"/>
      </w:pPr>
    </w:lvl>
  </w:abstractNum>
  <w:abstractNum w:abstractNumId="2">
    <w:nsid w:val="26110B82"/>
    <w:multiLevelType w:val="hybridMultilevel"/>
    <w:tmpl w:val="462EA89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1061A75"/>
    <w:multiLevelType w:val="hybridMultilevel"/>
    <w:tmpl w:val="71623112"/>
    <w:lvl w:ilvl="0" w:tplc="04080001">
      <w:start w:val="1"/>
      <w:numFmt w:val="bullet"/>
      <w:lvlText w:val=""/>
      <w:lvlJc w:val="left"/>
      <w:pPr>
        <w:ind w:left="1270" w:hanging="360"/>
      </w:pPr>
      <w:rPr>
        <w:rFonts w:ascii="Symbol" w:hAnsi="Symbol" w:hint="default"/>
      </w:rPr>
    </w:lvl>
    <w:lvl w:ilvl="1" w:tplc="04080019" w:tentative="1">
      <w:start w:val="1"/>
      <w:numFmt w:val="lowerLetter"/>
      <w:lvlText w:val="%2."/>
      <w:lvlJc w:val="left"/>
      <w:pPr>
        <w:ind w:left="1990" w:hanging="360"/>
      </w:pPr>
    </w:lvl>
    <w:lvl w:ilvl="2" w:tplc="0408001B" w:tentative="1">
      <w:start w:val="1"/>
      <w:numFmt w:val="lowerRoman"/>
      <w:lvlText w:val="%3."/>
      <w:lvlJc w:val="right"/>
      <w:pPr>
        <w:ind w:left="2710" w:hanging="180"/>
      </w:pPr>
    </w:lvl>
    <w:lvl w:ilvl="3" w:tplc="0408000F" w:tentative="1">
      <w:start w:val="1"/>
      <w:numFmt w:val="decimal"/>
      <w:lvlText w:val="%4."/>
      <w:lvlJc w:val="left"/>
      <w:pPr>
        <w:ind w:left="3430" w:hanging="360"/>
      </w:pPr>
    </w:lvl>
    <w:lvl w:ilvl="4" w:tplc="04080019" w:tentative="1">
      <w:start w:val="1"/>
      <w:numFmt w:val="lowerLetter"/>
      <w:lvlText w:val="%5."/>
      <w:lvlJc w:val="left"/>
      <w:pPr>
        <w:ind w:left="4150" w:hanging="360"/>
      </w:pPr>
    </w:lvl>
    <w:lvl w:ilvl="5" w:tplc="0408001B" w:tentative="1">
      <w:start w:val="1"/>
      <w:numFmt w:val="lowerRoman"/>
      <w:lvlText w:val="%6."/>
      <w:lvlJc w:val="right"/>
      <w:pPr>
        <w:ind w:left="4870" w:hanging="180"/>
      </w:pPr>
    </w:lvl>
    <w:lvl w:ilvl="6" w:tplc="0408000F" w:tentative="1">
      <w:start w:val="1"/>
      <w:numFmt w:val="decimal"/>
      <w:lvlText w:val="%7."/>
      <w:lvlJc w:val="left"/>
      <w:pPr>
        <w:ind w:left="5590" w:hanging="360"/>
      </w:pPr>
    </w:lvl>
    <w:lvl w:ilvl="7" w:tplc="04080019" w:tentative="1">
      <w:start w:val="1"/>
      <w:numFmt w:val="lowerLetter"/>
      <w:lvlText w:val="%8."/>
      <w:lvlJc w:val="left"/>
      <w:pPr>
        <w:ind w:left="6310" w:hanging="360"/>
      </w:pPr>
    </w:lvl>
    <w:lvl w:ilvl="8" w:tplc="0408001B" w:tentative="1">
      <w:start w:val="1"/>
      <w:numFmt w:val="lowerRoman"/>
      <w:lvlText w:val="%9."/>
      <w:lvlJc w:val="right"/>
      <w:pPr>
        <w:ind w:left="7030" w:hanging="180"/>
      </w:pPr>
    </w:lvl>
  </w:abstractNum>
  <w:abstractNum w:abstractNumId="4">
    <w:nsid w:val="51A03533"/>
    <w:multiLevelType w:val="hybridMultilevel"/>
    <w:tmpl w:val="2B769DB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A0D6B96"/>
    <w:multiLevelType w:val="hybridMultilevel"/>
    <w:tmpl w:val="54129830"/>
    <w:lvl w:ilvl="0" w:tplc="04100003">
      <w:start w:val="1"/>
      <w:numFmt w:val="bullet"/>
      <w:lvlText w:val="o"/>
      <w:lvlJc w:val="left"/>
      <w:pPr>
        <w:tabs>
          <w:tab w:val="num" w:pos="1353"/>
        </w:tabs>
        <w:ind w:left="1353" w:hanging="360"/>
      </w:pPr>
      <w:rPr>
        <w:rFonts w:ascii="Courier New" w:hAnsi="Courier New" w:cs="Courier New" w:hint="default"/>
      </w:rPr>
    </w:lvl>
    <w:lvl w:ilvl="1" w:tplc="04100003" w:tentative="1">
      <w:start w:val="1"/>
      <w:numFmt w:val="bullet"/>
      <w:lvlText w:val="o"/>
      <w:lvlJc w:val="left"/>
      <w:pPr>
        <w:tabs>
          <w:tab w:val="num" w:pos="2073"/>
        </w:tabs>
        <w:ind w:left="2073" w:hanging="360"/>
      </w:pPr>
      <w:rPr>
        <w:rFonts w:ascii="Courier New" w:hAnsi="Courier New" w:cs="Courier New" w:hint="default"/>
      </w:rPr>
    </w:lvl>
    <w:lvl w:ilvl="2" w:tplc="04100005" w:tentative="1">
      <w:start w:val="1"/>
      <w:numFmt w:val="bullet"/>
      <w:lvlText w:val=""/>
      <w:lvlJc w:val="left"/>
      <w:pPr>
        <w:tabs>
          <w:tab w:val="num" w:pos="2793"/>
        </w:tabs>
        <w:ind w:left="2793" w:hanging="360"/>
      </w:pPr>
      <w:rPr>
        <w:rFonts w:ascii="Wingdings" w:hAnsi="Wingdings" w:hint="default"/>
      </w:rPr>
    </w:lvl>
    <w:lvl w:ilvl="3" w:tplc="04100001" w:tentative="1">
      <w:start w:val="1"/>
      <w:numFmt w:val="bullet"/>
      <w:lvlText w:val=""/>
      <w:lvlJc w:val="left"/>
      <w:pPr>
        <w:tabs>
          <w:tab w:val="num" w:pos="3513"/>
        </w:tabs>
        <w:ind w:left="3513" w:hanging="360"/>
      </w:pPr>
      <w:rPr>
        <w:rFonts w:ascii="Symbol" w:hAnsi="Symbol" w:hint="default"/>
      </w:rPr>
    </w:lvl>
    <w:lvl w:ilvl="4" w:tplc="04100003" w:tentative="1">
      <w:start w:val="1"/>
      <w:numFmt w:val="bullet"/>
      <w:lvlText w:val="o"/>
      <w:lvlJc w:val="left"/>
      <w:pPr>
        <w:tabs>
          <w:tab w:val="num" w:pos="4233"/>
        </w:tabs>
        <w:ind w:left="4233" w:hanging="360"/>
      </w:pPr>
      <w:rPr>
        <w:rFonts w:ascii="Courier New" w:hAnsi="Courier New" w:cs="Courier New" w:hint="default"/>
      </w:rPr>
    </w:lvl>
    <w:lvl w:ilvl="5" w:tplc="04100005" w:tentative="1">
      <w:start w:val="1"/>
      <w:numFmt w:val="bullet"/>
      <w:lvlText w:val=""/>
      <w:lvlJc w:val="left"/>
      <w:pPr>
        <w:tabs>
          <w:tab w:val="num" w:pos="4953"/>
        </w:tabs>
        <w:ind w:left="4953" w:hanging="360"/>
      </w:pPr>
      <w:rPr>
        <w:rFonts w:ascii="Wingdings" w:hAnsi="Wingdings" w:hint="default"/>
      </w:rPr>
    </w:lvl>
    <w:lvl w:ilvl="6" w:tplc="04100001" w:tentative="1">
      <w:start w:val="1"/>
      <w:numFmt w:val="bullet"/>
      <w:lvlText w:val=""/>
      <w:lvlJc w:val="left"/>
      <w:pPr>
        <w:tabs>
          <w:tab w:val="num" w:pos="5673"/>
        </w:tabs>
        <w:ind w:left="5673" w:hanging="360"/>
      </w:pPr>
      <w:rPr>
        <w:rFonts w:ascii="Symbol" w:hAnsi="Symbol" w:hint="default"/>
      </w:rPr>
    </w:lvl>
    <w:lvl w:ilvl="7" w:tplc="04100003" w:tentative="1">
      <w:start w:val="1"/>
      <w:numFmt w:val="bullet"/>
      <w:lvlText w:val="o"/>
      <w:lvlJc w:val="left"/>
      <w:pPr>
        <w:tabs>
          <w:tab w:val="num" w:pos="6393"/>
        </w:tabs>
        <w:ind w:left="6393" w:hanging="360"/>
      </w:pPr>
      <w:rPr>
        <w:rFonts w:ascii="Courier New" w:hAnsi="Courier New" w:cs="Courier New" w:hint="default"/>
      </w:rPr>
    </w:lvl>
    <w:lvl w:ilvl="8" w:tplc="04100005" w:tentative="1">
      <w:start w:val="1"/>
      <w:numFmt w:val="bullet"/>
      <w:lvlText w:val=""/>
      <w:lvlJc w:val="left"/>
      <w:pPr>
        <w:tabs>
          <w:tab w:val="num" w:pos="7113"/>
        </w:tabs>
        <w:ind w:left="7113"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15"/>
    <w:rsid w:val="00022DE4"/>
    <w:rsid w:val="0003000A"/>
    <w:rsid w:val="000340EC"/>
    <w:rsid w:val="000603F5"/>
    <w:rsid w:val="00091DF2"/>
    <w:rsid w:val="000952F3"/>
    <w:rsid w:val="000C0322"/>
    <w:rsid w:val="000D00A5"/>
    <w:rsid w:val="000E3A3F"/>
    <w:rsid w:val="00124174"/>
    <w:rsid w:val="00190398"/>
    <w:rsid w:val="00191767"/>
    <w:rsid w:val="00197525"/>
    <w:rsid w:val="001B5D0B"/>
    <w:rsid w:val="001E6874"/>
    <w:rsid w:val="002139AA"/>
    <w:rsid w:val="00226758"/>
    <w:rsid w:val="0024325E"/>
    <w:rsid w:val="0026580E"/>
    <w:rsid w:val="0026589F"/>
    <w:rsid w:val="002A0377"/>
    <w:rsid w:val="002F5F8E"/>
    <w:rsid w:val="00301575"/>
    <w:rsid w:val="00315A78"/>
    <w:rsid w:val="00316D18"/>
    <w:rsid w:val="0038448C"/>
    <w:rsid w:val="00384CA0"/>
    <w:rsid w:val="00385746"/>
    <w:rsid w:val="00393DAF"/>
    <w:rsid w:val="003A2C2E"/>
    <w:rsid w:val="003B5D0B"/>
    <w:rsid w:val="003E0CA2"/>
    <w:rsid w:val="00407EBB"/>
    <w:rsid w:val="00410633"/>
    <w:rsid w:val="00466398"/>
    <w:rsid w:val="00471B15"/>
    <w:rsid w:val="004B0234"/>
    <w:rsid w:val="004D0A3E"/>
    <w:rsid w:val="004D7033"/>
    <w:rsid w:val="004D7787"/>
    <w:rsid w:val="004F47BA"/>
    <w:rsid w:val="005107A6"/>
    <w:rsid w:val="00510C01"/>
    <w:rsid w:val="00511557"/>
    <w:rsid w:val="00542013"/>
    <w:rsid w:val="005608D4"/>
    <w:rsid w:val="00572277"/>
    <w:rsid w:val="00585878"/>
    <w:rsid w:val="005E5A58"/>
    <w:rsid w:val="00690AC6"/>
    <w:rsid w:val="006A2677"/>
    <w:rsid w:val="006C7F6B"/>
    <w:rsid w:val="006D56A2"/>
    <w:rsid w:val="006F1317"/>
    <w:rsid w:val="006F363E"/>
    <w:rsid w:val="00704858"/>
    <w:rsid w:val="0074340B"/>
    <w:rsid w:val="0075696F"/>
    <w:rsid w:val="0076564F"/>
    <w:rsid w:val="00794F34"/>
    <w:rsid w:val="00804C8A"/>
    <w:rsid w:val="0082058B"/>
    <w:rsid w:val="00821819"/>
    <w:rsid w:val="00844CBE"/>
    <w:rsid w:val="0086084E"/>
    <w:rsid w:val="0086284E"/>
    <w:rsid w:val="00864D98"/>
    <w:rsid w:val="008B547B"/>
    <w:rsid w:val="008C00FF"/>
    <w:rsid w:val="008C3055"/>
    <w:rsid w:val="008E1A21"/>
    <w:rsid w:val="008E2149"/>
    <w:rsid w:val="008E301A"/>
    <w:rsid w:val="008F101A"/>
    <w:rsid w:val="00904C9B"/>
    <w:rsid w:val="00911C9F"/>
    <w:rsid w:val="009571BE"/>
    <w:rsid w:val="00960F38"/>
    <w:rsid w:val="009B53C2"/>
    <w:rsid w:val="009B797C"/>
    <w:rsid w:val="009D1286"/>
    <w:rsid w:val="009D7E30"/>
    <w:rsid w:val="00A23261"/>
    <w:rsid w:val="00A24A19"/>
    <w:rsid w:val="00A54B28"/>
    <w:rsid w:val="00A72F69"/>
    <w:rsid w:val="00A75825"/>
    <w:rsid w:val="00AE34F4"/>
    <w:rsid w:val="00AF0EE9"/>
    <w:rsid w:val="00B44F3E"/>
    <w:rsid w:val="00B609E8"/>
    <w:rsid w:val="00B95D52"/>
    <w:rsid w:val="00B96899"/>
    <w:rsid w:val="00BB2F02"/>
    <w:rsid w:val="00BC4248"/>
    <w:rsid w:val="00BC5C4A"/>
    <w:rsid w:val="00BD061B"/>
    <w:rsid w:val="00BD5D5D"/>
    <w:rsid w:val="00BF7397"/>
    <w:rsid w:val="00C12089"/>
    <w:rsid w:val="00C235E0"/>
    <w:rsid w:val="00C40CCF"/>
    <w:rsid w:val="00C62083"/>
    <w:rsid w:val="00C70883"/>
    <w:rsid w:val="00C812C7"/>
    <w:rsid w:val="00CB34E8"/>
    <w:rsid w:val="00CB4F62"/>
    <w:rsid w:val="00CC39A9"/>
    <w:rsid w:val="00D07E87"/>
    <w:rsid w:val="00D36809"/>
    <w:rsid w:val="00D44CFA"/>
    <w:rsid w:val="00DF6D12"/>
    <w:rsid w:val="00E241C5"/>
    <w:rsid w:val="00E31D28"/>
    <w:rsid w:val="00E3552B"/>
    <w:rsid w:val="00E37944"/>
    <w:rsid w:val="00E55F72"/>
    <w:rsid w:val="00E634A0"/>
    <w:rsid w:val="00EA0CF3"/>
    <w:rsid w:val="00EA68C3"/>
    <w:rsid w:val="00EB2416"/>
    <w:rsid w:val="00EB2D47"/>
    <w:rsid w:val="00EE0509"/>
    <w:rsid w:val="00EE3257"/>
    <w:rsid w:val="00EF70B3"/>
    <w:rsid w:val="00F0241D"/>
    <w:rsid w:val="00F17B27"/>
    <w:rsid w:val="00F22768"/>
    <w:rsid w:val="00F50788"/>
    <w:rsid w:val="00F56A67"/>
    <w:rsid w:val="00F8161A"/>
    <w:rsid w:val="00FA1483"/>
    <w:rsid w:val="00FB1C87"/>
    <w:rsid w:val="00FD1D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E2F282CE-1A81-403B-A276-E14A4B7D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89"/>
    <w:pPr>
      <w:spacing w:after="200" w:line="276" w:lineRule="auto"/>
    </w:pPr>
    <w:rPr>
      <w:sz w:val="22"/>
      <w:szCs w:val="22"/>
      <w:lang w:val="it-I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1B15"/>
    <w:pPr>
      <w:spacing w:after="0" w:line="240" w:lineRule="auto"/>
    </w:pPr>
    <w:rPr>
      <w:rFonts w:ascii="Tahoma" w:hAnsi="Tahoma"/>
      <w:sz w:val="16"/>
      <w:szCs w:val="16"/>
    </w:rPr>
  </w:style>
  <w:style w:type="character" w:customStyle="1" w:styleId="Char">
    <w:name w:val="Κείμενο πλαισίου Char"/>
    <w:link w:val="a3"/>
    <w:uiPriority w:val="99"/>
    <w:semiHidden/>
    <w:rsid w:val="00471B15"/>
    <w:rPr>
      <w:rFonts w:ascii="Tahoma" w:hAnsi="Tahoma" w:cs="Tahoma"/>
      <w:sz w:val="16"/>
      <w:szCs w:val="16"/>
    </w:rPr>
  </w:style>
  <w:style w:type="character" w:styleId="-">
    <w:name w:val="Hyperlink"/>
    <w:uiPriority w:val="99"/>
    <w:unhideWhenUsed/>
    <w:rsid w:val="008E1A21"/>
    <w:rPr>
      <w:color w:val="0000FF"/>
      <w:u w:val="single"/>
    </w:rPr>
  </w:style>
  <w:style w:type="paragraph" w:styleId="a4">
    <w:name w:val="header"/>
    <w:basedOn w:val="a"/>
    <w:link w:val="Char0"/>
    <w:uiPriority w:val="99"/>
    <w:unhideWhenUsed/>
    <w:rsid w:val="00091DF2"/>
    <w:pPr>
      <w:tabs>
        <w:tab w:val="center" w:pos="4819"/>
        <w:tab w:val="right" w:pos="9638"/>
      </w:tabs>
      <w:spacing w:after="0" w:line="240" w:lineRule="auto"/>
    </w:pPr>
  </w:style>
  <w:style w:type="character" w:customStyle="1" w:styleId="Char0">
    <w:name w:val="Κεφαλίδα Char"/>
    <w:basedOn w:val="a0"/>
    <w:link w:val="a4"/>
    <w:uiPriority w:val="99"/>
    <w:rsid w:val="00091DF2"/>
  </w:style>
  <w:style w:type="paragraph" w:styleId="a5">
    <w:name w:val="footer"/>
    <w:basedOn w:val="a"/>
    <w:link w:val="Char1"/>
    <w:uiPriority w:val="99"/>
    <w:unhideWhenUsed/>
    <w:rsid w:val="00091DF2"/>
    <w:pPr>
      <w:tabs>
        <w:tab w:val="center" w:pos="4819"/>
        <w:tab w:val="right" w:pos="9638"/>
      </w:tabs>
      <w:spacing w:after="0" w:line="240" w:lineRule="auto"/>
    </w:pPr>
  </w:style>
  <w:style w:type="character" w:customStyle="1" w:styleId="Char1">
    <w:name w:val="Υποσέλιδο Char"/>
    <w:basedOn w:val="a0"/>
    <w:link w:val="a5"/>
    <w:uiPriority w:val="99"/>
    <w:rsid w:val="00091DF2"/>
  </w:style>
  <w:style w:type="table" w:styleId="a6">
    <w:name w:val="Table Grid"/>
    <w:basedOn w:val="a1"/>
    <w:uiPriority w:val="59"/>
    <w:rsid w:val="00E37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235E0"/>
    <w:pPr>
      <w:ind w:left="708"/>
    </w:pPr>
  </w:style>
  <w:style w:type="character" w:styleId="a8">
    <w:name w:val="annotation reference"/>
    <w:basedOn w:val="a0"/>
    <w:uiPriority w:val="99"/>
    <w:semiHidden/>
    <w:unhideWhenUsed/>
    <w:rsid w:val="00F50788"/>
    <w:rPr>
      <w:sz w:val="16"/>
      <w:szCs w:val="16"/>
    </w:rPr>
  </w:style>
  <w:style w:type="paragraph" w:styleId="a9">
    <w:name w:val="annotation text"/>
    <w:basedOn w:val="a"/>
    <w:link w:val="Char2"/>
    <w:uiPriority w:val="99"/>
    <w:semiHidden/>
    <w:unhideWhenUsed/>
    <w:rsid w:val="00F50788"/>
    <w:rPr>
      <w:sz w:val="20"/>
      <w:szCs w:val="20"/>
    </w:rPr>
  </w:style>
  <w:style w:type="character" w:customStyle="1" w:styleId="Char2">
    <w:name w:val="Κείμενο σχολίου Char"/>
    <w:basedOn w:val="a0"/>
    <w:link w:val="a9"/>
    <w:uiPriority w:val="99"/>
    <w:semiHidden/>
    <w:rsid w:val="00F50788"/>
    <w:rPr>
      <w:lang w:val="it-IT" w:eastAsia="en-US"/>
    </w:rPr>
  </w:style>
  <w:style w:type="paragraph" w:styleId="aa">
    <w:name w:val="annotation subject"/>
    <w:basedOn w:val="a9"/>
    <w:next w:val="a9"/>
    <w:link w:val="Char3"/>
    <w:uiPriority w:val="99"/>
    <w:semiHidden/>
    <w:unhideWhenUsed/>
    <w:rsid w:val="00F50788"/>
    <w:rPr>
      <w:b/>
      <w:bCs/>
    </w:rPr>
  </w:style>
  <w:style w:type="character" w:customStyle="1" w:styleId="Char3">
    <w:name w:val="Θέμα σχολίου Char"/>
    <w:basedOn w:val="Char2"/>
    <w:link w:val="aa"/>
    <w:uiPriority w:val="99"/>
    <w:semiHidden/>
    <w:rsid w:val="00F50788"/>
    <w:rPr>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aproject.eu" TargetMode="External"/><Relationship Id="rId13" Type="http://schemas.openxmlformats.org/officeDocument/2006/relationships/hyperlink" Target="mailto:anetek2014@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acorfucci@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tsi.anetek@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taproject@gmail.com" TargetMode="External"/><Relationship Id="rId5" Type="http://schemas.openxmlformats.org/officeDocument/2006/relationships/webSettings" Target="webSettings.xml"/><Relationship Id="rId15" Type="http://schemas.openxmlformats.org/officeDocument/2006/relationships/hyperlink" Target="mailto:rigana.anetek@gmail.com" TargetMode="External"/><Relationship Id="rId10" Type="http://schemas.openxmlformats.org/officeDocument/2006/relationships/hyperlink" Target="mailto:kolla.anetek@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tsi.anetek@gmail.com" TargetMode="External"/><Relationship Id="rId14" Type="http://schemas.openxmlformats.org/officeDocument/2006/relationships/hyperlink" Target="mailto:kolla.anetek@gmail.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info@innova.puglia.it" TargetMode="External"/><Relationship Id="rId3" Type="http://schemas.openxmlformats.org/officeDocument/2006/relationships/hyperlink" Target="http://www.aicai.it" TargetMode="External"/><Relationship Id="rId7" Type="http://schemas.openxmlformats.org/officeDocument/2006/relationships/hyperlink" Target="mailto:cetainnovapuglia@gmail.com" TargetMode="External"/><Relationship Id="rId12" Type="http://schemas.openxmlformats.org/officeDocument/2006/relationships/hyperlink" Target="mailto:cetaiu@ionio.gr" TargetMode="External"/><Relationship Id="rId2" Type="http://schemas.openxmlformats.org/officeDocument/2006/relationships/hyperlink" Target="http://www.ba.camcom.it" TargetMode="External"/><Relationship Id="rId1" Type="http://schemas.openxmlformats.org/officeDocument/2006/relationships/image" Target="media/image4.png"/><Relationship Id="rId6" Type="http://schemas.openxmlformats.org/officeDocument/2006/relationships/hyperlink" Target="http://www.innova.puglia.it" TargetMode="External"/><Relationship Id="rId11" Type="http://schemas.openxmlformats.org/officeDocument/2006/relationships/hyperlink" Target="http://rc.ionio.gr/" TargetMode="External"/><Relationship Id="rId5" Type="http://schemas.openxmlformats.org/officeDocument/2006/relationships/hyperlink" Target="mailto:aicai@ba.camcom.it" TargetMode="External"/><Relationship Id="rId10" Type="http://schemas.openxmlformats.org/officeDocument/2006/relationships/hyperlink" Target="mailto:info@corfucci.gr" TargetMode="External"/><Relationship Id="rId4" Type="http://schemas.openxmlformats.org/officeDocument/2006/relationships/hyperlink" Target="mailto:cetaproject@gmail.com" TargetMode="External"/><Relationship Id="rId9" Type="http://schemas.openxmlformats.org/officeDocument/2006/relationships/hyperlink" Target="http://www.corfucci.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eta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CEF8B-31F9-4624-A57B-00798811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1171</Words>
  <Characters>6325</Characters>
  <Application>Microsoft Office Word</Application>
  <DocSecurity>0</DocSecurity>
  <Lines>52</Lines>
  <Paragraphs>14</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Avviso per manifestazione di interesse “Ideazione e proposta di itinerari e percorsi di turismo esperienziale in Puglia e nelle Isole Ioniche”</vt:lpstr>
      <vt:lpstr>Avviso per manifestazione di interesse “Ideazione e proposta di itinerari e percorsi di turismo esperienziale in Puglia e nelle Isole Ioniche”</vt:lpstr>
      <vt:lpstr>Avviso per manifestazione di interesse “Ideazione e proposta di itinerari e percorsi di turismo esperienziale in Puglia e nelle Isole Ioniche”</vt:lpstr>
    </vt:vector>
  </TitlesOfParts>
  <Company>Hewlett-Packard Company</Company>
  <LinksUpToDate>false</LinksUpToDate>
  <CharactersWithSpaces>7482</CharactersWithSpaces>
  <SharedDoc>false</SharedDoc>
  <HLinks>
    <vt:vector size="78" baseType="variant">
      <vt:variant>
        <vt:i4>2031664</vt:i4>
      </vt:variant>
      <vt:variant>
        <vt:i4>0</vt:i4>
      </vt:variant>
      <vt:variant>
        <vt:i4>0</vt:i4>
      </vt:variant>
      <vt:variant>
        <vt:i4>5</vt:i4>
      </vt:variant>
      <vt:variant>
        <vt:lpwstr>mailto:cetaproject@gmail.com</vt:lpwstr>
      </vt:variant>
      <vt:variant>
        <vt:lpwstr/>
      </vt:variant>
      <vt:variant>
        <vt:i4>393268</vt:i4>
      </vt:variant>
      <vt:variant>
        <vt:i4>33</vt:i4>
      </vt:variant>
      <vt:variant>
        <vt:i4>0</vt:i4>
      </vt:variant>
      <vt:variant>
        <vt:i4>5</vt:i4>
      </vt:variant>
      <vt:variant>
        <vt:lpwstr>mailto:cetaiu@ionio.gr</vt:lpwstr>
      </vt:variant>
      <vt:variant>
        <vt:lpwstr/>
      </vt:variant>
      <vt:variant>
        <vt:i4>2949221</vt:i4>
      </vt:variant>
      <vt:variant>
        <vt:i4>30</vt:i4>
      </vt:variant>
      <vt:variant>
        <vt:i4>0</vt:i4>
      </vt:variant>
      <vt:variant>
        <vt:i4>5</vt:i4>
      </vt:variant>
      <vt:variant>
        <vt:lpwstr>http://rc.ionio.gr/</vt:lpwstr>
      </vt:variant>
      <vt:variant>
        <vt:lpwstr/>
      </vt:variant>
      <vt:variant>
        <vt:i4>4784226</vt:i4>
      </vt:variant>
      <vt:variant>
        <vt:i4>27</vt:i4>
      </vt:variant>
      <vt:variant>
        <vt:i4>0</vt:i4>
      </vt:variant>
      <vt:variant>
        <vt:i4>5</vt:i4>
      </vt:variant>
      <vt:variant>
        <vt:lpwstr>mailto:info@corfucci.gr</vt:lpwstr>
      </vt:variant>
      <vt:variant>
        <vt:lpwstr/>
      </vt:variant>
      <vt:variant>
        <vt:i4>7340084</vt:i4>
      </vt:variant>
      <vt:variant>
        <vt:i4>24</vt:i4>
      </vt:variant>
      <vt:variant>
        <vt:i4>0</vt:i4>
      </vt:variant>
      <vt:variant>
        <vt:i4>5</vt:i4>
      </vt:variant>
      <vt:variant>
        <vt:lpwstr>http://www.corfucci.gr/</vt:lpwstr>
      </vt:variant>
      <vt:variant>
        <vt:lpwstr/>
      </vt:variant>
      <vt:variant>
        <vt:i4>6881285</vt:i4>
      </vt:variant>
      <vt:variant>
        <vt:i4>21</vt:i4>
      </vt:variant>
      <vt:variant>
        <vt:i4>0</vt:i4>
      </vt:variant>
      <vt:variant>
        <vt:i4>5</vt:i4>
      </vt:variant>
      <vt:variant>
        <vt:lpwstr>mailto:info@innova.puglia.it</vt:lpwstr>
      </vt:variant>
      <vt:variant>
        <vt:lpwstr/>
      </vt:variant>
      <vt:variant>
        <vt:i4>8323167</vt:i4>
      </vt:variant>
      <vt:variant>
        <vt:i4>18</vt:i4>
      </vt:variant>
      <vt:variant>
        <vt:i4>0</vt:i4>
      </vt:variant>
      <vt:variant>
        <vt:i4>5</vt:i4>
      </vt:variant>
      <vt:variant>
        <vt:lpwstr>mailto:cetainnovapuglia@gmail.com</vt:lpwstr>
      </vt:variant>
      <vt:variant>
        <vt:lpwstr/>
      </vt:variant>
      <vt:variant>
        <vt:i4>4849684</vt:i4>
      </vt:variant>
      <vt:variant>
        <vt:i4>15</vt:i4>
      </vt:variant>
      <vt:variant>
        <vt:i4>0</vt:i4>
      </vt:variant>
      <vt:variant>
        <vt:i4>5</vt:i4>
      </vt:variant>
      <vt:variant>
        <vt:lpwstr>http://www.innova.puglia.it/</vt:lpwstr>
      </vt:variant>
      <vt:variant>
        <vt:lpwstr/>
      </vt:variant>
      <vt:variant>
        <vt:i4>4390956</vt:i4>
      </vt:variant>
      <vt:variant>
        <vt:i4>12</vt:i4>
      </vt:variant>
      <vt:variant>
        <vt:i4>0</vt:i4>
      </vt:variant>
      <vt:variant>
        <vt:i4>5</vt:i4>
      </vt:variant>
      <vt:variant>
        <vt:lpwstr>mailto:aicai@ba.camcom.it</vt:lpwstr>
      </vt:variant>
      <vt:variant>
        <vt:lpwstr/>
      </vt:variant>
      <vt:variant>
        <vt:i4>2031664</vt:i4>
      </vt:variant>
      <vt:variant>
        <vt:i4>9</vt:i4>
      </vt:variant>
      <vt:variant>
        <vt:i4>0</vt:i4>
      </vt:variant>
      <vt:variant>
        <vt:i4>5</vt:i4>
      </vt:variant>
      <vt:variant>
        <vt:lpwstr>mailto:cetaproject@gmail.com</vt:lpwstr>
      </vt:variant>
      <vt:variant>
        <vt:lpwstr/>
      </vt:variant>
      <vt:variant>
        <vt:i4>393218</vt:i4>
      </vt:variant>
      <vt:variant>
        <vt:i4>6</vt:i4>
      </vt:variant>
      <vt:variant>
        <vt:i4>0</vt:i4>
      </vt:variant>
      <vt:variant>
        <vt:i4>5</vt:i4>
      </vt:variant>
      <vt:variant>
        <vt:lpwstr>http://www.aicai.it/</vt:lpwstr>
      </vt:variant>
      <vt:variant>
        <vt:lpwstr/>
      </vt:variant>
      <vt:variant>
        <vt:i4>5111818</vt:i4>
      </vt:variant>
      <vt:variant>
        <vt:i4>3</vt:i4>
      </vt:variant>
      <vt:variant>
        <vt:i4>0</vt:i4>
      </vt:variant>
      <vt:variant>
        <vt:i4>5</vt:i4>
      </vt:variant>
      <vt:variant>
        <vt:lpwstr>http://www.ba.camcom.it/</vt:lpwstr>
      </vt:variant>
      <vt:variant>
        <vt:lpwstr/>
      </vt:variant>
      <vt:variant>
        <vt:i4>7864436</vt:i4>
      </vt:variant>
      <vt:variant>
        <vt:i4>0</vt:i4>
      </vt:variant>
      <vt:variant>
        <vt:i4>0</vt:i4>
      </vt:variant>
      <vt:variant>
        <vt:i4>5</vt:i4>
      </vt:variant>
      <vt:variant>
        <vt:lpwstr>http://www.cetaproject.eu/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per manifestazione di interesse “Ideazione e proposta di itinerari e percorsi di turismo esperienziale in Puglia e nelle Isole Ioniche”</dc:title>
  <dc:creator>GIUSEPPE MANGIALAVORI</dc:creator>
  <cp:lastModifiedBy>user</cp:lastModifiedBy>
  <cp:revision>15</cp:revision>
  <cp:lastPrinted>2014-10-17T14:08:00Z</cp:lastPrinted>
  <dcterms:created xsi:type="dcterms:W3CDTF">2014-10-17T14:06:00Z</dcterms:created>
  <dcterms:modified xsi:type="dcterms:W3CDTF">2014-10-17T14:41:00Z</dcterms:modified>
</cp:coreProperties>
</file>