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640" w:type="pct"/>
        <w:tblCellSpacing w:w="15" w:type="dxa"/>
        <w:tblInd w:w="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7"/>
      </w:tblGrid>
      <w:tr w:rsidR="00FB2FA2" w:rsidRPr="00FB2FA2" w14:paraId="1A6D13B6" w14:textId="77777777" w:rsidTr="00DD02BD">
        <w:trPr>
          <w:tblCellSpacing w:w="15" w:type="dxa"/>
        </w:trPr>
        <w:tc>
          <w:tcPr>
            <w:tcW w:w="4950" w:type="pct"/>
            <w:vAlign w:val="center"/>
            <w:hideMark/>
          </w:tcPr>
          <w:p w14:paraId="43BDE32E" w14:textId="77777777" w:rsidR="00DD02BD" w:rsidRDefault="004B0367" w:rsidP="00F6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Pr="004B03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D025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ΠΡΟΣΚΛΗΣΗ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="00050A4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ΑΝΑΚΟΙΝΩΣΗ ΕΚΛΟΓΙΚΗΣ ΕΠΙΤΡΟΠΗΣ</w:t>
            </w:r>
          </w:p>
          <w:p w14:paraId="66C1231E" w14:textId="77777777" w:rsidR="00FB2FA2" w:rsidRPr="00FB2FA2" w:rsidRDefault="00050A45" w:rsidP="00F6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ΕΠΙΜΕΛΗΤΗΡΙΟΥ ΚΕΡΚΥΡΑΣ</w:t>
            </w:r>
          </w:p>
        </w:tc>
      </w:tr>
    </w:tbl>
    <w:p w14:paraId="6599F07A" w14:textId="77777777" w:rsidR="00FB2FA2" w:rsidRPr="00FB2FA2" w:rsidRDefault="00FB2FA2" w:rsidP="00FB2F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FB2FA2" w:rsidRPr="00FB2FA2" w14:paraId="35A73826" w14:textId="77777777" w:rsidTr="00FB2FA2">
        <w:trPr>
          <w:tblCellSpacing w:w="15" w:type="dxa"/>
        </w:trPr>
        <w:tc>
          <w:tcPr>
            <w:tcW w:w="0" w:type="auto"/>
            <w:hideMark/>
          </w:tcPr>
          <w:p w14:paraId="5DAB5D79" w14:textId="77777777" w:rsidR="00FB2FA2" w:rsidRPr="00FB2FA2" w:rsidRDefault="00FB2FA2" w:rsidP="00FB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122DCD0B" w14:textId="77777777" w:rsidR="00E1122A" w:rsidRDefault="008E6EAC" w:rsidP="00E11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</w:t>
            </w:r>
            <w:r w:rsidR="00B932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Εκλογική Επιτροπή του </w:t>
            </w:r>
            <w:r w:rsidR="00FB2FA2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Επιμελητ</w:t>
            </w:r>
            <w:r w:rsidR="00B932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</w:t>
            </w:r>
            <w:r w:rsidR="00FB2FA2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</w:t>
            </w:r>
            <w:r w:rsidR="00B932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ίου </w:t>
            </w:r>
            <w:r w:rsidR="00FB2FA2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Κέρκυρας</w:t>
            </w:r>
            <w:r w:rsidR="00FB2FA2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A83FA3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ανακο</w:t>
            </w:r>
            <w:r w:rsidR="00A8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ι</w:t>
            </w:r>
            <w:r w:rsidR="00A83FA3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νώ</w:t>
            </w:r>
            <w:r w:rsidR="00A8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</w:t>
            </w:r>
            <w:r w:rsidR="00A83FA3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="00A8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ι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B2FA2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ότι οι εκλογές για την ανάδειξη των </w:t>
            </w:r>
            <w:r w:rsidR="005C106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είκοσι </w:t>
            </w:r>
            <w:r w:rsidR="008E179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ενός</w:t>
            </w:r>
            <w:r w:rsidR="00FB2FA2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r w:rsidR="005C106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FB2FA2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νέων μελών του Διοικητικού Συμβουλίου του Επιμελητηρίου θα διενεργηθούν </w:t>
            </w:r>
            <w:r w:rsidR="005C106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στις 7,8</w:t>
            </w:r>
            <w:r w:rsidR="00E618D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</w:t>
            </w:r>
            <w:r w:rsidR="005C106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  <w:r w:rsidR="0077594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Δεκεμβρίου 20</w:t>
            </w:r>
            <w:r w:rsidR="005C106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</w:t>
            </w:r>
            <w:r w:rsidR="002E6C1A" w:rsidRPr="00F6286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="0077594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ημέρες </w:t>
            </w:r>
            <w:r w:rsidR="00A83FA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Σάββατο</w:t>
            </w:r>
            <w:r w:rsidR="005C106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Κυριακή </w:t>
            </w:r>
            <w:r w:rsidR="0077594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και </w:t>
            </w:r>
            <w:r w:rsidR="005C106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Δευτέρα </w:t>
            </w:r>
            <w:r w:rsidR="004B48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αντιστοίχως </w:t>
            </w:r>
            <w:r w:rsidR="0077594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και ώρα </w:t>
            </w:r>
            <w:r w:rsidR="00775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από 9.00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π.μ. έως </w:t>
            </w:r>
            <w:r w:rsidR="00775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17</w:t>
            </w:r>
            <w:r w:rsidR="005C1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.00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μ.μ. </w:t>
            </w:r>
            <w:r w:rsidR="005C1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και τις 3 ημέρες 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στο κατάστημα</w:t>
            </w:r>
            <w:r w:rsidR="00775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</w:t>
            </w:r>
            <w:r w:rsidR="00775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ΕΠΙΜΕΛΗΤΗΡΙΟΥ</w:t>
            </w:r>
            <w:r w:rsidR="00775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ΚΕΡΚΥΡΑΣ</w:t>
            </w:r>
            <w:r w:rsidR="0062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(οδός Αριστοτέλους</w:t>
            </w:r>
            <w:r w:rsidR="005C1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62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2)</w:t>
            </w:r>
            <w:r w:rsidR="005C1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καθώς και στο Κοινωφελές Ίδρυμα του Δήμου Παξών την Κυριακή 8/12/2024 και ώρα από 9.00πμ έως 17.00</w:t>
            </w:r>
            <w:r w:rsid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</w:p>
          <w:p w14:paraId="021FC98F" w14:textId="77777777" w:rsidR="00313E01" w:rsidRPr="00313E01" w:rsidRDefault="00313E01" w:rsidP="00313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Σύμφωνα με την </w:t>
            </w:r>
            <w:proofErr w:type="spellStart"/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</w:t>
            </w:r>
            <w:proofErr w:type="spellEnd"/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΄ </w:t>
            </w:r>
            <w:proofErr w:type="spellStart"/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</w:t>
            </w:r>
            <w:proofErr w:type="spellEnd"/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65234/22-8-2024 (ΑΔΑ:9ΟΔΛ46ΝΛΣΞ-418</w:t>
            </w:r>
            <w:r w:rsidR="00F1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ΦΕΚ 4899/Β/26-8-2024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) </w:t>
            </w:r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απόφαση  του Υπουργού Ανάπτυξης ορίστηκε ο αριθμός των αντιπροσώπων του κάθε τμήματος ως εξής:</w:t>
            </w:r>
          </w:p>
          <w:p w14:paraId="18842D05" w14:textId="77777777" w:rsidR="00313E01" w:rsidRPr="00313E01" w:rsidRDefault="00313E01" w:rsidP="00313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Τμήμα Εμπορικό</w:t>
            </w:r>
            <w:r w:rsidR="0040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:</w:t>
            </w:r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5 έδρες</w:t>
            </w:r>
          </w:p>
          <w:p w14:paraId="21BFE9E5" w14:textId="77777777" w:rsidR="00313E01" w:rsidRPr="00313E01" w:rsidRDefault="00313E01" w:rsidP="00313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Τμήμα Υπηρεσιών</w:t>
            </w:r>
            <w:r w:rsidR="0040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:</w:t>
            </w:r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8 έδρες</w:t>
            </w:r>
          </w:p>
          <w:p w14:paraId="5A7CAED6" w14:textId="77777777" w:rsidR="00313E01" w:rsidRPr="00313E01" w:rsidRDefault="00313E01" w:rsidP="00313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Τμήμα  Μεταποιητικό</w:t>
            </w:r>
            <w:r w:rsidR="0040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:</w:t>
            </w:r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3 έδρες</w:t>
            </w:r>
          </w:p>
          <w:p w14:paraId="7C4C2DDE" w14:textId="77777777" w:rsidR="00313E01" w:rsidRDefault="00313E01" w:rsidP="00313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Τμήμα Τουριστικό</w:t>
            </w:r>
            <w:r w:rsidR="0040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:</w:t>
            </w:r>
            <w:r w:rsidRPr="00313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5 έδρες</w:t>
            </w:r>
          </w:p>
          <w:p w14:paraId="11888D98" w14:textId="77777777" w:rsidR="00891DA1" w:rsidRDefault="00A7045B" w:rsidP="00E11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Δικαίωμα ψήφου έχουν όσοι είναι ταμειακώς εντάξει και έχει παρέλθει ένας χρόνος από την εγγραφή τους στο Επιμελητήριο (δηλαδή έχουν εγγραφεί μέχρι και</w:t>
            </w:r>
            <w:r w:rsid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τις </w:t>
            </w:r>
            <w:r w:rsidR="001E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</w:t>
            </w:r>
            <w:r w:rsidR="00DC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/1</w:t>
            </w:r>
            <w:r w:rsidR="00697AE3" w:rsidRPr="0069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="00DC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/20</w:t>
            </w:r>
            <w:r w:rsidR="001E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</w:t>
            </w:r>
            <w:r w:rsidR="00AC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)</w:t>
            </w:r>
            <w:r w:rsidR="00DC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</w:p>
          <w:p w14:paraId="3EACC215" w14:textId="77777777" w:rsidR="00984064" w:rsidRDefault="00020892" w:rsidP="00645BE1">
            <w:pPr>
              <w:pStyle w:val="a5"/>
            </w:pPr>
            <w:r>
              <w:t>-</w:t>
            </w:r>
            <w:r w:rsidR="00FB2FA2" w:rsidRPr="00FB2FA2">
              <w:t xml:space="preserve">Οικονομικά τακτοποιημένα θεωρούνται </w:t>
            </w:r>
            <w:r w:rsidR="00D025B6">
              <w:t xml:space="preserve">τα μέλη που έχουν καταβάλει </w:t>
            </w:r>
            <w:r w:rsidR="009A120B">
              <w:t>τις</w:t>
            </w:r>
            <w:r w:rsidR="00D025B6">
              <w:t xml:space="preserve"> εισφορές </w:t>
            </w:r>
            <w:r w:rsidR="009A120B">
              <w:t xml:space="preserve">τους </w:t>
            </w:r>
            <w:r w:rsidR="00D025B6">
              <w:t>ως εξής:</w:t>
            </w:r>
          </w:p>
          <w:p w14:paraId="049E6C82" w14:textId="77777777" w:rsidR="00A83FA3" w:rsidRPr="00616F6B" w:rsidRDefault="00984064" w:rsidP="00645B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Α]νομικά πρόσωπα- μέλη του Επιμελητηρίου που έχουν καταβάλει  τα τέλη τήρησης μερίδας στο ΓΕΜΗ μέχρι και το προηγούμενο των εκλογών έτος [20</w:t>
            </w:r>
            <w:r w:rsidR="001E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]</w:t>
            </w:r>
            <w:r w:rsidR="00A67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A83FA3" w:rsidRPr="00A8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το αργότερο 40 ημέρες πριν από </w:t>
            </w:r>
            <w:r w:rsidR="00A67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τις</w:t>
            </w:r>
            <w:r w:rsidR="00A83FA3" w:rsidRPr="00A8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εκλογές</w:t>
            </w:r>
            <w:r w:rsidR="00A83FA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="00A83FA3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ήτοι</w:t>
            </w:r>
            <w:r w:rsidR="005844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 w:rsidR="00A83FA3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μέχρι και </w:t>
            </w:r>
            <w:r w:rsidR="0086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τις</w:t>
            </w:r>
            <w:r w:rsidR="00A8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49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616F6B" w:rsidRPr="0061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26/10/2024.</w:t>
            </w:r>
          </w:p>
          <w:p w14:paraId="4CB578A3" w14:textId="77777777" w:rsidR="004901D0" w:rsidRPr="00616F6B" w:rsidRDefault="00984064" w:rsidP="004901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Β]φυσικά πρόσωπα </w:t>
            </w:r>
            <w:r w:rsidR="002E6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μέλη του Επιμελητηρίου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που έχουν καταβάλει τα τέλη τήρησης μερίδας ΓΕΜΗ</w:t>
            </w:r>
            <w:r w:rsidR="00D0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μέχρι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0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και το προηγούμενο έτος των εκλογών {20</w:t>
            </w:r>
            <w:r w:rsidR="00CF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</w:t>
            </w:r>
            <w:r w:rsidR="00D0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}</w:t>
            </w:r>
            <w:r w:rsidR="008D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ή την ετήσια συ</w:t>
            </w:r>
            <w:r w:rsidR="008D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νδρομή  στο οικείο Επιμελητήριο,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μέχρι </w:t>
            </w:r>
            <w:r w:rsidR="00F1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και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 προηγούμενο των εκλογών έτος</w:t>
            </w:r>
            <w:r w:rsidR="008D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E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[20</w:t>
            </w:r>
            <w:r w:rsidR="00CF3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</w:t>
            </w:r>
            <w:r w:rsidR="00FE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]</w:t>
            </w:r>
            <w:r w:rsidR="00D0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E1642" w:rsidRPr="00A8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το αργότερο 40 ημέρες πριν από </w:t>
            </w:r>
            <w:r w:rsidR="00222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τις</w:t>
            </w:r>
            <w:r w:rsidR="00FE1642" w:rsidRPr="00A83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εκλογές</w:t>
            </w:r>
            <w:r w:rsidR="00FE164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="00FE1642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ήτοι</w:t>
            </w:r>
            <w:r w:rsidR="00FE164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 w:rsidR="00FE1642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FE164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μέχρι και </w:t>
            </w:r>
            <w:r w:rsidR="00222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τις </w:t>
            </w:r>
            <w:r w:rsidR="00FE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="00616F6B" w:rsidRPr="0061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</w:t>
            </w:r>
            <w:r w:rsidR="00FE1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/10/20</w:t>
            </w:r>
            <w:r w:rsidR="00A36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</w:t>
            </w:r>
            <w:r w:rsidR="00FE164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</w:t>
            </w:r>
            <w:r w:rsidR="0049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στο ταμείο του Επιμελητηρίου και ώρα 14.</w:t>
            </w:r>
            <w:r w:rsidR="00C30BC9" w:rsidRPr="00C3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0</w:t>
            </w:r>
            <w:r w:rsidR="0049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0μμ,  </w:t>
            </w:r>
            <w:r w:rsidR="004901D0" w:rsidRPr="0049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ή ηλεκτρονικ</w:t>
            </w:r>
            <w:r w:rsidR="0005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ώς</w:t>
            </w:r>
            <w:r w:rsidR="004901D0" w:rsidRPr="0049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μέχρι και </w:t>
            </w:r>
            <w:r w:rsidR="005C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τις </w:t>
            </w:r>
            <w:r w:rsidR="004901D0" w:rsidRPr="0049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="00C30BC9" w:rsidRPr="00C3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</w:t>
            </w:r>
            <w:r w:rsidR="004901D0" w:rsidRPr="0049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/10/2024</w:t>
            </w:r>
            <w:r w:rsidR="00616F6B" w:rsidRPr="0061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</w:p>
          <w:p w14:paraId="68E1F501" w14:textId="77777777" w:rsidR="001D0A71" w:rsidRDefault="004901D0" w:rsidP="004901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</w:pPr>
            <w:r w:rsidRPr="00584463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el-GR"/>
              </w:rPr>
              <w:t>*</w:t>
            </w:r>
            <w:r w:rsidR="00AC6593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el-GR"/>
              </w:rPr>
              <w:t>Α</w:t>
            </w:r>
            <w:r w:rsidRPr="0058446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ναφορικά με τον ηλεκτρονικό τρόπο πληρωμής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,</w:t>
            </w:r>
            <w:r w:rsidRPr="0058446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</w:t>
            </w:r>
            <w:r w:rsidR="00E51E1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ο ενδιαφερόμενος </w:t>
            </w:r>
            <w:r w:rsidRPr="0058446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θα πρέπει να γνωστοποι</w:t>
            </w:r>
            <w:r w:rsidR="009B688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ήσει </w:t>
            </w:r>
            <w:r w:rsidRPr="0058446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ΑΜΕΣΑ </w:t>
            </w:r>
            <w:r w:rsidR="009B688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τ</w:t>
            </w:r>
            <w:r w:rsidRPr="0058446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η</w:t>
            </w:r>
            <w:r w:rsidR="009B688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ν</w:t>
            </w:r>
            <w:r w:rsidRPr="0058446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πληρωμή</w:t>
            </w:r>
            <w:r w:rsidR="009B688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αποστέλλοντας την απόδειξη </w:t>
            </w:r>
            <w:r w:rsidRPr="00584463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στο Επιμελητήριο</w:t>
            </w:r>
            <w:r w:rsidR="009B688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με ηλεκτρονική αλληλογραφία στο </w:t>
            </w:r>
            <w:r w:rsidR="009B688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 w:eastAsia="el-GR"/>
              </w:rPr>
              <w:t>e</w:t>
            </w:r>
            <w:r w:rsidR="009B6889" w:rsidRPr="009B688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</w:t>
            </w:r>
            <w:r w:rsidR="009B688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 w:eastAsia="el-GR"/>
              </w:rPr>
              <w:t>mail</w:t>
            </w:r>
            <w:r w:rsidR="009B688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: </w:t>
            </w:r>
            <w:hyperlink r:id="rId5" w:history="1">
              <w:r w:rsidR="009B6889" w:rsidRPr="00B9072C">
                <w:rPr>
                  <w:rStyle w:val="-"/>
                  <w:rFonts w:ascii="Times New Roman" w:eastAsia="Times New Roman" w:hAnsi="Times New Roman" w:cs="Times New Roman"/>
                  <w:b/>
                  <w:sz w:val="24"/>
                  <w:szCs w:val="20"/>
                  <w:lang w:val="en-US" w:eastAsia="el-GR"/>
                </w:rPr>
                <w:t>info</w:t>
              </w:r>
              <w:r w:rsidR="009B6889" w:rsidRPr="00B9072C">
                <w:rPr>
                  <w:rStyle w:val="-"/>
                  <w:rFonts w:ascii="Times New Roman" w:eastAsia="Times New Roman" w:hAnsi="Times New Roman" w:cs="Times New Roman"/>
                  <w:b/>
                  <w:sz w:val="24"/>
                  <w:szCs w:val="20"/>
                  <w:lang w:eastAsia="el-GR"/>
                </w:rPr>
                <w:t>@</w:t>
              </w:r>
              <w:proofErr w:type="spellStart"/>
              <w:r w:rsidR="009B6889" w:rsidRPr="00B9072C">
                <w:rPr>
                  <w:rStyle w:val="-"/>
                  <w:rFonts w:ascii="Times New Roman" w:eastAsia="Times New Roman" w:hAnsi="Times New Roman" w:cs="Times New Roman"/>
                  <w:b/>
                  <w:sz w:val="24"/>
                  <w:szCs w:val="20"/>
                  <w:lang w:val="en-US" w:eastAsia="el-GR"/>
                </w:rPr>
                <w:t>corfucci</w:t>
              </w:r>
              <w:proofErr w:type="spellEnd"/>
              <w:r w:rsidR="009B6889" w:rsidRPr="00B9072C">
                <w:rPr>
                  <w:rStyle w:val="-"/>
                  <w:rFonts w:ascii="Times New Roman" w:eastAsia="Times New Roman" w:hAnsi="Times New Roman" w:cs="Times New Roman"/>
                  <w:b/>
                  <w:sz w:val="24"/>
                  <w:szCs w:val="20"/>
                  <w:lang w:eastAsia="el-GR"/>
                </w:rPr>
                <w:t>.</w:t>
              </w:r>
              <w:r w:rsidR="009B6889" w:rsidRPr="00B9072C">
                <w:rPr>
                  <w:rStyle w:val="-"/>
                  <w:rFonts w:ascii="Times New Roman" w:eastAsia="Times New Roman" w:hAnsi="Times New Roman" w:cs="Times New Roman"/>
                  <w:b/>
                  <w:sz w:val="24"/>
                  <w:szCs w:val="20"/>
                  <w:lang w:val="en-US" w:eastAsia="el-GR"/>
                </w:rPr>
                <w:t>gr</w:t>
              </w:r>
            </w:hyperlink>
            <w:r w:rsidR="009B6889" w:rsidRPr="009B688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, </w:t>
            </w:r>
            <w:r w:rsidR="009B688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ή με παράδοση στα γραφεία του Επιμελητηρίου, έως την επόμενη εργάσιμη ημέρα,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ώστε να προκύπτει το εμπρόθεσμο </w:t>
            </w:r>
            <w:r w:rsidR="00657202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της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πληρωμής</w:t>
            </w:r>
            <w:r w:rsidR="006A24C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, ή η εμπρόθεσμη εξόφληση του </w:t>
            </w:r>
            <w:r w:rsidR="006A24C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lastRenderedPageBreak/>
              <w:t>ΓΕΜΗ</w:t>
            </w:r>
            <w:r w:rsidR="00657202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,</w:t>
            </w:r>
            <w:r w:rsidR="006A24C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</w:t>
            </w:r>
            <w:r w:rsidR="00C6753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καθώς και η εξόφληση των βεβαιωμένων στην ΑΑΔΕ οφειλών 2018, 2019, 2020 του ΓΕΜΗ</w:t>
            </w:r>
            <w:r w:rsidR="00F95D6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. </w:t>
            </w:r>
          </w:p>
          <w:p w14:paraId="3F8127DE" w14:textId="77777777" w:rsidR="004901D0" w:rsidRPr="00584463" w:rsidRDefault="001D0A71" w:rsidP="004901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-</w:t>
            </w:r>
            <w:r w:rsidR="00F95D6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Επισημαίνεται ότι οι επιχειρήσεις που δεν έχουν εξοφλήσει </w:t>
            </w:r>
            <w:r w:rsidR="00F6286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τις</w:t>
            </w:r>
            <w:r w:rsidR="00F95D6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βεβαιωμένες στην ΑΑΔΕ οφειλές</w:t>
            </w:r>
            <w:r w:rsidR="00824AF6" w:rsidRPr="00824AF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</w:t>
            </w:r>
            <w:r w:rsidR="00824AF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του Γ.Ε.ΜΗ.</w:t>
            </w:r>
            <w:r w:rsidR="00F95D66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 δεν θεωρούνται ταμειακώς ενήμερες και δεν θα ενταχθούν στον εκλογικό κατάλογο.</w:t>
            </w:r>
          </w:p>
          <w:p w14:paraId="58E336D4" w14:textId="0CF03166" w:rsidR="00205D50" w:rsidRDefault="00FB2FA2" w:rsidP="00F45F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Σημειώνεται ότι το εκλογικό δικαίωμα ασκείται προσωπικά με μυστική   ψηφοφορία και απαραίτητη προϋπόθεση για την άσκησή του είναι η επίδειξη δελτίου αστυνομικής ταυτότητας ή άλλου δημόσιου εγγράφου, με το οποίο αποδεικνύονται τα στοιχεία </w:t>
            </w:r>
            <w:r w:rsidR="007E7E9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ταυτότητας του ψηφοφόρου.</w:t>
            </w:r>
            <w:r w:rsidR="00FC63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184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Κανένας ψηφοφόρος δεν δύναται να έχει περισσότερες από μία ψήφους</w:t>
            </w:r>
            <w:r w:rsidR="00AB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,</w:t>
            </w:r>
            <w:r w:rsidRPr="00184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όσες ιδιότητες και αν έχει.</w:t>
            </w:r>
          </w:p>
          <w:p w14:paraId="1FBB5249" w14:textId="77777777" w:rsidR="005304CA" w:rsidRDefault="00FB2FA2" w:rsidP="00E343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84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καταχώρηση των μελών στους εκλογικούς καταλόγους γίνεται ως εξής: </w:t>
            </w:r>
            <w:r w:rsidR="003921C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 w:rsidRPr="00161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υτεπάγγελτα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καταχω</w:t>
            </w:r>
            <w:r w:rsidR="005020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ρίζονται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από την Εκλογική Επιτροπή, με βάση τα στοιχεία Μητρώου που τηρούν τα Επιμελητήρια</w:t>
            </w:r>
            <w:r w:rsidR="00F561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το ΓΕΜΗ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για τα Μέλη </w:t>
            </w:r>
            <w:r w:rsidR="007E7E9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</w:p>
          <w:p w14:paraId="70508A3E" w14:textId="70D432E3" w:rsidR="00D64397" w:rsidRPr="00D64397" w:rsidRDefault="00FB2FA2" w:rsidP="00E343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α.</w:t>
            </w:r>
            <w:r w:rsidR="00B5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στοιχεία του επιχειρηματία επί ατομικών επιχειρήσεων,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β.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τα στοιχεία των </w:t>
            </w:r>
            <w:proofErr w:type="spellStart"/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ομορρύθμων</w:t>
            </w:r>
            <w:proofErr w:type="spellEnd"/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εταίρων, αν πρόκειται για ομόρρυθμες</w:t>
            </w:r>
            <w:r w:rsidR="00FD26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εταιρείες </w:t>
            </w:r>
            <w:r w:rsidR="005304C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που έχουν έως και δύο μέλη, </w:t>
            </w:r>
            <w:r w:rsidR="001840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καθώς και τα στοιχεία των </w:t>
            </w:r>
            <w:proofErr w:type="spellStart"/>
            <w:r w:rsidR="001840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ομορρύθμων</w:t>
            </w:r>
            <w:proofErr w:type="spellEnd"/>
            <w:r w:rsidR="001840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ετερορρύθμων μελών για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ετερόρρυθμες εταιρείες που έχουν</w:t>
            </w:r>
            <w:r w:rsidR="00370C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έως και δύο  μέλη,</w:t>
            </w:r>
            <w:r w:rsidR="00D64397" w:rsidRPr="00D643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5CD4508D" w14:textId="77777777" w:rsidR="000F0C66" w:rsidRDefault="00FB2FA2" w:rsidP="00C1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γ.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τα στοιχεία των δύο διαχειριστών ή του </w:t>
            </w:r>
            <w:r w:rsidR="0047168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ενός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διαχειριστή και του </w:t>
            </w:r>
            <w:r w:rsidR="00F03DD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ενός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εταίρου, αν πρόκειται για εταιρ</w:t>
            </w:r>
            <w:r w:rsidR="00161C6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ίες περιορισμένης ευθύνης που έχουν έως και δύο διαχειριστές ή ένα</w:t>
            </w:r>
            <w:r w:rsidR="001465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διαχειριστή και έναν εταίρο και</w:t>
            </w:r>
          </w:p>
          <w:p w14:paraId="58231DF1" w14:textId="77777777" w:rsidR="000A23E0" w:rsidRDefault="00FB2FA2" w:rsidP="00C1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δ.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τα στοιχεία του </w:t>
            </w:r>
            <w:proofErr w:type="spellStart"/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νομίμου</w:t>
            </w:r>
            <w:proofErr w:type="spellEnd"/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εκπροσώπου ή πράκτορα ή αντικλήτου κάθε υποκαταστήματος αλλοδαπής επιχείρησης</w:t>
            </w:r>
            <w:r w:rsidR="001B34C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στην έδρα του Επιμελητηρίου Κέρκυρας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14:paraId="564095E5" w14:textId="33177903" w:rsidR="000A23E0" w:rsidRDefault="00B54167" w:rsidP="00C1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="000A23E0" w:rsidRPr="00B5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4779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0A23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τα στοιχεία των  </w:t>
            </w:r>
            <w:r w:rsidR="00F6476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διαχειριστών-μελών  </w:t>
            </w:r>
            <w:r w:rsidR="000A23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ΙΚΕ</w:t>
            </w:r>
            <w:r w:rsidR="00F6476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[μέχρι  δύο μέλη]</w:t>
            </w:r>
          </w:p>
          <w:p w14:paraId="06C348E3" w14:textId="17B11F76" w:rsidR="0069530E" w:rsidRDefault="0069530E" w:rsidP="00C1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5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στ</w:t>
            </w:r>
            <w:proofErr w:type="spellEnd"/>
            <w:r w:rsidRPr="00B5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9B69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στοιχεία του διαχειριστ</w:t>
            </w:r>
            <w:r w:rsidR="00824AF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στην Μονοπρόσωπη ΙΚΕ και στην Μονοπρόσωπη ΕΠΕ</w:t>
            </w:r>
            <w:r w:rsidR="00B5416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14:paraId="0CCFE603" w14:textId="77777777" w:rsidR="00C173D0" w:rsidRDefault="00C173D0" w:rsidP="00C1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EB7C7C0" w14:textId="77777777" w:rsidR="00FB2FA2" w:rsidRPr="00FB2FA2" w:rsidRDefault="00B93250" w:rsidP="00C1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Εκλογική Επιτροπή του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Επιμελητ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ίου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Κέρκυρας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 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καλεί τα νομικά πρόσωπα, των οποίων οι εκπρόσωποι  δεν καταχωρ</w:t>
            </w:r>
            <w:r w:rsidR="005F0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ίζονται 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αυτεπάγγελτα κατά τα ανωτέρω, να υποβάλουν </w:t>
            </w:r>
            <w:r w:rsidR="0014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τις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εξουσιοδοτήσεις </w:t>
            </w:r>
            <w:r w:rsidR="0014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τους</w:t>
            </w:r>
            <w:r w:rsidR="00A5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,</w:t>
            </w:r>
            <w:r w:rsidR="000C40AF" w:rsidRPr="000C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για </w:t>
            </w:r>
            <w:r w:rsidR="0014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τις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οποίες έντυπος τύπος διατίθεται από τη γραμματεία </w:t>
            </w:r>
            <w:r w:rsidR="005A5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της 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Εκλογικής Επιτροπής</w:t>
            </w:r>
            <w:r w:rsidR="00580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και είναι αναρτημένος στην ιστοσελίδα του Επιμελητηρίου </w:t>
            </w:r>
            <w:r w:rsidR="00B63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l-GR"/>
              </w:rPr>
              <w:t>www</w:t>
            </w:r>
            <w:r w:rsidR="00B636B5" w:rsidRPr="00B63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.</w:t>
            </w:r>
            <w:proofErr w:type="spellStart"/>
            <w:r w:rsidR="00B63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l-GR"/>
              </w:rPr>
              <w:t>corfucci</w:t>
            </w:r>
            <w:proofErr w:type="spellEnd"/>
            <w:r w:rsidR="00B636B5" w:rsidRPr="00B63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.</w:t>
            </w:r>
            <w:r w:rsidR="00B63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l-GR"/>
              </w:rPr>
              <w:t>gr</w:t>
            </w:r>
            <w:r w:rsidR="00FB2FA2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 εξουσιοδοτήσεις των εκπροσώπων</w:t>
            </w:r>
            <w:r w:rsidR="005F0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καθώς και οι περιπτώσεις αλλαγής αυτών, θα πρέπει να υποβάλλονται στην Εκλογική Επιτροπή επτά</w:t>
            </w:r>
            <w:r w:rsidR="00666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(7)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τουλάχιστον ημερολογιακές ημέρες πριν από την ημερομηνία διεξαγωγής των εκλογών</w:t>
            </w:r>
            <w:r w:rsidR="00FB2FA2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ήτοι 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μέχρι τ</w:t>
            </w:r>
            <w:r w:rsidR="0014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l-GR"/>
              </w:rPr>
              <w:t>o</w:t>
            </w:r>
            <w:r w:rsidR="001460FB" w:rsidRPr="0014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</w:t>
            </w:r>
            <w:r w:rsidR="0014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Σάββατο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</w:t>
            </w:r>
            <w:r w:rsidR="001460FB" w:rsidRPr="00146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30</w:t>
            </w:r>
            <w:r w:rsidR="00906A20" w:rsidRPr="00C4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/11</w:t>
            </w:r>
            <w:r w:rsidR="00A54FC4" w:rsidRPr="00C4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/</w:t>
            </w:r>
            <w:r w:rsidR="00906A20" w:rsidRPr="00C4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20</w:t>
            </w:r>
            <w:r w:rsidR="00861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24</w:t>
            </w:r>
            <w:r w:rsidR="00D7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και ώρα </w:t>
            </w:r>
            <w:r w:rsidR="0090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14.00μμ</w:t>
            </w:r>
            <w:r w:rsidR="00FB2FA2"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</w:p>
          <w:p w14:paraId="0B76CF3E" w14:textId="77777777" w:rsidR="00354D56" w:rsidRDefault="00FB2FA2" w:rsidP="00FB2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Επισημαίνεται ότι 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τα νομικά πρόσωπα που δεν θα υποδείξουν </w:t>
            </w:r>
            <w:r w:rsidR="00AC4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τους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εκπροσώπους </w:t>
            </w:r>
            <w:r w:rsidR="00AC4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τους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μέχρι την προαναφερόμενη προθεσμία</w:t>
            </w:r>
            <w:r w:rsidR="00A5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δεν θα έχουν τη δυνατότητα συμμετοχής στην εκλογική διαδικασία.</w:t>
            </w:r>
          </w:p>
          <w:p w14:paraId="67F943BB" w14:textId="77777777" w:rsidR="00DF0DA6" w:rsidRDefault="00DF0DA6" w:rsidP="00FB2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-Οι υποβάλλοντες υποψηφιότητα τοποθετούνται αυτεπάγγελτα </w:t>
            </w:r>
            <w:r w:rsidR="00110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στους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εκλογείς ως εκπρόσωποι </w:t>
            </w:r>
            <w:r w:rsidR="00BB2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εταιρείας, εφόσον η εταιρεία δεν </w:t>
            </w:r>
            <w:r w:rsidR="00BB2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έχει ήδη υποδείξει.</w:t>
            </w:r>
          </w:p>
          <w:p w14:paraId="60A83E57" w14:textId="77777777" w:rsidR="00FB2FA2" w:rsidRPr="00FB2FA2" w:rsidRDefault="00FB2FA2" w:rsidP="00FB2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Τα νομικά πρόσωπα εκπροσωπούνται </w:t>
            </w:r>
            <w:r w:rsidR="00045E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στις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εκλογές ως ακολούθως:</w:t>
            </w:r>
          </w:p>
          <w:p w14:paraId="316C6E8A" w14:textId="77777777" w:rsidR="00FB2FA2" w:rsidRDefault="00FB2FA2" w:rsidP="00FB2F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Κάθε προσωπική εταιρ</w:t>
            </w:r>
            <w:r w:rsidR="00F4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ία (ΟΕ)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μέχρι και δύο ψήφους των </w:t>
            </w:r>
            <w:proofErr w:type="spellStart"/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ομορρύθμων</w:t>
            </w:r>
            <w:proofErr w:type="spellEnd"/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εταίρων </w:t>
            </w:r>
            <w:r w:rsidR="00367B4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υποδεικνύονται από το</w:t>
            </w:r>
            <w:r w:rsidR="007A2B6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νόμιμο εκπρόσωπο αυτών. </w:t>
            </w:r>
          </w:p>
          <w:p w14:paraId="27D9834B" w14:textId="77777777" w:rsidR="00906A20" w:rsidRDefault="00906A20" w:rsidP="00906A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Κάθε προσωπική εταιρ</w:t>
            </w:r>
            <w:r w:rsidR="00B76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ία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Ε)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μέχρι και δύο ψήφους των </w:t>
            </w:r>
            <w:proofErr w:type="spellStart"/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ομορρύθμων</w:t>
            </w:r>
            <w:proofErr w:type="spellEnd"/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 </w:t>
            </w:r>
            <w:r w:rsidR="003A66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ενός</w:t>
            </w:r>
            <w:r w:rsidR="0030069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30069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ομορρύθμου</w:t>
            </w:r>
            <w:proofErr w:type="spellEnd"/>
            <w:r w:rsidR="0030069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</w:t>
            </w:r>
            <w:r w:rsidR="003A66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ενός</w:t>
            </w:r>
            <w:r w:rsidR="0030069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ετερορρύθμ</w:t>
            </w:r>
            <w:r w:rsidR="0030069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εταίρ</w:t>
            </w:r>
            <w:r w:rsidR="0030069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ου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3A66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υποδεικνύονται από το</w:t>
            </w:r>
            <w:r w:rsidR="003A66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νόμιμο εκπρόσωπο αυτών. </w:t>
            </w:r>
          </w:p>
          <w:p w14:paraId="5E8EA1F2" w14:textId="77777777" w:rsidR="00FB2FA2" w:rsidRDefault="00FB2FA2" w:rsidP="00FB2F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Κάθε Ε.Π.Ε.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μέχρι και δύο ψήφους των διαχειριστών ή </w:t>
            </w:r>
            <w:r w:rsidR="00B14F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ενός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διαχειριστή και </w:t>
            </w:r>
            <w:r w:rsidR="00B14F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ενός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εταίρου </w:t>
            </w:r>
            <w:r w:rsidR="00B14F1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υποδεικνύονται από την εταιρ</w:t>
            </w:r>
            <w:r w:rsidR="006432B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ία. </w:t>
            </w:r>
          </w:p>
          <w:p w14:paraId="20E7A89E" w14:textId="77777777" w:rsidR="009E456D" w:rsidRDefault="009E456D" w:rsidP="00FB2F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Κάθε Μ.</w:t>
            </w:r>
            <w:r w:rsidRPr="009E4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μία ψήφο, </w:t>
            </w:r>
            <w:r w:rsidR="00697F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 Διαχειριστή</w:t>
            </w:r>
          </w:p>
          <w:p w14:paraId="723C77DB" w14:textId="77777777" w:rsidR="00FB2FA2" w:rsidRPr="00FB2FA2" w:rsidRDefault="00FB2FA2" w:rsidP="00FB2F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Κάθε Α.Ε.</w:t>
            </w:r>
            <w:r w:rsidR="00FA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/Μ.Α.Ε.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τρεις ψήφους των εκπροσώπων </w:t>
            </w:r>
            <w:r w:rsidR="005516B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που υποδεικνύονται από το διοικητικό συμβούλιο και μπορεί να είναι μέλη αυτού ή ανώτατα δι</w:t>
            </w:r>
            <w:r w:rsidR="00DF6A9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οικητι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κά στελέχη </w:t>
            </w:r>
            <w:r w:rsidR="005516B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που ορίζονται με ειδική απόφαση του </w:t>
            </w:r>
            <w:r w:rsidR="00F206D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ιοικητικού </w:t>
            </w:r>
            <w:r w:rsidR="00F206D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υμβουλίου. </w:t>
            </w:r>
          </w:p>
          <w:p w14:paraId="14CF112F" w14:textId="77777777" w:rsidR="00FB2FA2" w:rsidRPr="00FB2FA2" w:rsidRDefault="00FB2FA2" w:rsidP="00FB2F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Κάθε υποκατάστημα</w:t>
            </w:r>
            <w:r w:rsidR="00092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ημεδαπής</w:t>
            </w:r>
            <w:r w:rsidR="008D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ΝΠ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μία ψήφο του διευθυντή ή του αναπληρωτή αυτού. </w:t>
            </w:r>
          </w:p>
          <w:p w14:paraId="66D2FF07" w14:textId="77777777" w:rsidR="00FB2FA2" w:rsidRPr="00FB2FA2" w:rsidRDefault="00FB2FA2" w:rsidP="00FB2F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Κάθε αλλοδαπή Α.Ε. και Ε.Π.Ε.,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μία ψήφο του </w:t>
            </w:r>
            <w:proofErr w:type="spellStart"/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νομίμου</w:t>
            </w:r>
            <w:proofErr w:type="spellEnd"/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εκπροσώπου </w:t>
            </w:r>
            <w:r w:rsidR="0029356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υπό τον όρο </w:t>
            </w:r>
            <w:r w:rsidR="005C419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αμοιβαιότητας. </w:t>
            </w:r>
          </w:p>
          <w:p w14:paraId="478EB045" w14:textId="77777777" w:rsidR="00FB2FA2" w:rsidRDefault="00FB2FA2" w:rsidP="00FB2F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Κάθε συνεταιρισμός,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A46529" w:rsidRPr="000B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Ενεργειακή Κοινότητα, ΚΟΙΝ</w:t>
            </w:r>
            <w:r w:rsidR="000C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A46529" w:rsidRPr="000B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</w:t>
            </w:r>
            <w:r w:rsidR="000C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A46529" w:rsidRPr="000B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</w:t>
            </w:r>
            <w:r w:rsidR="000C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A46529" w:rsidRPr="000B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ΚΟΙ</w:t>
            </w:r>
            <w:r w:rsidR="000C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A46529" w:rsidRPr="000B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</w:t>
            </w:r>
            <w:r w:rsidR="000C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A46529" w:rsidRPr="000B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</w:t>
            </w:r>
            <w:r w:rsidR="000C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A46529" w:rsidRPr="000B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="000C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0B1F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δύο ψήφους του Προέδρου και του Γενικού Γραμματέα ή των αναπληρωτών </w:t>
            </w:r>
            <w:r w:rsidR="009620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τους</w:t>
            </w:r>
            <w:r w:rsidR="008209B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οι οποίοι πρέπει να είναι μέλη του ΔΣ. </w:t>
            </w:r>
          </w:p>
          <w:p w14:paraId="480D2327" w14:textId="77777777" w:rsidR="0029414B" w:rsidRPr="000B1F71" w:rsidRDefault="000A23E0" w:rsidP="002941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Κάθε ΙΚΕ </w:t>
            </w:r>
            <w:r w:rsidR="00EE0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EE0FFB" w:rsidRPr="00EE0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δύο ψήφους των διαχειριστών ή </w:t>
            </w:r>
            <w:r w:rsidR="00014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ενός</w:t>
            </w:r>
            <w:r w:rsidR="00EE0FFB" w:rsidRPr="00EE0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διαχειριστ</w:t>
            </w:r>
            <w:r w:rsidR="00014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ή</w:t>
            </w:r>
            <w:r w:rsidR="00EE0FFB" w:rsidRPr="00EE0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και </w:t>
            </w:r>
            <w:r w:rsidR="00014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ενός</w:t>
            </w:r>
            <w:r w:rsidR="00EE0FFB" w:rsidRPr="00EE0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εταίρου </w:t>
            </w:r>
            <w:r w:rsidR="00014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τη</w:t>
            </w:r>
            <w:r w:rsidR="002E6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ς</w:t>
            </w:r>
            <w:r w:rsidR="00EE0FFB" w:rsidRPr="00EE0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, που υποδεικνύονται  από την εταιρεία</w:t>
            </w:r>
            <w:r w:rsidR="00EE0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</w:p>
          <w:p w14:paraId="3B0A7213" w14:textId="77777777" w:rsidR="000B1F71" w:rsidRDefault="000B1F71" w:rsidP="002941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Κάθε Μ.ΙΚΕ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7752D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μία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ψήφο</w:t>
            </w:r>
            <w:r w:rsidR="007752D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="002A1A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του Διαχειριστ</w:t>
            </w:r>
            <w:r w:rsidR="00697F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ή</w:t>
            </w:r>
            <w:r w:rsidR="002A1A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14:paraId="1AC713C1" w14:textId="77777777" w:rsidR="000B1F71" w:rsidRDefault="000B1F71" w:rsidP="002941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1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Κάθε Κοινοπραξία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2 ψήφοι (Ν. 4072/12, </w:t>
            </w:r>
            <w:proofErr w:type="spellStart"/>
            <w:r w:rsidR="000C46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αρθ</w:t>
            </w:r>
            <w:proofErr w:type="spellEnd"/>
            <w:r w:rsidR="000C46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270 &amp; 293)</w:t>
            </w:r>
          </w:p>
          <w:p w14:paraId="624D8636" w14:textId="77777777" w:rsidR="000B1F71" w:rsidRPr="0029414B" w:rsidRDefault="000B1F71" w:rsidP="002941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Κάθε Α</w:t>
            </w:r>
            <w:r w:rsidR="0046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</w:t>
            </w:r>
            <w:r w:rsidR="0046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</w:t>
            </w:r>
            <w:r w:rsidR="0046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="0046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 </w:t>
            </w:r>
            <w:r w:rsidR="00C173D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ψήφοι</w:t>
            </w:r>
            <w:r w:rsidR="009F31E2">
              <w:t xml:space="preserve"> </w:t>
            </w:r>
            <w:r w:rsidR="009F31E2" w:rsidRPr="009F31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που υποδεικνύονται από το</w:t>
            </w:r>
            <w:r w:rsidR="0046555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</w:t>
            </w:r>
            <w:r w:rsidR="009F31E2" w:rsidRPr="009F31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νόμιμο εκπρόσωπο</w:t>
            </w:r>
            <w:r w:rsidR="009F31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14:paraId="5322C12C" w14:textId="77777777" w:rsidR="00A64EC4" w:rsidRPr="006A487F" w:rsidRDefault="00FB2FA2" w:rsidP="00FB2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Υπενθυμίζεται ότι 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εκλόγιμοι, δηλαδή υποψήφιοι για να εκλεγούν, είναι όσοι έχουν τα προσόντα του εκλογέα και διετέλεσαν μέλη Επιμελητηρίου τουλάχιστον για </w:t>
            </w:r>
            <w:r w:rsidR="006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τα </w:t>
            </w:r>
            <w:r w:rsidR="00C17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2 τελευταία </w:t>
            </w:r>
            <w:r w:rsidR="006A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έτη</w:t>
            </w:r>
            <w:r w:rsidR="009F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ή για 3 έτη την πενταετία</w:t>
            </w:r>
            <w:r w:rsidR="009A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πριν από την ημερομηνία προκήρυξης των εκλογών,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είτε ατομικά, είτε ως μέλη </w:t>
            </w:r>
            <w:r w:rsidR="009A71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 διαχειριστές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προσωπικών εταιρειών</w:t>
            </w:r>
            <w:r w:rsidR="006A487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ιδιωτικών Κεφαλαιουχικών εταιρειών,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εταιρειών περιορισμένης ευθύνης, </w:t>
            </w:r>
            <w:r w:rsidR="006A487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 ως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μέλη Διοικητικών Συμβουλίων Ανωνύμων Εταιριών ή Συνεταιρισμών</w:t>
            </w:r>
            <w:r w:rsidR="00390AC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="000C30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 </w:t>
            </w:r>
            <w:r w:rsidR="006A487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ως εκπρόσωποι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υποκαταστημάτων ελληνικών</w:t>
            </w:r>
            <w:r w:rsidR="006A487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 αλλοδαπών </w:t>
            </w:r>
            <w:r w:rsidR="000C30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επιχειρήσεω</w:t>
            </w:r>
            <w:r w:rsidR="006A487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ν. </w:t>
            </w:r>
            <w:r w:rsidR="006A487F" w:rsidRPr="006A4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Οι απασχολούμενοι  συνταξιούχοι είναι εκλόγιμοι.</w:t>
            </w:r>
          </w:p>
          <w:p w14:paraId="7759A2FA" w14:textId="43319713" w:rsidR="00FB2FA2" w:rsidRDefault="00FB2FA2" w:rsidP="00FB2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B932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Εκλογική Επιτροπή του </w:t>
            </w:r>
            <w:r w:rsidR="00B93250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Επιμελητ</w:t>
            </w:r>
            <w:r w:rsidR="00B932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</w:t>
            </w:r>
            <w:r w:rsidR="00B93250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</w:t>
            </w:r>
            <w:r w:rsidR="00B9325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ίου Κέρκυρας</w:t>
            </w:r>
            <w:r w:rsidR="00B93250"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καλεί </w:t>
            </w:r>
            <w:r w:rsidR="0061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επικεφαλής των συνδυασμών </w:t>
            </w:r>
            <w:r w:rsidR="000E1D5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που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ενδιαφέρονται να διεκδικήσουν το αξίωμα του μέλους του Δ.Σ. να καταθέσουν το αργότερο μέχρι την</w:t>
            </w:r>
            <w:r w:rsidR="00D84E4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6A487F" w:rsidRPr="00FC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6/11/2024</w:t>
            </w:r>
            <w:r w:rsidR="006A487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D84E48" w:rsidRPr="00B6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ημέρα</w:t>
            </w:r>
            <w:r w:rsidR="00D84E4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D84E48" w:rsidRPr="00B63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</w:t>
            </w:r>
            <w:r w:rsidR="006A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ετάρτη 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και ώρα 1</w:t>
            </w:r>
            <w:r w:rsidR="00D8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2.00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στο Πρω</w:t>
            </w:r>
            <w:r w:rsidR="00FE47B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τόκολλο </w:t>
            </w:r>
            <w:r w:rsidR="006D79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="00FE47B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Εκλογικής Επιτροπής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αίτηση υποψηφιότητας, στην οποία θα επισυνάπτεται γραμμάτιο είσπραξης από το ταμείο του Επιμελητηρίου περί καταθέσεως σε αυτό του ποσού</w:t>
            </w:r>
            <w:r w:rsidR="009F63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των</w:t>
            </w:r>
            <w:r w:rsidR="009F63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</w:t>
            </w:r>
            <w:r w:rsidR="009F630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,00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ευρώ.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Η 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αίτηση υποψηφιότητας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καθώς και τα </w:t>
            </w:r>
            <w:r w:rsidRPr="00FB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έντυπα εξουσιοδότησης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χορηγούνται από τη γραμματεία της Εκλογικής Επιτ</w:t>
            </w:r>
            <w:r w:rsidR="00EC7FC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ροπής. Ε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ίναι </w:t>
            </w:r>
            <w:r w:rsidR="006D79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επίσης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αναρτημένα στην ιστοσελίδα του </w:t>
            </w:r>
            <w:r w:rsidR="00EC7FC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Επιμελητηρίου</w:t>
            </w:r>
            <w:r w:rsidR="00B636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hyperlink r:id="rId6" w:history="1">
              <w:r w:rsidR="00FC6359" w:rsidRPr="00D0513F">
                <w:rPr>
                  <w:rStyle w:val="-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el-GR"/>
                </w:rPr>
                <w:t>www</w:t>
              </w:r>
              <w:r w:rsidR="00FC6359" w:rsidRPr="00D0513F">
                <w:rPr>
                  <w:rStyle w:val="-"/>
                  <w:rFonts w:ascii="Times New Roman" w:eastAsia="Times New Roman" w:hAnsi="Times New Roman" w:cs="Times New Roman"/>
                  <w:b/>
                  <w:sz w:val="24"/>
                  <w:szCs w:val="24"/>
                  <w:lang w:eastAsia="el-GR"/>
                </w:rPr>
                <w:t>.</w:t>
              </w:r>
              <w:proofErr w:type="spellStart"/>
              <w:r w:rsidR="00FC6359" w:rsidRPr="00D0513F">
                <w:rPr>
                  <w:rStyle w:val="-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el-GR"/>
                </w:rPr>
                <w:t>corfucci</w:t>
              </w:r>
              <w:proofErr w:type="spellEnd"/>
              <w:r w:rsidR="00FC6359" w:rsidRPr="00D0513F">
                <w:rPr>
                  <w:rStyle w:val="-"/>
                  <w:rFonts w:ascii="Times New Roman" w:eastAsia="Times New Roman" w:hAnsi="Times New Roman" w:cs="Times New Roman"/>
                  <w:b/>
                  <w:sz w:val="24"/>
                  <w:szCs w:val="24"/>
                  <w:lang w:eastAsia="el-GR"/>
                </w:rPr>
                <w:t>.</w:t>
              </w:r>
              <w:r w:rsidR="00FC6359" w:rsidRPr="00D0513F">
                <w:rPr>
                  <w:rStyle w:val="-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el-GR"/>
                </w:rPr>
                <w:t>gr</w:t>
              </w:r>
            </w:hyperlink>
            <w:r w:rsidR="00FC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, 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όπου μπορούν να εκτυπωθούν</w:t>
            </w:r>
            <w:r w:rsidR="00E345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Ώ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ρες λειτουργίας του πρωτοκόλλου </w:t>
            </w:r>
            <w:r w:rsidR="00E345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Εκλογικής Επιτροπής</w:t>
            </w:r>
            <w:r w:rsidR="00E345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κάθε εργάσιμη ημέρα, 8:30 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–</w:t>
            </w: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14:00.</w:t>
            </w:r>
            <w:r w:rsidR="00EC7FC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="00B5416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14:paraId="3A5AAEB0" w14:textId="77777777" w:rsidR="00B54167" w:rsidRDefault="00B54167" w:rsidP="00FB2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4CE4389" w14:textId="77777777" w:rsidR="002339CA" w:rsidRPr="002339CA" w:rsidRDefault="002339CA" w:rsidP="002339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Οι αιτήσεις υποψηφιότη</w:t>
            </w:r>
            <w:r w:rsidR="00766A58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τας κατατίθενται κατά συνδυασμό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στο κατάστημα του Επιμελητ</w:t>
            </w:r>
            <w:r w:rsidR="00766A58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ηρίου  από τον επικεφαλής αυτού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στο πρωτόκολλο </w:t>
            </w:r>
            <w:r w:rsidR="003B35A1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της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Εκλογικής Επιτροπής </w:t>
            </w:r>
            <w:r w:rsidRPr="002339C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το αργότερο μέχρι την </w:t>
            </w:r>
            <w:r w:rsidR="00CA726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6</w:t>
            </w:r>
            <w:r w:rsidRPr="002339C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</w:t>
            </w:r>
            <w:r w:rsidR="0088786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/1</w:t>
            </w:r>
            <w:r w:rsidR="00CA726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1</w:t>
            </w:r>
            <w:r w:rsidR="0088786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/</w:t>
            </w:r>
            <w:r w:rsidRPr="002339C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20</w:t>
            </w:r>
            <w:r w:rsidR="00CA726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>24</w:t>
            </w:r>
            <w:r w:rsidR="006323A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 ημέρα Τ</w:t>
            </w:r>
            <w:r w:rsidR="00CA726F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el-GR"/>
              </w:rPr>
              <w:t xml:space="preserve">ετάρτη 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και κατά </w:t>
            </w:r>
            <w:r w:rsidR="00C44FE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τις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ώρες,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8.00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π.μ. 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12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:00 μ.μ.. </w:t>
            </w:r>
          </w:p>
          <w:p w14:paraId="3801BC35" w14:textId="77777777" w:rsidR="002339CA" w:rsidRPr="002339CA" w:rsidRDefault="002339CA" w:rsidP="002339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Οι υποψηφιότητες που για οποιο</w:t>
            </w:r>
            <w:r w:rsidR="00446EF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ν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δήποτε λόγο κατατίθενται μετά την ανωτέρω ημερομηνία απορρίπτονται ως εκπρόθεσμες.</w:t>
            </w:r>
          </w:p>
          <w:p w14:paraId="359E0423" w14:textId="77777777" w:rsidR="00CA726F" w:rsidRDefault="002339CA" w:rsidP="00CA72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="00064A81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Στις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αιτήσεις επισυνάπτεται γραμμάτιο είσπραξης από το Ταμείο του Επιμελητηρίου ποσού 50</w:t>
            </w:r>
            <w:r w:rsidR="007473D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,00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€ </w:t>
            </w:r>
            <w:r w:rsidR="006F57A2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+ χαρτόσημο 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(ανά υποψήφιο) και συνοδεύεται </w:t>
            </w:r>
            <w:r w:rsidR="0005071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επίσης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από Υπεύθυνη Δήλωση (του Ν. 1599/86)</w:t>
            </w:r>
            <w:r w:rsidR="009A71F5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περί μη συνδρομής των κωλυμάτων και ασυμβίβαστων του Νόμου στο πρόσωπο του υποψηφίου (αρθ.7, παρ.1, του ΠΔ 372/1992.</w:t>
            </w:r>
            <w:r w:rsidR="006F57A2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Επίσης, σε περίπτωση που ο υποψήφιος δεν είναι μέλος του Επιμελητηρίου Κέρκυρας συνεχόμενα από </w:t>
            </w:r>
            <w:r w:rsidR="00A93AB3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6-12-2022, θα πρέπει να προσκομισθεί και βεβαίωση του Επιμελητηρίου στο οποίο ήταν εγγεγραμμένος και αντλεί το δικαίωμα υποψηφιότητας, ήτοι τρία (3) συνολικά έτη.</w:t>
            </w:r>
          </w:p>
          <w:p w14:paraId="0A11861D" w14:textId="77777777" w:rsidR="00CA726F" w:rsidRDefault="00CA726F" w:rsidP="00CA72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D52C061" w14:textId="77777777" w:rsidR="002339CA" w:rsidRPr="002339CA" w:rsidRDefault="002339CA" w:rsidP="00CA72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Οι αιτήσεις περιλαμβάνουν τα εξής στοιχεία: Ονοματεπώνυμο, όνομα Πατρός, επάγγελμα,</w:t>
            </w:r>
            <w:r w:rsidR="006F513D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τμήμα ,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την επιχείρηση από την οποία ο υποψήφιος αντλεί το δικαίωμα να είναι εκλογέας και εκλόγιμος, τον Συνδυασμό στον οποίο μετέχει ο υποψήφιος και τα στοιχεία του επικεφαλής του συνδυασμού</w:t>
            </w:r>
            <w:r w:rsidR="00F73757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. 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Δεν ανακηρύσσεται υποψήφιος όποιος περιλαμβάνεται σε περισσότερα από ένα ψηφοδέλτια συνδυασμών υποψηφίων.</w:t>
            </w:r>
          </w:p>
          <w:p w14:paraId="4AAB2BC5" w14:textId="77777777" w:rsidR="002339CA" w:rsidRDefault="002339CA" w:rsidP="002339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 ανακήρυξη υποψηφίων από την</w:t>
            </w:r>
            <w:r w:rsidR="006F513D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Εκλογική Επιτροπή θα γίνει εντός 10 ημερών από την κατάθεση των υποψηφιοτήτων</w:t>
            </w:r>
            <w:r w:rsidR="00B618E3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,</w:t>
            </w:r>
            <w:r w:rsidR="004705A7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="00B618E3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ήτοι </w:t>
            </w:r>
            <w:r w:rsidR="0001057D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έ</w:t>
            </w:r>
            <w:r w:rsidR="006323A9" w:rsidRPr="00B636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ως 1</w:t>
            </w:r>
            <w:r w:rsidR="004705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5</w:t>
            </w:r>
            <w:r w:rsidR="006323A9" w:rsidRPr="00B636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/11/20</w:t>
            </w:r>
            <w:r w:rsidR="008D43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24</w:t>
            </w:r>
            <w:r w:rsidR="006323A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339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 xml:space="preserve"> και η σχετική απόφαση </w:t>
            </w:r>
            <w:r w:rsidR="00002BB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της</w:t>
            </w:r>
            <w:r w:rsidRPr="002339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 xml:space="preserve"> Εκλογικής Επιτροπής θα αναρτη</w:t>
            </w:r>
            <w:r w:rsidRP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θεί άμεσα στο κατάστημα του Επιμελητηρίου για να λάβουν γνώση οι εκλογείς και να υποβληθούν τυχόν ενστάσεις.</w:t>
            </w:r>
          </w:p>
          <w:p w14:paraId="23BAF8F0" w14:textId="559EA1B8" w:rsidR="004705A7" w:rsidRDefault="004705A7" w:rsidP="002339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Οι ενστάσεις κατά </w:t>
            </w:r>
            <w:r w:rsidR="00002BB2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απόφασης </w:t>
            </w:r>
            <w:r w:rsidR="00002BB2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Εκλογικής Επιτροπής για την ανακήρυξη των υποψηφίων υποβάλλονται </w:t>
            </w:r>
            <w:r w:rsidR="00743721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16,17,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18</w:t>
            </w:r>
            <w:r w:rsidR="00002BB2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11</w:t>
            </w:r>
            <w:r w:rsidR="00002BB2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2024. </w:t>
            </w:r>
            <w:r w:rsidR="00002BB2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ημέρες 16 και 17/11/2024 κατά </w:t>
            </w:r>
            <w:r w:rsidR="00002BB2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ώρες 10.00-12.00 και την 18/11/2024 </w:t>
            </w:r>
            <w:r w:rsidR="00002BB2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κατά τις ώρες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8.30 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13.00 μμ</w:t>
            </w:r>
            <w:r w:rsidR="00B54167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</w:p>
          <w:p w14:paraId="56ECD6E5" w14:textId="77777777" w:rsidR="000E1D5A" w:rsidRPr="002339CA" w:rsidRDefault="000E1D5A" w:rsidP="002339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6FCE283" w14:textId="77777777" w:rsidR="002339CA" w:rsidRDefault="002339CA" w:rsidP="002339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81298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Η σύνταξη και κύρωση των προσωρινών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εκλογικών καταλόγων θα γίνει </w:t>
            </w:r>
            <w:r w:rsidR="00613D84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στις </w:t>
            </w:r>
            <w:r w:rsidR="00645B12" w:rsidRPr="00FC635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6</w:t>
            </w:r>
            <w:r w:rsidR="006323A9" w:rsidRPr="00FC635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/</w:t>
            </w:r>
            <w:r w:rsidR="006323A9" w:rsidRPr="00B636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1</w:t>
            </w:r>
            <w:r w:rsidR="00645B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1</w:t>
            </w:r>
            <w:r w:rsidR="007B6050" w:rsidRPr="00B636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/20</w:t>
            </w:r>
            <w:r w:rsidR="00645B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24</w:t>
            </w:r>
            <w:r w:rsidRPr="0081298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. Θα εκτεθούν επί τρεις ημέρες στο κατάστημα του Επιμελητηρίου</w:t>
            </w:r>
            <w:r w:rsidR="00A04A07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.</w:t>
            </w:r>
          </w:p>
          <w:p w14:paraId="3E8A94D4" w14:textId="77777777" w:rsidR="00D1745B" w:rsidRPr="00812980" w:rsidRDefault="00D1745B" w:rsidP="002339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57C6FAA" w14:textId="2DDEC0FE" w:rsidR="002339CA" w:rsidRDefault="006323A9" w:rsidP="002339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Εντός τριών ημερών από τη λήξη  </w:t>
            </w:r>
            <w:r w:rsidR="00B135D3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προθεσμίας </w:t>
            </w:r>
            <w:r w:rsidR="00B135D3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έκθεσης υποβάλλονται ε</w:t>
            </w:r>
            <w:r w:rsidR="002339CA" w:rsidRPr="0081298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νστάσεις από </w:t>
            </w:r>
            <w:r w:rsidR="00B135D3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του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ς</w:t>
            </w:r>
            <w:r w:rsidR="002339CA" w:rsidRPr="0081298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έχοντες αντιρρήσεις επί των προσωρινών καταλόγων, οι οποίες θα κοινοποιούνται </w:t>
            </w:r>
            <w:r w:rsidR="002E6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el-GR"/>
              </w:rPr>
              <w:t>μ</w:t>
            </w:r>
            <w:r w:rsidR="00B1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el-GR"/>
              </w:rPr>
              <w:t>ε</w:t>
            </w:r>
            <w:r w:rsidR="002339CA" w:rsidRPr="00812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el-GR"/>
              </w:rPr>
              <w:t xml:space="preserve"> Δικαστικ</w:t>
            </w:r>
            <w:r w:rsidR="00A93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el-GR"/>
              </w:rPr>
              <w:t>ό</w:t>
            </w:r>
            <w:r w:rsidR="002339CA" w:rsidRPr="00812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el-GR"/>
              </w:rPr>
              <w:t xml:space="preserve"> Επιμελητή</w:t>
            </w:r>
            <w:r w:rsidR="002339CA" w:rsidRPr="0081298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στην γραμματεία </w:t>
            </w:r>
            <w:r w:rsidR="00FF4ED4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ς</w:t>
            </w:r>
            <w:r w:rsidR="002339CA" w:rsidRPr="0081298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Εκλογικής Επιτροπής στο κατάστημα του Επιμελητηρίου</w:t>
            </w:r>
            <w:r w:rsidR="002339C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,</w:t>
            </w:r>
            <w:r w:rsidR="002339CA" w:rsidRPr="0081298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ενώ η εκδίκασή </w:t>
            </w:r>
            <w:r w:rsidR="00FF4ED4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τους</w:t>
            </w:r>
            <w:r w:rsidR="002339CA" w:rsidRPr="0081298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θα γίνει από την Εκλογική Επιτροπή εντός τριών ημερών</w:t>
            </w:r>
            <w:r w:rsidR="00D1745B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, ήτοι 9,10 και 11/11/2024  και ώρες από 10.00 έως 13.00</w:t>
            </w:r>
            <w:r w:rsidR="002339CA" w:rsidRPr="0081298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.</w:t>
            </w:r>
          </w:p>
          <w:p w14:paraId="71D4C71D" w14:textId="77777777" w:rsidR="002339CA" w:rsidRDefault="002339CA" w:rsidP="002339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81298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Η σύνταξη των </w:t>
            </w:r>
            <w:r w:rsidRPr="00F613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οριστικών εκλογικών καταλόγων</w:t>
            </w:r>
            <w:r w:rsidRPr="00812980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θα γίνει μετά την εκδίκαση των ενστάσεων.</w:t>
            </w:r>
          </w:p>
          <w:p w14:paraId="0AE79521" w14:textId="77777777" w:rsidR="005C0E1A" w:rsidRDefault="005C0E1A" w:rsidP="002339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150D48C" w14:textId="77777777" w:rsidR="005C0E1A" w:rsidRPr="00FC6359" w:rsidRDefault="005C0E1A" w:rsidP="005C0E1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FC635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Εκλογική διαδικασία</w:t>
            </w:r>
          </w:p>
          <w:p w14:paraId="44F6FC97" w14:textId="77777777" w:rsidR="005C0E1A" w:rsidRPr="005C0E1A" w:rsidRDefault="005C0E1A" w:rsidP="005C0E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5C0E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 Οι εκλογές διεξάγονται με ενιαίο ψηφοδέλτιο ανά συνδυασμό για όλα τα τμήματα του επιμελητηρίου.</w:t>
            </w:r>
          </w:p>
          <w:p w14:paraId="5244FEE7" w14:textId="77777777" w:rsidR="005C0E1A" w:rsidRPr="005C0E1A" w:rsidRDefault="005C0E1A" w:rsidP="005C0E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5C0E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 Το ψηφοδέλτιο κάθε συνδυασμού περιλαμβάνει, για κάθε τμήμα του επιμελητηρίου, αριθμό υποψηφίων τουλάχιστον διπλάσιο του αριθμού των εδρών που αντιστοιχούν στο οικείο τμήμα. Ο αριθμός των υποψηφίων του συνδυασμού από κάθε φύλο είναι ίσος, τουλάχιστον, με το ένα τρίτο (1/3) του συνολικού αριθμού των μελών του Διοικητικού Συμβουλίου.</w:t>
            </w:r>
          </w:p>
          <w:p w14:paraId="3BF3B9C9" w14:textId="77777777" w:rsidR="005C0E1A" w:rsidRPr="005C0E1A" w:rsidRDefault="005C0E1A" w:rsidP="005C0E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5C0E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3. Οι εκλογείς μπορούν να ψηφίσουν υπέρ </w:t>
            </w:r>
            <w:r w:rsidR="00AE5C8E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ενό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ς</w:t>
            </w:r>
            <w:r w:rsidRPr="005C0E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(1) μόνο συνδυασμού και μέχρι τρεις (3) υποψηφίους του τμήματος στο οποίο υπάγονται. Ψηφοδέλτιο το οποίο δεν </w:t>
            </w:r>
            <w:r w:rsidRPr="005C0E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 xml:space="preserve">περιλαμβάνει επιλογή υποψηφίου ή περιλαμβάνει περισσότερες από τρεις (3) επιλογές υποψηφίων, θεωρείται έγκυρο μόνο ως </w:t>
            </w:r>
            <w:r w:rsidR="006A6E78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προς</w:t>
            </w:r>
            <w:r w:rsidRPr="005C0E1A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την ψήφο υπέρ του συνδυασμού.</w:t>
            </w:r>
          </w:p>
          <w:p w14:paraId="102B3402" w14:textId="77777777" w:rsidR="005C0E1A" w:rsidRPr="00812980" w:rsidRDefault="005C0E1A" w:rsidP="005C0E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476D7FD" w14:textId="77777777" w:rsidR="00CC763F" w:rsidRDefault="00FB2FA2" w:rsidP="00814F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814F9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</w:t>
            </w:r>
            <w:r w:rsidR="00CC763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ΠΡΟΕΔΡΟΣ </w:t>
            </w:r>
            <w:r w:rsidR="003D7B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</w:t>
            </w:r>
            <w:r w:rsidR="00CC763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ΕΚΛΟΓΙΚΗΣ ΕΠΙΤΡΟΠΗΣ</w:t>
            </w:r>
          </w:p>
          <w:p w14:paraId="3E48E5A5" w14:textId="77777777" w:rsidR="003D7B93" w:rsidRDefault="003D7B93" w:rsidP="00814F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D9EB187" w14:textId="77777777" w:rsidR="00CC763F" w:rsidRDefault="00CC763F" w:rsidP="002A4E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ΧΡΥΣΑ</w:t>
            </w:r>
            <w:r w:rsidR="00613F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ΝΘΗ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ΒΑΡΟΤΣΗ</w:t>
            </w:r>
          </w:p>
          <w:p w14:paraId="1C0D3F91" w14:textId="77777777" w:rsidR="003D7B93" w:rsidRDefault="003D7B93" w:rsidP="002A4E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34C6801" w14:textId="43EC5807" w:rsidR="00C203E4" w:rsidRDefault="00FB2FA2" w:rsidP="00C203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2FA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 κάθε πληροφορία ή διευκρίνιση, οι ενδιαφερόμενοι μπορούν να απευθύνονται στη </w:t>
            </w:r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Γραμματεία </w:t>
            </w:r>
            <w:r w:rsidR="00BF35B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</w:t>
            </w:r>
            <w:r w:rsidR="002E6C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</w:t>
            </w:r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Εκλογικής Επιτροπής</w:t>
            </w:r>
            <w:r w:rsidR="00BF35B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κ.</w:t>
            </w:r>
            <w:r w:rsidR="00EA68C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Γαστεράτου</w:t>
            </w:r>
            <w:proofErr w:type="spellEnd"/>
            <w:r w:rsidR="00F10C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στο </w:t>
            </w:r>
            <w:proofErr w:type="spellStart"/>
            <w:r w:rsidR="00F10C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="00F10CB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2661080575</w:t>
            </w:r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="00DB6D63" w:rsidRPr="00DB6D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στη Διοικητική Προ</w:t>
            </w:r>
            <w:r w:rsidR="00EA68C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ϊ</w:t>
            </w:r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σταμένη  του Επιμελητηρίου  κ.</w:t>
            </w:r>
            <w:r w:rsidR="00EA68C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Κουλούρη  26610</w:t>
            </w:r>
            <w:r w:rsidR="00BF35B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39813</w:t>
            </w:r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στην κ.</w:t>
            </w:r>
            <w:r w:rsidR="00EA68C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Κόκκοτα</w:t>
            </w:r>
            <w:proofErr w:type="spellEnd"/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266103981</w:t>
            </w:r>
            <w:r w:rsidR="00BF35B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για συνδρομές Επιμελητηρίου.</w:t>
            </w:r>
          </w:p>
          <w:p w14:paraId="653ECF65" w14:textId="00812673" w:rsidR="00FB2FA2" w:rsidRPr="00FB2FA2" w:rsidRDefault="00C93B5C" w:rsidP="00C203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Επίσης, όλες </w:t>
            </w:r>
            <w:r w:rsidR="00C203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οι αιτήσεις  και τα έντυπα θα αναρτηθούν στην ιστοσελίδα  </w:t>
            </w:r>
            <w:hyperlink r:id="rId7" w:history="1">
              <w:r w:rsidR="00FC6359" w:rsidRPr="00D0513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 w:eastAsia="el-GR"/>
                </w:rPr>
                <w:t>www</w:t>
              </w:r>
              <w:r w:rsidR="00FC6359" w:rsidRPr="00D0513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.</w:t>
              </w:r>
              <w:proofErr w:type="spellStart"/>
              <w:r w:rsidR="00FC6359" w:rsidRPr="00D0513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 w:eastAsia="el-GR"/>
                </w:rPr>
                <w:t>corfucci</w:t>
              </w:r>
              <w:proofErr w:type="spellEnd"/>
              <w:r w:rsidR="00FC6359" w:rsidRPr="00D0513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.</w:t>
              </w:r>
              <w:r w:rsidR="00FC6359" w:rsidRPr="00D0513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 w:eastAsia="el-GR"/>
                </w:rPr>
                <w:t>gr</w:t>
              </w:r>
            </w:hyperlink>
            <w:r w:rsidR="00F21D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</w:tbl>
    <w:p w14:paraId="6B21D734" w14:textId="77777777" w:rsidR="00FB2FA2" w:rsidRPr="00FB2FA2" w:rsidRDefault="00FB2FA2" w:rsidP="00FB2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C49D816" w14:textId="77777777" w:rsidR="00355EF8" w:rsidRPr="00B54167" w:rsidRDefault="004B0367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4167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παρούσα θα δημοσιευθεί για δύο συνεχείς ημέρες σε δύο τοπικές εφημερίδες.</w:t>
      </w:r>
    </w:p>
    <w:sectPr w:rsidR="00355EF8" w:rsidRPr="00B54167" w:rsidSect="00355E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F6887"/>
    <w:multiLevelType w:val="multilevel"/>
    <w:tmpl w:val="00D6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390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A2"/>
    <w:rsid w:val="00000F42"/>
    <w:rsid w:val="00002BB2"/>
    <w:rsid w:val="0001057D"/>
    <w:rsid w:val="0001414F"/>
    <w:rsid w:val="00020892"/>
    <w:rsid w:val="00035A3A"/>
    <w:rsid w:val="00045E3E"/>
    <w:rsid w:val="00050719"/>
    <w:rsid w:val="00050A45"/>
    <w:rsid w:val="0005684D"/>
    <w:rsid w:val="00064A81"/>
    <w:rsid w:val="000669AB"/>
    <w:rsid w:val="000717B3"/>
    <w:rsid w:val="0009233E"/>
    <w:rsid w:val="000A23E0"/>
    <w:rsid w:val="000B1F71"/>
    <w:rsid w:val="000C0CB2"/>
    <w:rsid w:val="000C181D"/>
    <w:rsid w:val="000C3046"/>
    <w:rsid w:val="000C40AF"/>
    <w:rsid w:val="000C4619"/>
    <w:rsid w:val="000E1D5A"/>
    <w:rsid w:val="000F0C66"/>
    <w:rsid w:val="0010789B"/>
    <w:rsid w:val="0011085F"/>
    <w:rsid w:val="001133D8"/>
    <w:rsid w:val="00125D78"/>
    <w:rsid w:val="001460FB"/>
    <w:rsid w:val="001465DE"/>
    <w:rsid w:val="00147546"/>
    <w:rsid w:val="00161C6C"/>
    <w:rsid w:val="00184087"/>
    <w:rsid w:val="001A7491"/>
    <w:rsid w:val="001B34C1"/>
    <w:rsid w:val="001C1786"/>
    <w:rsid w:val="001D0A71"/>
    <w:rsid w:val="001D1E9E"/>
    <w:rsid w:val="001E027F"/>
    <w:rsid w:val="001E095E"/>
    <w:rsid w:val="001E23B3"/>
    <w:rsid w:val="001F4F63"/>
    <w:rsid w:val="00201EBD"/>
    <w:rsid w:val="00205D50"/>
    <w:rsid w:val="00222F60"/>
    <w:rsid w:val="00224C70"/>
    <w:rsid w:val="002339CA"/>
    <w:rsid w:val="0024407E"/>
    <w:rsid w:val="00293561"/>
    <w:rsid w:val="0029414B"/>
    <w:rsid w:val="002A1AD6"/>
    <w:rsid w:val="002A4EEE"/>
    <w:rsid w:val="002E6C1A"/>
    <w:rsid w:val="002F2CA5"/>
    <w:rsid w:val="0030069D"/>
    <w:rsid w:val="00313E01"/>
    <w:rsid w:val="00343982"/>
    <w:rsid w:val="00354D56"/>
    <w:rsid w:val="00355EF8"/>
    <w:rsid w:val="00367B41"/>
    <w:rsid w:val="00370C1F"/>
    <w:rsid w:val="00390ACE"/>
    <w:rsid w:val="003921C9"/>
    <w:rsid w:val="00396CFB"/>
    <w:rsid w:val="003A66DF"/>
    <w:rsid w:val="003B35A1"/>
    <w:rsid w:val="003D7B93"/>
    <w:rsid w:val="00402CE7"/>
    <w:rsid w:val="0044056B"/>
    <w:rsid w:val="00446EF0"/>
    <w:rsid w:val="00465553"/>
    <w:rsid w:val="004705A7"/>
    <w:rsid w:val="00471688"/>
    <w:rsid w:val="00477900"/>
    <w:rsid w:val="00485E2E"/>
    <w:rsid w:val="004901D0"/>
    <w:rsid w:val="0049056E"/>
    <w:rsid w:val="004B0367"/>
    <w:rsid w:val="004B4897"/>
    <w:rsid w:val="004F1262"/>
    <w:rsid w:val="005020D5"/>
    <w:rsid w:val="005304CA"/>
    <w:rsid w:val="00547C35"/>
    <w:rsid w:val="005516B8"/>
    <w:rsid w:val="00574FAC"/>
    <w:rsid w:val="0058028E"/>
    <w:rsid w:val="00584463"/>
    <w:rsid w:val="005A49D0"/>
    <w:rsid w:val="005A528E"/>
    <w:rsid w:val="005B42C4"/>
    <w:rsid w:val="005B525E"/>
    <w:rsid w:val="005C0E1A"/>
    <w:rsid w:val="005C1068"/>
    <w:rsid w:val="005C419B"/>
    <w:rsid w:val="005C61D2"/>
    <w:rsid w:val="005F07E2"/>
    <w:rsid w:val="00604252"/>
    <w:rsid w:val="00612BDC"/>
    <w:rsid w:val="00613D84"/>
    <w:rsid w:val="00613F8F"/>
    <w:rsid w:val="00616F6B"/>
    <w:rsid w:val="0062576B"/>
    <w:rsid w:val="006323A9"/>
    <w:rsid w:val="006432B3"/>
    <w:rsid w:val="00645B12"/>
    <w:rsid w:val="00645BE1"/>
    <w:rsid w:val="00645DCF"/>
    <w:rsid w:val="00653BED"/>
    <w:rsid w:val="006551A4"/>
    <w:rsid w:val="00657202"/>
    <w:rsid w:val="00666780"/>
    <w:rsid w:val="00670170"/>
    <w:rsid w:val="00672068"/>
    <w:rsid w:val="00680EFF"/>
    <w:rsid w:val="00683746"/>
    <w:rsid w:val="0069530E"/>
    <w:rsid w:val="00697AE3"/>
    <w:rsid w:val="00697FE9"/>
    <w:rsid w:val="006A24C1"/>
    <w:rsid w:val="006A487F"/>
    <w:rsid w:val="006A6E78"/>
    <w:rsid w:val="006D79B4"/>
    <w:rsid w:val="006E3AF2"/>
    <w:rsid w:val="006E7CA5"/>
    <w:rsid w:val="006F513D"/>
    <w:rsid w:val="006F57A2"/>
    <w:rsid w:val="00743721"/>
    <w:rsid w:val="007473DA"/>
    <w:rsid w:val="00766A58"/>
    <w:rsid w:val="00767B5D"/>
    <w:rsid w:val="007752D1"/>
    <w:rsid w:val="00775948"/>
    <w:rsid w:val="007A2B61"/>
    <w:rsid w:val="007B0A57"/>
    <w:rsid w:val="007B6050"/>
    <w:rsid w:val="007E7E9C"/>
    <w:rsid w:val="00805EC5"/>
    <w:rsid w:val="00812980"/>
    <w:rsid w:val="00814F91"/>
    <w:rsid w:val="008209B8"/>
    <w:rsid w:val="00824AF6"/>
    <w:rsid w:val="0086111A"/>
    <w:rsid w:val="00861843"/>
    <w:rsid w:val="00865F46"/>
    <w:rsid w:val="0088786C"/>
    <w:rsid w:val="008913CF"/>
    <w:rsid w:val="00891DA1"/>
    <w:rsid w:val="008D3C0A"/>
    <w:rsid w:val="008D3E25"/>
    <w:rsid w:val="008D436C"/>
    <w:rsid w:val="008D48C0"/>
    <w:rsid w:val="008D7852"/>
    <w:rsid w:val="008E179E"/>
    <w:rsid w:val="008E6EAC"/>
    <w:rsid w:val="00906A20"/>
    <w:rsid w:val="00962050"/>
    <w:rsid w:val="00984064"/>
    <w:rsid w:val="0099048C"/>
    <w:rsid w:val="00996155"/>
    <w:rsid w:val="009A120B"/>
    <w:rsid w:val="009A71BB"/>
    <w:rsid w:val="009A71F5"/>
    <w:rsid w:val="009B6889"/>
    <w:rsid w:val="009B690A"/>
    <w:rsid w:val="009C4020"/>
    <w:rsid w:val="009D6B6D"/>
    <w:rsid w:val="009E456D"/>
    <w:rsid w:val="009F31E2"/>
    <w:rsid w:val="009F5077"/>
    <w:rsid w:val="009F630A"/>
    <w:rsid w:val="00A04A07"/>
    <w:rsid w:val="00A36DA4"/>
    <w:rsid w:val="00A46529"/>
    <w:rsid w:val="00A47017"/>
    <w:rsid w:val="00A54FC4"/>
    <w:rsid w:val="00A64EC4"/>
    <w:rsid w:val="00A67D26"/>
    <w:rsid w:val="00A7045B"/>
    <w:rsid w:val="00A82223"/>
    <w:rsid w:val="00A83FA3"/>
    <w:rsid w:val="00A85508"/>
    <w:rsid w:val="00A93AB3"/>
    <w:rsid w:val="00AB6089"/>
    <w:rsid w:val="00AC1E9E"/>
    <w:rsid w:val="00AC4453"/>
    <w:rsid w:val="00AC6593"/>
    <w:rsid w:val="00AE5C8E"/>
    <w:rsid w:val="00B135D3"/>
    <w:rsid w:val="00B14B8B"/>
    <w:rsid w:val="00B14F12"/>
    <w:rsid w:val="00B406FA"/>
    <w:rsid w:val="00B54167"/>
    <w:rsid w:val="00B618E3"/>
    <w:rsid w:val="00B636B5"/>
    <w:rsid w:val="00B76172"/>
    <w:rsid w:val="00B90EF0"/>
    <w:rsid w:val="00B93250"/>
    <w:rsid w:val="00BA0A2E"/>
    <w:rsid w:val="00BB2042"/>
    <w:rsid w:val="00BF35B3"/>
    <w:rsid w:val="00C13E84"/>
    <w:rsid w:val="00C16FBD"/>
    <w:rsid w:val="00C173D0"/>
    <w:rsid w:val="00C203E4"/>
    <w:rsid w:val="00C2071E"/>
    <w:rsid w:val="00C30BC9"/>
    <w:rsid w:val="00C44E55"/>
    <w:rsid w:val="00C44FEE"/>
    <w:rsid w:val="00C652AA"/>
    <w:rsid w:val="00C6753A"/>
    <w:rsid w:val="00C93B5C"/>
    <w:rsid w:val="00CA726F"/>
    <w:rsid w:val="00CC763F"/>
    <w:rsid w:val="00CD658D"/>
    <w:rsid w:val="00CE56D9"/>
    <w:rsid w:val="00CF3247"/>
    <w:rsid w:val="00D025B6"/>
    <w:rsid w:val="00D02676"/>
    <w:rsid w:val="00D04128"/>
    <w:rsid w:val="00D1745B"/>
    <w:rsid w:val="00D37D1F"/>
    <w:rsid w:val="00D602C3"/>
    <w:rsid w:val="00D64397"/>
    <w:rsid w:val="00D77183"/>
    <w:rsid w:val="00D84E48"/>
    <w:rsid w:val="00DB6D63"/>
    <w:rsid w:val="00DC11C9"/>
    <w:rsid w:val="00DD02BD"/>
    <w:rsid w:val="00DF0DA6"/>
    <w:rsid w:val="00DF1746"/>
    <w:rsid w:val="00DF2ADD"/>
    <w:rsid w:val="00DF6A99"/>
    <w:rsid w:val="00E1122A"/>
    <w:rsid w:val="00E20274"/>
    <w:rsid w:val="00E34334"/>
    <w:rsid w:val="00E34503"/>
    <w:rsid w:val="00E50096"/>
    <w:rsid w:val="00E51E18"/>
    <w:rsid w:val="00E5587E"/>
    <w:rsid w:val="00E618D1"/>
    <w:rsid w:val="00E67D27"/>
    <w:rsid w:val="00EA68CE"/>
    <w:rsid w:val="00EA7912"/>
    <w:rsid w:val="00EA7D4A"/>
    <w:rsid w:val="00EC7FCF"/>
    <w:rsid w:val="00EE0FFB"/>
    <w:rsid w:val="00EE3F81"/>
    <w:rsid w:val="00F03DD3"/>
    <w:rsid w:val="00F10CB5"/>
    <w:rsid w:val="00F148E7"/>
    <w:rsid w:val="00F206D4"/>
    <w:rsid w:val="00F21D43"/>
    <w:rsid w:val="00F40A60"/>
    <w:rsid w:val="00F448C2"/>
    <w:rsid w:val="00F44B28"/>
    <w:rsid w:val="00F45F36"/>
    <w:rsid w:val="00F561D6"/>
    <w:rsid w:val="00F61383"/>
    <w:rsid w:val="00F6286A"/>
    <w:rsid w:val="00F64761"/>
    <w:rsid w:val="00F71AE2"/>
    <w:rsid w:val="00F73757"/>
    <w:rsid w:val="00F95D66"/>
    <w:rsid w:val="00F961B2"/>
    <w:rsid w:val="00FA4F8D"/>
    <w:rsid w:val="00FB2FA2"/>
    <w:rsid w:val="00FC6359"/>
    <w:rsid w:val="00FD2696"/>
    <w:rsid w:val="00FE1034"/>
    <w:rsid w:val="00FE1642"/>
    <w:rsid w:val="00FE47BC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E427"/>
  <w15:docId w15:val="{302BEB1A-F811-4135-805B-56D6BC88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B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B2FA2"/>
    <w:rPr>
      <w:b/>
      <w:bCs/>
    </w:rPr>
  </w:style>
  <w:style w:type="character" w:customStyle="1" w:styleId="articleseparator">
    <w:name w:val="article_separator"/>
    <w:basedOn w:val="a0"/>
    <w:rsid w:val="00FB2FA2"/>
  </w:style>
  <w:style w:type="character" w:styleId="-">
    <w:name w:val="Hyperlink"/>
    <w:basedOn w:val="a0"/>
    <w:uiPriority w:val="99"/>
    <w:unhideWhenUsed/>
    <w:rsid w:val="00FB2FA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6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138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Char0"/>
    <w:uiPriority w:val="99"/>
    <w:unhideWhenUsed/>
    <w:rsid w:val="00645BE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5"/>
    <w:uiPriority w:val="99"/>
    <w:rsid w:val="00645BE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6">
    <w:name w:val="Unresolved Mention"/>
    <w:basedOn w:val="a0"/>
    <w:uiPriority w:val="99"/>
    <w:semiHidden/>
    <w:unhideWhenUsed/>
    <w:rsid w:val="009B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fucc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fucci.gr" TargetMode="External"/><Relationship Id="rId5" Type="http://schemas.openxmlformats.org/officeDocument/2006/relationships/hyperlink" Target="mailto:info@corfucci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1747</Words>
  <Characters>9434</Characters>
  <Application>Microsoft Office Word</Application>
  <DocSecurity>0</DocSecurity>
  <Lines>78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pep1</dc:creator>
  <cp:lastModifiedBy>ΕΠΙΜΕΛΗΤΗΡΙΟ ΚΕΡΚΥΡΑΣ</cp:lastModifiedBy>
  <cp:revision>177</cp:revision>
  <cp:lastPrinted>2017-09-25T07:02:00Z</cp:lastPrinted>
  <dcterms:created xsi:type="dcterms:W3CDTF">2017-09-26T06:40:00Z</dcterms:created>
  <dcterms:modified xsi:type="dcterms:W3CDTF">2024-10-04T05:51:00Z</dcterms:modified>
</cp:coreProperties>
</file>