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2D07" w14:textId="77777777" w:rsidR="00360778" w:rsidRDefault="00360778" w:rsidP="00360778">
      <w:pPr>
        <w:jc w:val="center"/>
        <w:rPr>
          <w:rFonts w:ascii="Aptos" w:eastAsia="Aptos" w:hAnsi="Aptos" w:cs="Times New Roman"/>
          <w:b/>
          <w:bCs/>
          <w:kern w:val="2"/>
          <w:lang w:val="en-US"/>
          <w14:ligatures w14:val="standardContextual"/>
        </w:rPr>
      </w:pPr>
    </w:p>
    <w:p w14:paraId="37773F0B" w14:textId="202B484B" w:rsidR="00360778" w:rsidRPr="00360778" w:rsidRDefault="00360778" w:rsidP="00360778">
      <w:pPr>
        <w:jc w:val="center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360778">
        <w:rPr>
          <w:rFonts w:ascii="Aptos" w:eastAsia="Aptos" w:hAnsi="Aptos" w:cs="Times New Roman"/>
          <w:b/>
          <w:bCs/>
          <w:kern w:val="2"/>
          <w14:ligatures w14:val="standardContextual"/>
        </w:rPr>
        <w:t>ΔΕΛΤΙΟ ΤΥΠΟΥ</w:t>
      </w:r>
    </w:p>
    <w:p w14:paraId="74BA6A7A" w14:textId="77777777" w:rsidR="00360778" w:rsidRPr="00360778" w:rsidRDefault="00360778" w:rsidP="00360778">
      <w:pPr>
        <w:jc w:val="center"/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p w14:paraId="2E93B039" w14:textId="77777777" w:rsidR="00360778" w:rsidRPr="00360778" w:rsidRDefault="00360778" w:rsidP="00360778">
      <w:pPr>
        <w:rPr>
          <w:rFonts w:ascii="Aptos" w:eastAsia="Aptos" w:hAnsi="Aptos" w:cs="Times New Roman"/>
          <w:kern w:val="2"/>
          <w14:ligatures w14:val="standardContextual"/>
        </w:rPr>
      </w:pPr>
      <w:r w:rsidRPr="00360778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Νέος Πρόεδρος της Διαχειριστικής ο Παναγιώτης </w:t>
      </w:r>
      <w:proofErr w:type="spellStart"/>
      <w:r w:rsidRPr="00360778">
        <w:rPr>
          <w:rFonts w:ascii="Aptos" w:eastAsia="Aptos" w:hAnsi="Aptos" w:cs="Times New Roman"/>
          <w:b/>
          <w:bCs/>
          <w:kern w:val="2"/>
          <w14:ligatures w14:val="standardContextual"/>
        </w:rPr>
        <w:t>Τσιχριτζής</w:t>
      </w:r>
      <w:proofErr w:type="spellEnd"/>
      <w:r w:rsidRPr="00360778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 - Συγκρότηση νέου Διοικητικού Συμβουλίου</w:t>
      </w:r>
    </w:p>
    <w:p w14:paraId="72DC55BE" w14:textId="77777777" w:rsidR="00360778" w:rsidRPr="00360778" w:rsidRDefault="00360778" w:rsidP="00360778">
      <w:pPr>
        <w:rPr>
          <w:rFonts w:ascii="Aptos" w:eastAsia="Aptos" w:hAnsi="Aptos" w:cs="Times New Roman"/>
          <w:kern w:val="2"/>
          <w14:ligatures w14:val="standardContextual"/>
        </w:rPr>
      </w:pPr>
      <w:r w:rsidRPr="00360778">
        <w:rPr>
          <w:rFonts w:ascii="Aptos" w:eastAsia="Aptos" w:hAnsi="Aptos" w:cs="Times New Roman"/>
          <w:kern w:val="2"/>
          <w14:ligatures w14:val="standardContextual"/>
        </w:rPr>
        <w:t>Σε κλίμα συνεργασίας και αισιοδοξίας πραγματοποιήθηκε η συγκρότηση του νέου Διοικητικού Συμβουλίου της Διαχειριστικής Ευρωπαϊκών Προγραμμάτων , Δυτικής Ελλάδας, Πελοποννήσου, Ηπείρου και Ιονίων Νήσων την Τετάρτη 29 Ιανουαρίου, στην έδρα του φορέα στην Πάτρα .</w:t>
      </w:r>
    </w:p>
    <w:p w14:paraId="09D24E77" w14:textId="77777777" w:rsidR="00360778" w:rsidRPr="00360778" w:rsidRDefault="00360778" w:rsidP="00360778">
      <w:pPr>
        <w:rPr>
          <w:rFonts w:ascii="Aptos" w:eastAsia="Aptos" w:hAnsi="Aptos" w:cs="Times New Roman"/>
          <w:kern w:val="2"/>
          <w14:ligatures w14:val="standardContextual"/>
        </w:rPr>
      </w:pPr>
      <w:r w:rsidRPr="00360778">
        <w:rPr>
          <w:rFonts w:ascii="Aptos" w:eastAsia="Aptos" w:hAnsi="Aptos" w:cs="Times New Roman"/>
          <w:kern w:val="2"/>
          <w14:ligatures w14:val="standardContextual"/>
        </w:rPr>
        <w:t xml:space="preserve">Ομόφωνα εξελέγη νέος πρόεδρος , ο Παναγιώτης </w:t>
      </w:r>
      <w:proofErr w:type="spellStart"/>
      <w:r w:rsidRPr="00360778">
        <w:rPr>
          <w:rFonts w:ascii="Aptos" w:eastAsia="Aptos" w:hAnsi="Aptos" w:cs="Times New Roman"/>
          <w:kern w:val="2"/>
          <w14:ligatures w14:val="standardContextual"/>
        </w:rPr>
        <w:t>Τσιχριτζής</w:t>
      </w:r>
      <w:proofErr w:type="spellEnd"/>
      <w:r w:rsidRPr="00360778">
        <w:rPr>
          <w:rFonts w:ascii="Aptos" w:eastAsia="Aptos" w:hAnsi="Aptos" w:cs="Times New Roman"/>
          <w:kern w:val="2"/>
          <w14:ligatures w14:val="standardContextual"/>
        </w:rPr>
        <w:t xml:space="preserve">, έμπειρο επιμελητηριακό στέλεχος με 38 χρόνια στα Επιμελητηριακά δρώμενα , 24 χρόνια Πρόεδρος του Επιμελητηρίου Αιτωλοακαρνανίας και μέλος του Δ.Σ. της Διαχειριστικής και από τα ιδρυτικά μέλη του Φορέα. Τη θέση του παραλαμβάνει από τον απερχόμενο πρόεδρο Πλάτωνα </w:t>
      </w:r>
      <w:proofErr w:type="spellStart"/>
      <w:r w:rsidRPr="00360778">
        <w:rPr>
          <w:rFonts w:ascii="Aptos" w:eastAsia="Aptos" w:hAnsi="Aptos" w:cs="Times New Roman"/>
          <w:kern w:val="2"/>
          <w14:ligatures w14:val="standardContextual"/>
        </w:rPr>
        <w:t>Μαρλαφέκα</w:t>
      </w:r>
      <w:proofErr w:type="spellEnd"/>
      <w:r w:rsidRPr="00360778">
        <w:rPr>
          <w:rFonts w:ascii="Aptos" w:eastAsia="Aptos" w:hAnsi="Aptos" w:cs="Times New Roman"/>
          <w:kern w:val="2"/>
          <w14:ligatures w14:val="standardContextual"/>
        </w:rPr>
        <w:t>, πρώην πρόεδρο του Επιμελητηρίου Αχαΐας.</w:t>
      </w:r>
    </w:p>
    <w:p w14:paraId="6418E932" w14:textId="77777777" w:rsidR="00360778" w:rsidRPr="00360778" w:rsidRDefault="00360778" w:rsidP="00360778">
      <w:pPr>
        <w:rPr>
          <w:rFonts w:ascii="Aptos" w:eastAsia="Aptos" w:hAnsi="Aptos" w:cs="Times New Roman"/>
          <w:kern w:val="2"/>
          <w14:ligatures w14:val="standardContextual"/>
        </w:rPr>
      </w:pPr>
      <w:r w:rsidRPr="00360778">
        <w:rPr>
          <w:rFonts w:ascii="Aptos" w:eastAsia="Aptos" w:hAnsi="Aptos" w:cs="Times New Roman"/>
          <w:kern w:val="2"/>
          <w14:ligatures w14:val="standardContextual"/>
        </w:rPr>
        <w:t>Στις θέσεις των Αντιπροέδρων εξελέγησαν:</w:t>
      </w:r>
    </w:p>
    <w:p w14:paraId="2AB70552" w14:textId="77777777" w:rsidR="00360778" w:rsidRPr="00360778" w:rsidRDefault="00360778" w:rsidP="00360778">
      <w:pPr>
        <w:numPr>
          <w:ilvl w:val="0"/>
          <w:numId w:val="1"/>
        </w:numPr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360778">
        <w:rPr>
          <w:rFonts w:ascii="Aptos" w:eastAsia="Aptos" w:hAnsi="Aptos" w:cs="Times New Roman"/>
          <w:kern w:val="2"/>
          <w14:ligatures w14:val="standardContextual"/>
        </w:rPr>
        <w:t xml:space="preserve">Α’ Αντιπρόεδρος: Ευάγγελος </w:t>
      </w:r>
      <w:proofErr w:type="spellStart"/>
      <w:r w:rsidRPr="00360778">
        <w:rPr>
          <w:rFonts w:ascii="Aptos" w:eastAsia="Aptos" w:hAnsi="Aptos" w:cs="Times New Roman"/>
          <w:kern w:val="2"/>
          <w14:ligatures w14:val="standardContextual"/>
        </w:rPr>
        <w:t>Ξυγκώρος</w:t>
      </w:r>
      <w:proofErr w:type="spellEnd"/>
      <w:r w:rsidRPr="00360778">
        <w:rPr>
          <w:rFonts w:ascii="Aptos" w:eastAsia="Aptos" w:hAnsi="Aptos" w:cs="Times New Roman"/>
          <w:kern w:val="2"/>
          <w14:ligatures w14:val="standardContextual"/>
        </w:rPr>
        <w:t>, πρόεδρος του Επιμελητηρίου Μεσσηνίας (εκπρόσωπος Περιφέρειας Πελοποννήσου).</w:t>
      </w:r>
    </w:p>
    <w:p w14:paraId="4A53F2AE" w14:textId="77777777" w:rsidR="00360778" w:rsidRPr="00360778" w:rsidRDefault="00360778" w:rsidP="00360778">
      <w:pPr>
        <w:numPr>
          <w:ilvl w:val="0"/>
          <w:numId w:val="1"/>
        </w:numPr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360778">
        <w:rPr>
          <w:rFonts w:ascii="Aptos" w:eastAsia="Aptos" w:hAnsi="Aptos" w:cs="Times New Roman"/>
          <w:kern w:val="2"/>
          <w14:ligatures w14:val="standardContextual"/>
        </w:rPr>
        <w:t xml:space="preserve">Β’ Αντιπρόεδρος: Νίκη </w:t>
      </w:r>
      <w:proofErr w:type="spellStart"/>
      <w:r w:rsidRPr="00360778">
        <w:rPr>
          <w:rFonts w:ascii="Aptos" w:eastAsia="Aptos" w:hAnsi="Aptos" w:cs="Times New Roman"/>
          <w:kern w:val="2"/>
          <w14:ligatures w14:val="standardContextual"/>
        </w:rPr>
        <w:t>Μαλαφούρη</w:t>
      </w:r>
      <w:proofErr w:type="spellEnd"/>
      <w:r w:rsidRPr="00360778">
        <w:rPr>
          <w:rFonts w:ascii="Aptos" w:eastAsia="Aptos" w:hAnsi="Aptos" w:cs="Times New Roman"/>
          <w:kern w:val="2"/>
          <w14:ligatures w14:val="standardContextual"/>
        </w:rPr>
        <w:t>, πρόεδρος του Επιμελητηρίου Ζακύνθου (εκπρόσωπος Περιφέρειας Ιονίων Νήσων).</w:t>
      </w:r>
    </w:p>
    <w:p w14:paraId="1191D987" w14:textId="77777777" w:rsidR="00360778" w:rsidRPr="00360778" w:rsidRDefault="00360778" w:rsidP="00360778">
      <w:pPr>
        <w:numPr>
          <w:ilvl w:val="0"/>
          <w:numId w:val="1"/>
        </w:numPr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360778">
        <w:rPr>
          <w:rFonts w:ascii="Aptos" w:eastAsia="Aptos" w:hAnsi="Aptos" w:cs="Times New Roman"/>
          <w:kern w:val="2"/>
          <w14:ligatures w14:val="standardContextual"/>
        </w:rPr>
        <w:t xml:space="preserve">Γ’ Αντιπρόεδρος: Σπύρος </w:t>
      </w:r>
      <w:proofErr w:type="spellStart"/>
      <w:r w:rsidRPr="00360778">
        <w:rPr>
          <w:rFonts w:ascii="Aptos" w:eastAsia="Aptos" w:hAnsi="Aptos" w:cs="Times New Roman"/>
          <w:kern w:val="2"/>
          <w14:ligatures w14:val="standardContextual"/>
        </w:rPr>
        <w:t>Μπέκας</w:t>
      </w:r>
      <w:proofErr w:type="spellEnd"/>
      <w:r w:rsidRPr="00360778">
        <w:rPr>
          <w:rFonts w:ascii="Aptos" w:eastAsia="Aptos" w:hAnsi="Aptos" w:cs="Times New Roman"/>
          <w:kern w:val="2"/>
          <w14:ligatures w14:val="standardContextual"/>
        </w:rPr>
        <w:t>, πρόεδρος του Επιμελητηρίου Ιωαννίνων (εκπρόσωπος Περιφέρειας Ηπείρου).</w:t>
      </w:r>
    </w:p>
    <w:p w14:paraId="2352BB21" w14:textId="2D16887D" w:rsidR="00360778" w:rsidRPr="00360778" w:rsidRDefault="00360778" w:rsidP="00360778">
      <w:pPr>
        <w:rPr>
          <w:rFonts w:ascii="Aptos" w:eastAsia="Aptos" w:hAnsi="Aptos" w:cs="Times New Roman"/>
          <w:kern w:val="2"/>
          <w14:ligatures w14:val="standardContextual"/>
        </w:rPr>
      </w:pPr>
      <w:r w:rsidRPr="00360778">
        <w:rPr>
          <w:rFonts w:ascii="Aptos" w:eastAsia="Aptos" w:hAnsi="Aptos" w:cs="Times New Roman"/>
          <w:kern w:val="2"/>
          <w14:ligatures w14:val="standardContextual"/>
        </w:rPr>
        <w:t xml:space="preserve">Το νέο  Δ.Σ. του φορέα αποτελείται </w:t>
      </w:r>
      <w:r w:rsidR="00C26B03" w:rsidRPr="00360778">
        <w:rPr>
          <w:rFonts w:ascii="Aptos" w:eastAsia="Aptos" w:hAnsi="Aptos" w:cs="Times New Roman"/>
          <w:kern w:val="2"/>
          <w14:ligatures w14:val="standardContextual"/>
        </w:rPr>
        <w:t>εκτός</w:t>
      </w:r>
      <w:r w:rsidRPr="00360778">
        <w:rPr>
          <w:rFonts w:ascii="Aptos" w:eastAsia="Aptos" w:hAnsi="Aptos" w:cs="Times New Roman"/>
          <w:kern w:val="2"/>
          <w14:ligatures w14:val="standardContextual"/>
        </w:rPr>
        <w:t xml:space="preserve"> των ανωτέρω από τους εξής: </w:t>
      </w:r>
    </w:p>
    <w:p w14:paraId="37E1A579" w14:textId="77777777" w:rsidR="00360778" w:rsidRPr="00360778" w:rsidRDefault="00360778" w:rsidP="00360778">
      <w:pPr>
        <w:rPr>
          <w:rFonts w:ascii="Aptos" w:eastAsia="Aptos" w:hAnsi="Aptos" w:cs="Times New Roman"/>
          <w:kern w:val="2"/>
          <w14:ligatures w14:val="standardContextual"/>
        </w:rPr>
      </w:pPr>
      <w:r w:rsidRPr="00360778">
        <w:rPr>
          <w:rFonts w:ascii="Aptos" w:eastAsia="Aptos" w:hAnsi="Aptos" w:cs="Times New Roman"/>
          <w:kern w:val="2"/>
          <w14:ligatures w14:val="standardContextual"/>
        </w:rPr>
        <w:t xml:space="preserve">Λεβέντης Κωνσταντίνος (Πρόεδρος Επιμελητηρίου Ηλείας), </w:t>
      </w:r>
      <w:proofErr w:type="spellStart"/>
      <w:r w:rsidRPr="00360778">
        <w:rPr>
          <w:rFonts w:ascii="Aptos" w:eastAsia="Aptos" w:hAnsi="Aptos" w:cs="Times New Roman"/>
          <w:kern w:val="2"/>
          <w14:ligatures w14:val="standardContextual"/>
        </w:rPr>
        <w:t>Λουζιώτης</w:t>
      </w:r>
      <w:proofErr w:type="spellEnd"/>
      <w:r w:rsidRPr="00360778">
        <w:rPr>
          <w:rFonts w:ascii="Aptos" w:eastAsia="Aptos" w:hAnsi="Aptos" w:cs="Times New Roman"/>
          <w:kern w:val="2"/>
          <w14:ligatures w14:val="standardContextual"/>
        </w:rPr>
        <w:t xml:space="preserve"> Παναγιώτης (Πρόεδρος Επιμελητηρίου Κορινθίας), Σκιαδαρέσης Σωτήριος (Πρόεδρος Επιμελητηρίου Λευκάδος) </w:t>
      </w:r>
      <w:proofErr w:type="spellStart"/>
      <w:r w:rsidRPr="00360778">
        <w:rPr>
          <w:rFonts w:ascii="Aptos" w:eastAsia="Aptos" w:hAnsi="Aptos" w:cs="Times New Roman"/>
          <w:kern w:val="2"/>
          <w14:ligatures w14:val="standardContextual"/>
        </w:rPr>
        <w:t>Τρουπής</w:t>
      </w:r>
      <w:proofErr w:type="spellEnd"/>
      <w:r w:rsidRPr="00360778">
        <w:rPr>
          <w:rFonts w:ascii="Aptos" w:eastAsia="Aptos" w:hAnsi="Aptos" w:cs="Times New Roman"/>
          <w:kern w:val="2"/>
          <w14:ligatures w14:val="standardContextual"/>
        </w:rPr>
        <w:t xml:space="preserve"> Ιωάννης (Πρόεδρος Επιμελητηρίου Αρκαδίας), </w:t>
      </w:r>
      <w:proofErr w:type="spellStart"/>
      <w:r w:rsidRPr="00360778">
        <w:rPr>
          <w:rFonts w:ascii="Aptos" w:eastAsia="Aptos" w:hAnsi="Aptos" w:cs="Times New Roman"/>
          <w:kern w:val="2"/>
          <w14:ligatures w14:val="standardContextual"/>
        </w:rPr>
        <w:t>Μουζακίτης</w:t>
      </w:r>
      <w:proofErr w:type="spellEnd"/>
      <w:r w:rsidRPr="00360778">
        <w:rPr>
          <w:rFonts w:ascii="Aptos" w:eastAsia="Aptos" w:hAnsi="Aptos" w:cs="Times New Roman"/>
          <w:kern w:val="2"/>
          <w14:ligatures w14:val="standardContextual"/>
        </w:rPr>
        <w:t xml:space="preserve"> Κωνσταντίνος (Πρόεδρος Επιμελητηρίου Κέρκυρας), Χουλιάρας Δημήτριος (Πρόεδρος Επιμελητηρίου Άρτας), Νικολάου Αντώνιος (Πρόεδρος Επιμελητηρίου Θεσπρωτίας), Ψυχογιός Παναγιώτης (Εκπρόσωπος Επιμελητηρίου Αργολίδας), Κουνάβης Αντώνιος (Εκπρόσωπος Επιμελητηρίου Αχαΐας),  ), </w:t>
      </w:r>
      <w:proofErr w:type="spellStart"/>
      <w:r w:rsidRPr="00360778">
        <w:rPr>
          <w:rFonts w:ascii="Aptos" w:eastAsia="Aptos" w:hAnsi="Aptos" w:cs="Times New Roman"/>
          <w:kern w:val="2"/>
          <w14:ligatures w14:val="standardContextual"/>
        </w:rPr>
        <w:t>Λασκαράτος</w:t>
      </w:r>
      <w:proofErr w:type="spellEnd"/>
      <w:r w:rsidRPr="00360778">
        <w:rPr>
          <w:rFonts w:ascii="Aptos" w:eastAsia="Aptos" w:hAnsi="Aptos" w:cs="Times New Roman"/>
          <w:kern w:val="2"/>
          <w14:ligatures w14:val="standardContextual"/>
        </w:rPr>
        <w:t xml:space="preserve"> Γεώργιος (Εκπρόσωπος Επιμελητηρίου Κεφαλληνίας &amp; Ιθάκης), Καρράς Παναγιώτης (Εκπρόσωπος Επιμελητηρίου Λακωνίας), Γκούμας Ανδρέας (Εκπρόσωπος Επιμελητηρίου Πρεβέζης), Παπαδόπουλος Παναγιώτης (Αντιπεριφερειάρχης -Εκπρόσωπος Περιφέρειας Δυτικής Ελλάδος).</w:t>
      </w:r>
    </w:p>
    <w:p w14:paraId="5EB3B442" w14:textId="77777777" w:rsidR="000A0D68" w:rsidRDefault="000A0D68"/>
    <w:p w14:paraId="0F521DA6" w14:textId="1E7D2BD7" w:rsidR="00BF496E" w:rsidRDefault="00BF496E"/>
    <w:sectPr w:rsidR="00BF496E" w:rsidSect="00BF496E">
      <w:headerReference w:type="default" r:id="rId7"/>
      <w:footerReference w:type="default" r:id="rId8"/>
      <w:pgSz w:w="11906" w:h="16838"/>
      <w:pgMar w:top="22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D3C75" w14:textId="77777777" w:rsidR="00382E0D" w:rsidRDefault="00382E0D" w:rsidP="00BF496E">
      <w:pPr>
        <w:spacing w:after="0" w:line="240" w:lineRule="auto"/>
      </w:pPr>
      <w:r>
        <w:separator/>
      </w:r>
    </w:p>
  </w:endnote>
  <w:endnote w:type="continuationSeparator" w:id="0">
    <w:p w14:paraId="2C7CE853" w14:textId="77777777" w:rsidR="00382E0D" w:rsidRDefault="00382E0D" w:rsidP="00BF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D7420" w14:textId="22560485" w:rsidR="00BF496E" w:rsidRDefault="00233F5E" w:rsidP="00AE755F">
    <w:pPr>
      <w:pStyle w:val="a4"/>
      <w:tabs>
        <w:tab w:val="clear" w:pos="8306"/>
      </w:tabs>
    </w:pPr>
    <w:r>
      <w:rPr>
        <w:noProof/>
      </w:rPr>
      <w:drawing>
        <wp:anchor distT="0" distB="0" distL="114300" distR="114300" simplePos="0" relativeHeight="251671552" behindDoc="1" locked="0" layoutInCell="1" allowOverlap="1" wp14:anchorId="544E98D5" wp14:editId="43EBF0C5">
          <wp:simplePos x="0" y="0"/>
          <wp:positionH relativeFrom="margin">
            <wp:posOffset>-1038001</wp:posOffset>
          </wp:positionH>
          <wp:positionV relativeFrom="paragraph">
            <wp:posOffset>-3810</wp:posOffset>
          </wp:positionV>
          <wp:extent cx="2447925" cy="513762"/>
          <wp:effectExtent l="0" t="0" r="0" b="635"/>
          <wp:wrapNone/>
          <wp:docPr id="6" name="Εικόνα 6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6" descr="Εικόνα που περιέχει κείμεν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513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70528" behindDoc="1" locked="0" layoutInCell="1" allowOverlap="1" wp14:anchorId="0DDBAC55" wp14:editId="63156565">
          <wp:simplePos x="0" y="0"/>
          <wp:positionH relativeFrom="margin">
            <wp:posOffset>1410335</wp:posOffset>
          </wp:positionH>
          <wp:positionV relativeFrom="paragraph">
            <wp:posOffset>-12700</wp:posOffset>
          </wp:positionV>
          <wp:extent cx="1885950" cy="443466"/>
          <wp:effectExtent l="0" t="0" r="0" b="0"/>
          <wp:wrapNone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443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72576" behindDoc="1" locked="0" layoutInCell="1" allowOverlap="1" wp14:anchorId="1156FEA3" wp14:editId="409AABE8">
          <wp:simplePos x="0" y="0"/>
          <wp:positionH relativeFrom="margin">
            <wp:posOffset>2943225</wp:posOffset>
          </wp:positionH>
          <wp:positionV relativeFrom="paragraph">
            <wp:posOffset>-308610</wp:posOffset>
          </wp:positionV>
          <wp:extent cx="2168324" cy="1058578"/>
          <wp:effectExtent l="0" t="0" r="0" b="0"/>
          <wp:wrapNone/>
          <wp:docPr id="3" name="Εικόνα 3" descr="Εικόνα που περιέχει κείμενο, γραφιστική, γραφικά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, γραφιστική, γραφικά, γραμματοσειρά&#10;&#10;Περιγραφή που δημιουργήθηκε αυτόματα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324" cy="1058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496E">
      <w:rPr>
        <w:noProof/>
        <w:lang w:eastAsia="el-GR"/>
      </w:rPr>
      <w:drawing>
        <wp:anchor distT="0" distB="0" distL="114300" distR="114300" simplePos="0" relativeHeight="251667456" behindDoc="0" locked="0" layoutInCell="1" allowOverlap="1" wp14:anchorId="03D22D0F" wp14:editId="2AABA8CB">
          <wp:simplePos x="0" y="0"/>
          <wp:positionH relativeFrom="column">
            <wp:posOffset>4716145</wp:posOffset>
          </wp:positionH>
          <wp:positionV relativeFrom="paragraph">
            <wp:posOffset>-88900</wp:posOffset>
          </wp:positionV>
          <wp:extent cx="1540230" cy="533400"/>
          <wp:effectExtent l="0" t="0" r="3175" b="0"/>
          <wp:wrapNone/>
          <wp:docPr id="484" name="Εικόνα 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2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F1F" w:rsidRPr="00BF496E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574EF9" wp14:editId="1DE40557">
              <wp:simplePos x="0" y="0"/>
              <wp:positionH relativeFrom="column">
                <wp:posOffset>-876300</wp:posOffset>
              </wp:positionH>
              <wp:positionV relativeFrom="paragraph">
                <wp:posOffset>-307340</wp:posOffset>
              </wp:positionV>
              <wp:extent cx="7019925" cy="22225"/>
              <wp:effectExtent l="0" t="0" r="28575" b="34925"/>
              <wp:wrapNone/>
              <wp:docPr id="1" name="Ευθεία γραμμή σύνδεσης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9925" cy="222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750921" id="Ευθεία γραμμή σύνδεσης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pt,-24.2pt" to="483.75pt,-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" strokecolor="#4472c4 [3204]" strokeweight=".5pt">
              <v:stroke joinstyle="miter"/>
            </v:line>
          </w:pict>
        </mc:Fallback>
      </mc:AlternateContent>
    </w:r>
    <w:r w:rsidR="004E1F1F">
      <w:t xml:space="preserve">                                                     </w:t>
    </w:r>
    <w:r w:rsidR="00AE755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24103" w14:textId="77777777" w:rsidR="00382E0D" w:rsidRDefault="00382E0D" w:rsidP="00BF496E">
      <w:pPr>
        <w:spacing w:after="0" w:line="240" w:lineRule="auto"/>
      </w:pPr>
      <w:r>
        <w:separator/>
      </w:r>
    </w:p>
  </w:footnote>
  <w:footnote w:type="continuationSeparator" w:id="0">
    <w:p w14:paraId="0676B770" w14:textId="77777777" w:rsidR="00382E0D" w:rsidRDefault="00382E0D" w:rsidP="00BF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73D51" w14:textId="04DF76D5" w:rsidR="00BF496E" w:rsidRDefault="00B0528A">
    <w:pPr>
      <w:pStyle w:val="a3"/>
    </w:pPr>
    <w:r>
      <w:rPr>
        <w:noProof/>
        <w:lang w:eastAsia="el-GR"/>
      </w:rPr>
      <w:drawing>
        <wp:anchor distT="0" distB="0" distL="114300" distR="114300" simplePos="0" relativeHeight="251669504" behindDoc="1" locked="0" layoutInCell="1" allowOverlap="1" wp14:anchorId="2AF04069" wp14:editId="710420FC">
          <wp:simplePos x="0" y="0"/>
          <wp:positionH relativeFrom="margin">
            <wp:posOffset>-685800</wp:posOffset>
          </wp:positionH>
          <wp:positionV relativeFrom="paragraph">
            <wp:posOffset>-287655</wp:posOffset>
          </wp:positionV>
          <wp:extent cx="2849483" cy="1104900"/>
          <wp:effectExtent l="0" t="0" r="8255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ia_neo_site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483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6404A"/>
    <w:multiLevelType w:val="hybridMultilevel"/>
    <w:tmpl w:val="370878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6E"/>
    <w:rsid w:val="00086A84"/>
    <w:rsid w:val="000A0D68"/>
    <w:rsid w:val="000F11B2"/>
    <w:rsid w:val="001948A3"/>
    <w:rsid w:val="00233F5E"/>
    <w:rsid w:val="002816DE"/>
    <w:rsid w:val="00360778"/>
    <w:rsid w:val="00381F1B"/>
    <w:rsid w:val="00382E0D"/>
    <w:rsid w:val="003C32D8"/>
    <w:rsid w:val="003C75F0"/>
    <w:rsid w:val="003F0CBF"/>
    <w:rsid w:val="00420087"/>
    <w:rsid w:val="004D75BB"/>
    <w:rsid w:val="004E1F1F"/>
    <w:rsid w:val="00537167"/>
    <w:rsid w:val="00542ACF"/>
    <w:rsid w:val="00576FAF"/>
    <w:rsid w:val="005C29D6"/>
    <w:rsid w:val="00602CEF"/>
    <w:rsid w:val="00643C03"/>
    <w:rsid w:val="006A7B53"/>
    <w:rsid w:val="006F0EE1"/>
    <w:rsid w:val="006F3033"/>
    <w:rsid w:val="0071606B"/>
    <w:rsid w:val="00724184"/>
    <w:rsid w:val="008140D3"/>
    <w:rsid w:val="0089363C"/>
    <w:rsid w:val="00A47052"/>
    <w:rsid w:val="00A6039A"/>
    <w:rsid w:val="00A95DB2"/>
    <w:rsid w:val="00AA1956"/>
    <w:rsid w:val="00AE755F"/>
    <w:rsid w:val="00AF6AB0"/>
    <w:rsid w:val="00B00AB4"/>
    <w:rsid w:val="00B03C21"/>
    <w:rsid w:val="00B0528A"/>
    <w:rsid w:val="00BF496E"/>
    <w:rsid w:val="00C26B03"/>
    <w:rsid w:val="00C275D6"/>
    <w:rsid w:val="00C41DBB"/>
    <w:rsid w:val="00C5186D"/>
    <w:rsid w:val="00C5311C"/>
    <w:rsid w:val="00CF1FE6"/>
    <w:rsid w:val="00DC0C28"/>
    <w:rsid w:val="00F50011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05DA1"/>
  <w15:chartTrackingRefBased/>
  <w15:docId w15:val="{E3F292A8-ADDE-4015-B6F1-32A848AC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9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F496E"/>
  </w:style>
  <w:style w:type="paragraph" w:styleId="a4">
    <w:name w:val="footer"/>
    <w:basedOn w:val="a"/>
    <w:link w:val="Char0"/>
    <w:uiPriority w:val="99"/>
    <w:unhideWhenUsed/>
    <w:rsid w:val="00BF49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F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Moumouris</dc:creator>
  <cp:keywords/>
  <dc:description/>
  <cp:lastModifiedBy>ΕΠΙΜΕΛΗΤΗΡΙΟ ΚΕΡΚΥΡΑΣ</cp:lastModifiedBy>
  <cp:revision>3</cp:revision>
  <cp:lastPrinted>2025-01-31T06:35:00Z</cp:lastPrinted>
  <dcterms:created xsi:type="dcterms:W3CDTF">2025-01-31T06:35:00Z</dcterms:created>
  <dcterms:modified xsi:type="dcterms:W3CDTF">2025-01-31T06:36:00Z</dcterms:modified>
</cp:coreProperties>
</file>